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390" w:rsidRPr="0011727F" w:rsidRDefault="007B3390" w:rsidP="007B3390">
      <w:pPr>
        <w:contextualSpacing/>
        <w:jc w:val="right"/>
      </w:pPr>
      <w:r w:rsidRPr="0011727F">
        <w:t>УТВЕРЖДЕН</w:t>
      </w:r>
      <w:r w:rsidR="00BE059E">
        <w:t>О</w:t>
      </w:r>
    </w:p>
    <w:p w:rsidR="007B3390" w:rsidRPr="0011727F" w:rsidRDefault="007B3390" w:rsidP="007B3390">
      <w:pPr>
        <w:contextualSpacing/>
        <w:jc w:val="right"/>
      </w:pPr>
      <w:r w:rsidRPr="0011727F">
        <w:t>Приказом</w:t>
      </w:r>
      <w:r w:rsidR="00AA49FD" w:rsidRPr="0011727F">
        <w:t xml:space="preserve"> </w:t>
      </w:r>
      <w:r w:rsidRPr="0011727F">
        <w:t xml:space="preserve">директора </w:t>
      </w:r>
    </w:p>
    <w:p w:rsidR="007B3390" w:rsidRPr="0011727F" w:rsidRDefault="007B3390" w:rsidP="007B3390">
      <w:pPr>
        <w:contextualSpacing/>
        <w:jc w:val="right"/>
      </w:pPr>
      <w:r w:rsidRPr="0011727F">
        <w:t xml:space="preserve">МАУ городского округа Тольятти «АЭР» </w:t>
      </w:r>
    </w:p>
    <w:p w:rsidR="007B3390" w:rsidRPr="0011727F" w:rsidRDefault="007B3390" w:rsidP="007B3390">
      <w:pPr>
        <w:contextualSpacing/>
        <w:jc w:val="right"/>
      </w:pPr>
      <w:r w:rsidRPr="0011727F">
        <w:t xml:space="preserve">от  </w:t>
      </w:r>
      <w:r w:rsidRPr="00BA2F7F">
        <w:t>«</w:t>
      </w:r>
      <w:r w:rsidR="00BA2F7F" w:rsidRPr="00BA2F7F">
        <w:t>0</w:t>
      </w:r>
      <w:r w:rsidR="00CA5CA8" w:rsidRPr="00BA2F7F">
        <w:t>9</w:t>
      </w:r>
      <w:r w:rsidRPr="00BA2F7F">
        <w:t>»</w:t>
      </w:r>
      <w:r w:rsidR="00306F25" w:rsidRPr="00BA2F7F">
        <w:t xml:space="preserve"> </w:t>
      </w:r>
      <w:r w:rsidR="00BA2F7F" w:rsidRPr="00BA2F7F">
        <w:t>августа</w:t>
      </w:r>
      <w:r w:rsidR="00BE059E" w:rsidRPr="00BA2F7F">
        <w:t xml:space="preserve"> 202</w:t>
      </w:r>
      <w:r w:rsidR="00BA2F7F" w:rsidRPr="00BA2F7F">
        <w:t>1</w:t>
      </w:r>
      <w:r w:rsidRPr="00BA2F7F">
        <w:t xml:space="preserve">г.  № </w:t>
      </w:r>
      <w:r w:rsidR="00BA2F7F" w:rsidRPr="00BA2F7F">
        <w:t>25</w:t>
      </w:r>
      <w:r w:rsidR="00A40892" w:rsidRPr="00BA2F7F">
        <w:t>/</w:t>
      </w:r>
      <w:r w:rsidR="00BE059E" w:rsidRPr="00BA2F7F">
        <w:t>2</w:t>
      </w:r>
      <w:r w:rsidR="00CA5CA8" w:rsidRPr="00BA2F7F">
        <w:t>1-а</w:t>
      </w:r>
    </w:p>
    <w:p w:rsidR="007B3390" w:rsidRPr="0011727F" w:rsidRDefault="007B3390" w:rsidP="007B3390">
      <w:pPr>
        <w:contextualSpacing/>
        <w:jc w:val="center"/>
      </w:pPr>
    </w:p>
    <w:p w:rsidR="007B3390" w:rsidRPr="0011727F" w:rsidRDefault="00A25261" w:rsidP="007B3390">
      <w:pPr>
        <w:contextualSpacing/>
        <w:jc w:val="center"/>
      </w:pPr>
      <w:r w:rsidRPr="0011727F">
        <w:t>ПОЛОЖЕНИЕ</w:t>
      </w:r>
    </w:p>
    <w:p w:rsidR="007B3390" w:rsidRPr="0011727F" w:rsidRDefault="00A25261" w:rsidP="007B3390">
      <w:pPr>
        <w:contextualSpacing/>
        <w:jc w:val="center"/>
      </w:pPr>
      <w:r w:rsidRPr="0011727F">
        <w:t xml:space="preserve">о </w:t>
      </w:r>
      <w:r w:rsidR="00CA15A3" w:rsidRPr="0011727F">
        <w:t xml:space="preserve">порядке </w:t>
      </w:r>
      <w:r w:rsidRPr="0011727F">
        <w:t>проведени</w:t>
      </w:r>
      <w:r w:rsidR="00BA12F5" w:rsidRPr="0011727F">
        <w:t>я</w:t>
      </w:r>
      <w:r w:rsidR="007B3390" w:rsidRPr="0011727F">
        <w:t xml:space="preserve"> конкурса </w:t>
      </w:r>
      <w:r w:rsidR="009803AF" w:rsidRPr="0011727F">
        <w:t xml:space="preserve">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w:t>
      </w:r>
    </w:p>
    <w:p w:rsidR="007B3390" w:rsidRPr="00283717" w:rsidRDefault="007B3390" w:rsidP="007B3390">
      <w:pPr>
        <w:contextualSpacing/>
        <w:jc w:val="both"/>
        <w:rPr>
          <w:b/>
        </w:rPr>
      </w:pPr>
    </w:p>
    <w:p w:rsidR="007B3390" w:rsidRPr="00283717" w:rsidRDefault="007B3390" w:rsidP="00BE059E">
      <w:pPr>
        <w:pStyle w:val="af1"/>
        <w:numPr>
          <w:ilvl w:val="0"/>
          <w:numId w:val="2"/>
        </w:numPr>
        <w:ind w:left="0" w:firstLine="0"/>
        <w:contextualSpacing/>
        <w:jc w:val="center"/>
        <w:rPr>
          <w:rFonts w:ascii="Times New Roman" w:hAnsi="Times New Roman"/>
          <w:b/>
          <w:sz w:val="24"/>
          <w:szCs w:val="24"/>
        </w:rPr>
      </w:pPr>
      <w:r w:rsidRPr="00283717">
        <w:rPr>
          <w:rFonts w:ascii="Times New Roman" w:hAnsi="Times New Roman"/>
          <w:b/>
          <w:sz w:val="24"/>
          <w:szCs w:val="24"/>
        </w:rPr>
        <w:t>Общие положения</w:t>
      </w:r>
    </w:p>
    <w:p w:rsidR="005B06B7" w:rsidRPr="0011727F" w:rsidRDefault="00CA7F01" w:rsidP="00513EC9">
      <w:pPr>
        <w:pStyle w:val="2"/>
        <w:numPr>
          <w:ilvl w:val="1"/>
          <w:numId w:val="2"/>
        </w:numPr>
        <w:tabs>
          <w:tab w:val="left" w:pos="426"/>
        </w:tabs>
        <w:spacing w:before="0" w:after="200" w:line="326" w:lineRule="atLeast"/>
        <w:ind w:left="284" w:hanging="284"/>
        <w:jc w:val="both"/>
        <w:rPr>
          <w:rFonts w:ascii="Times New Roman" w:hAnsi="Times New Roman"/>
          <w:b w:val="0"/>
          <w:bCs w:val="0"/>
          <w:i w:val="0"/>
          <w:color w:val="000000"/>
          <w:sz w:val="24"/>
          <w:szCs w:val="24"/>
        </w:rPr>
      </w:pPr>
      <w:proofErr w:type="gramStart"/>
      <w:r w:rsidRPr="005A0E84">
        <w:rPr>
          <w:rFonts w:ascii="Times New Roman" w:hAnsi="Times New Roman"/>
          <w:b w:val="0"/>
          <w:i w:val="0"/>
          <w:sz w:val="24"/>
          <w:szCs w:val="24"/>
        </w:rPr>
        <w:t>Настоящее</w:t>
      </w:r>
      <w:r w:rsidR="007B3390" w:rsidRPr="005A0E84">
        <w:rPr>
          <w:rFonts w:ascii="Times New Roman" w:hAnsi="Times New Roman"/>
          <w:b w:val="0"/>
          <w:i w:val="0"/>
          <w:sz w:val="24"/>
          <w:szCs w:val="24"/>
        </w:rPr>
        <w:t xml:space="preserve"> </w:t>
      </w:r>
      <w:r w:rsidRPr="005A0E84">
        <w:rPr>
          <w:rFonts w:ascii="Times New Roman" w:hAnsi="Times New Roman"/>
          <w:b w:val="0"/>
          <w:i w:val="0"/>
          <w:sz w:val="24"/>
          <w:szCs w:val="24"/>
        </w:rPr>
        <w:t>Положение</w:t>
      </w:r>
      <w:r w:rsidR="007B3390" w:rsidRPr="005A0E84">
        <w:rPr>
          <w:rFonts w:ascii="Times New Roman" w:hAnsi="Times New Roman"/>
          <w:b w:val="0"/>
          <w:i w:val="0"/>
          <w:sz w:val="24"/>
          <w:szCs w:val="24"/>
        </w:rPr>
        <w:t xml:space="preserve"> разработан</w:t>
      </w:r>
      <w:r w:rsidRPr="005A0E84">
        <w:rPr>
          <w:rFonts w:ascii="Times New Roman" w:hAnsi="Times New Roman"/>
          <w:b w:val="0"/>
          <w:i w:val="0"/>
          <w:sz w:val="24"/>
          <w:szCs w:val="24"/>
        </w:rPr>
        <w:t>о</w:t>
      </w:r>
      <w:r w:rsidR="007B3390" w:rsidRPr="005A0E84">
        <w:rPr>
          <w:rFonts w:ascii="Times New Roman" w:hAnsi="Times New Roman"/>
          <w:b w:val="0"/>
          <w:i w:val="0"/>
          <w:sz w:val="24"/>
          <w:szCs w:val="24"/>
        </w:rPr>
        <w:t xml:space="preserve"> в соответствии</w:t>
      </w:r>
      <w:r w:rsidR="00973BDE" w:rsidRPr="005A0E84">
        <w:rPr>
          <w:rFonts w:ascii="Times New Roman" w:hAnsi="Times New Roman"/>
          <w:b w:val="0"/>
          <w:i w:val="0"/>
          <w:sz w:val="24"/>
          <w:szCs w:val="24"/>
        </w:rPr>
        <w:t xml:space="preserve"> с</w:t>
      </w:r>
      <w:r w:rsidR="007B3390" w:rsidRPr="005A0E84">
        <w:rPr>
          <w:rFonts w:ascii="Times New Roman" w:hAnsi="Times New Roman"/>
          <w:b w:val="0"/>
          <w:i w:val="0"/>
          <w:sz w:val="24"/>
          <w:szCs w:val="24"/>
        </w:rPr>
        <w:t xml:space="preserve"> </w:t>
      </w:r>
      <w:r w:rsidR="00925CA6" w:rsidRPr="005A0E84">
        <w:rPr>
          <w:rFonts w:ascii="Times New Roman" w:hAnsi="Times New Roman"/>
          <w:b w:val="0"/>
          <w:i w:val="0"/>
          <w:sz w:val="24"/>
          <w:szCs w:val="24"/>
        </w:rPr>
        <w:t xml:space="preserve">Федеральным законом от 26.07.2006г. № 135-ФЗ «О защите конкуренции», </w:t>
      </w:r>
      <w:r w:rsidR="00487447" w:rsidRPr="005A0E84">
        <w:rPr>
          <w:rFonts w:ascii="Times New Roman" w:hAnsi="Times New Roman"/>
          <w:b w:val="0"/>
          <w:bCs w:val="0"/>
          <w:i w:val="0"/>
          <w:color w:val="000000"/>
          <w:sz w:val="24"/>
          <w:szCs w:val="24"/>
        </w:rPr>
        <w:t xml:space="preserve">Разъяснениями ФАС России по применению статьи 17.1 Федерального закона от 26.07.2006 №135-ФЗ "О защите конкуренции", </w:t>
      </w:r>
      <w:r w:rsidR="00370D56" w:rsidRPr="005A0E84">
        <w:rPr>
          <w:rFonts w:ascii="Times New Roman" w:hAnsi="Times New Roman"/>
          <w:b w:val="0"/>
          <w:bCs w:val="0"/>
          <w:i w:val="0"/>
          <w:color w:val="000000"/>
          <w:sz w:val="24"/>
          <w:szCs w:val="24"/>
        </w:rPr>
        <w:t>Федеральным законом от 24.07.2007г. № 209-ФЗ «</w:t>
      </w:r>
      <w:r w:rsidR="00370D56" w:rsidRPr="005A0E84">
        <w:rPr>
          <w:rFonts w:ascii="Times New Roman" w:eastAsia="Calibri" w:hAnsi="Times New Roman"/>
          <w:b w:val="0"/>
          <w:i w:val="0"/>
          <w:sz w:val="24"/>
          <w:szCs w:val="24"/>
          <w:lang w:eastAsia="ru-RU"/>
        </w:rPr>
        <w:t>О развитии малого и среднего предпринимательства в Российской Федерации»</w:t>
      </w:r>
      <w:r w:rsidR="00370D56" w:rsidRPr="005A0E84">
        <w:rPr>
          <w:rFonts w:ascii="Times New Roman" w:hAnsi="Times New Roman"/>
          <w:b w:val="0"/>
          <w:bCs w:val="0"/>
          <w:i w:val="0"/>
          <w:color w:val="000000"/>
          <w:sz w:val="24"/>
          <w:szCs w:val="24"/>
        </w:rPr>
        <w:t xml:space="preserve">, </w:t>
      </w:r>
      <w:r w:rsidR="00925CA6" w:rsidRPr="005A0E84">
        <w:rPr>
          <w:rFonts w:ascii="Times New Roman" w:hAnsi="Times New Roman"/>
          <w:b w:val="0"/>
          <w:i w:val="0"/>
          <w:sz w:val="24"/>
          <w:szCs w:val="24"/>
        </w:rPr>
        <w:t>Приказом Федеральной Антимонопольной Службы от 10 февраля 2010 г. № 67 «О порядке проведения конкурсов или</w:t>
      </w:r>
      <w:proofErr w:type="gramEnd"/>
      <w:r w:rsidR="00925CA6" w:rsidRPr="005A0E84">
        <w:rPr>
          <w:rFonts w:ascii="Times New Roman" w:hAnsi="Times New Roman"/>
          <w:b w:val="0"/>
          <w:i w:val="0"/>
          <w:sz w:val="24"/>
          <w:szCs w:val="24"/>
        </w:rPr>
        <w:t xml:space="preserve"> </w:t>
      </w:r>
      <w:proofErr w:type="gramStart"/>
      <w:r w:rsidR="00925CA6" w:rsidRPr="005A0E84">
        <w:rPr>
          <w:rFonts w:ascii="Times New Roman" w:hAnsi="Times New Roman"/>
          <w:b w:val="0"/>
          <w:i w:val="0"/>
          <w:sz w:val="24"/>
          <w:szCs w:val="24"/>
        </w:rPr>
        <w:t>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005A0E84" w:rsidRPr="005A0E84">
        <w:rPr>
          <w:rFonts w:ascii="Times New Roman" w:eastAsia="Calibri" w:hAnsi="Times New Roman"/>
          <w:b w:val="0"/>
          <w:i w:val="0"/>
          <w:sz w:val="24"/>
          <w:szCs w:val="24"/>
          <w:lang w:eastAsia="ru-RU"/>
        </w:rPr>
        <w:t>в ред. Приказов ФАС России от 20.10.2011 N 732, от 30.03.2012 N 203, от</w:t>
      </w:r>
      <w:proofErr w:type="gramEnd"/>
      <w:r w:rsidR="005A0E84" w:rsidRPr="005A0E84">
        <w:rPr>
          <w:rFonts w:ascii="Times New Roman" w:eastAsia="Calibri" w:hAnsi="Times New Roman"/>
          <w:b w:val="0"/>
          <w:i w:val="0"/>
          <w:sz w:val="24"/>
          <w:szCs w:val="24"/>
          <w:lang w:eastAsia="ru-RU"/>
        </w:rPr>
        <w:t xml:space="preserve"> </w:t>
      </w:r>
      <w:proofErr w:type="gramStart"/>
      <w:r w:rsidR="005A0E84" w:rsidRPr="005A0E84">
        <w:rPr>
          <w:rFonts w:ascii="Times New Roman" w:eastAsia="Calibri" w:hAnsi="Times New Roman"/>
          <w:b w:val="0"/>
          <w:i w:val="0"/>
          <w:sz w:val="24"/>
          <w:szCs w:val="24"/>
          <w:lang w:eastAsia="ru-RU"/>
        </w:rPr>
        <w:t>24.12.2013 N 872/13, от 03.05.2017 N 600/17</w:t>
      </w:r>
      <w:r w:rsidR="00925CA6" w:rsidRPr="005A0E84">
        <w:rPr>
          <w:rFonts w:ascii="Times New Roman" w:hAnsi="Times New Roman"/>
          <w:b w:val="0"/>
          <w:i w:val="0"/>
          <w:sz w:val="24"/>
          <w:szCs w:val="24"/>
        </w:rPr>
        <w:t>)»,</w:t>
      </w:r>
      <w:r w:rsidR="00925CA6" w:rsidRPr="0011727F">
        <w:rPr>
          <w:rFonts w:ascii="Times New Roman" w:hAnsi="Times New Roman"/>
          <w:b w:val="0"/>
          <w:i w:val="0"/>
          <w:sz w:val="24"/>
          <w:szCs w:val="24"/>
        </w:rPr>
        <w:t xml:space="preserve"> </w:t>
      </w:r>
      <w:r w:rsidR="00487447" w:rsidRPr="0011727F">
        <w:rPr>
          <w:rFonts w:ascii="Times New Roman" w:hAnsi="Times New Roman"/>
          <w:b w:val="0"/>
          <w:i w:val="0"/>
          <w:sz w:val="24"/>
          <w:szCs w:val="24"/>
        </w:rPr>
        <w:t>Приказ</w:t>
      </w:r>
      <w:r w:rsidR="005B06B7" w:rsidRPr="0011727F">
        <w:rPr>
          <w:rFonts w:ascii="Times New Roman" w:hAnsi="Times New Roman"/>
          <w:b w:val="0"/>
          <w:i w:val="0"/>
          <w:sz w:val="24"/>
          <w:szCs w:val="24"/>
        </w:rPr>
        <w:t xml:space="preserve">ом </w:t>
      </w:r>
      <w:r w:rsidR="00487447" w:rsidRPr="0011727F">
        <w:rPr>
          <w:rFonts w:ascii="Times New Roman" w:hAnsi="Times New Roman"/>
          <w:b w:val="0"/>
          <w:i w:val="0"/>
          <w:sz w:val="24"/>
          <w:szCs w:val="24"/>
        </w:rPr>
        <w:t xml:space="preserve"> Минэкономразвития России № </w:t>
      </w:r>
      <w:r w:rsidR="00D033ED">
        <w:rPr>
          <w:rFonts w:ascii="Times New Roman" w:hAnsi="Times New Roman"/>
          <w:b w:val="0"/>
          <w:i w:val="0"/>
          <w:sz w:val="24"/>
          <w:szCs w:val="24"/>
        </w:rPr>
        <w:t>125</w:t>
      </w:r>
      <w:r w:rsidR="00487447" w:rsidRPr="0011727F">
        <w:rPr>
          <w:rFonts w:ascii="Times New Roman" w:hAnsi="Times New Roman"/>
          <w:b w:val="0"/>
          <w:i w:val="0"/>
          <w:sz w:val="24"/>
          <w:szCs w:val="24"/>
        </w:rPr>
        <w:t xml:space="preserve"> от </w:t>
      </w:r>
      <w:r w:rsidR="00107668">
        <w:rPr>
          <w:rFonts w:ascii="Times New Roman" w:hAnsi="Times New Roman"/>
          <w:b w:val="0"/>
          <w:i w:val="0"/>
          <w:sz w:val="24"/>
          <w:szCs w:val="24"/>
        </w:rPr>
        <w:t>1</w:t>
      </w:r>
      <w:r w:rsidR="0003735E" w:rsidRPr="0011727F">
        <w:rPr>
          <w:rFonts w:ascii="Times New Roman" w:hAnsi="Times New Roman"/>
          <w:b w:val="0"/>
          <w:i w:val="0"/>
          <w:sz w:val="24"/>
          <w:szCs w:val="24"/>
        </w:rPr>
        <w:t>4</w:t>
      </w:r>
      <w:r w:rsidR="00487447" w:rsidRPr="0011727F">
        <w:rPr>
          <w:rFonts w:ascii="Times New Roman" w:hAnsi="Times New Roman"/>
          <w:b w:val="0"/>
          <w:i w:val="0"/>
          <w:sz w:val="24"/>
          <w:szCs w:val="24"/>
        </w:rPr>
        <w:t>.0</w:t>
      </w:r>
      <w:r w:rsidR="00741495">
        <w:rPr>
          <w:rFonts w:ascii="Times New Roman" w:hAnsi="Times New Roman"/>
          <w:b w:val="0"/>
          <w:i w:val="0"/>
          <w:sz w:val="24"/>
          <w:szCs w:val="24"/>
        </w:rPr>
        <w:t>3</w:t>
      </w:r>
      <w:r w:rsidR="00487447" w:rsidRPr="0011727F">
        <w:rPr>
          <w:rFonts w:ascii="Times New Roman" w:hAnsi="Times New Roman"/>
          <w:b w:val="0"/>
          <w:i w:val="0"/>
          <w:sz w:val="24"/>
          <w:szCs w:val="24"/>
        </w:rPr>
        <w:t>.201</w:t>
      </w:r>
      <w:r w:rsidR="00741495">
        <w:rPr>
          <w:rFonts w:ascii="Times New Roman" w:hAnsi="Times New Roman"/>
          <w:b w:val="0"/>
          <w:i w:val="0"/>
          <w:sz w:val="24"/>
          <w:szCs w:val="24"/>
        </w:rPr>
        <w:t>9</w:t>
      </w:r>
      <w:r w:rsidR="00487447" w:rsidRPr="0011727F">
        <w:rPr>
          <w:rFonts w:ascii="Times New Roman" w:hAnsi="Times New Roman"/>
          <w:b w:val="0"/>
          <w:i w:val="0"/>
          <w:sz w:val="24"/>
          <w:szCs w:val="24"/>
        </w:rPr>
        <w:t xml:space="preserve"> г. </w:t>
      </w:r>
      <w:r w:rsidR="0003735E" w:rsidRPr="0011727F">
        <w:rPr>
          <w:rFonts w:ascii="Times New Roman" w:hAnsi="Times New Roman"/>
          <w:b w:val="0"/>
          <w:i w:val="0"/>
          <w:color w:val="000000"/>
          <w:sz w:val="24"/>
          <w:szCs w:val="24"/>
        </w:rPr>
        <w:t xml:space="preserve">«Об </w:t>
      </w:r>
      <w:r w:rsidR="00107668">
        <w:rPr>
          <w:rFonts w:ascii="Times New Roman" w:hAnsi="Times New Roman"/>
          <w:b w:val="0"/>
          <w:i w:val="0"/>
          <w:color w:val="000000"/>
          <w:sz w:val="24"/>
          <w:szCs w:val="24"/>
        </w:rPr>
        <w:t>утверждении требований к реализации мероприятий субъектами Российской Федерации, бюджетам</w:t>
      </w:r>
      <w:r w:rsidR="00DF4341">
        <w:rPr>
          <w:rFonts w:ascii="Times New Roman" w:hAnsi="Times New Roman"/>
          <w:b w:val="0"/>
          <w:i w:val="0"/>
          <w:color w:val="000000"/>
          <w:sz w:val="24"/>
          <w:szCs w:val="24"/>
        </w:rPr>
        <w:t xml:space="preserve"> которых предоставляются субсидии на государственную поддержку </w:t>
      </w:r>
      <w:r w:rsidR="00107668">
        <w:rPr>
          <w:rFonts w:ascii="Times New Roman" w:hAnsi="Times New Roman"/>
          <w:b w:val="0"/>
          <w:i w:val="0"/>
          <w:color w:val="000000"/>
          <w:sz w:val="24"/>
          <w:szCs w:val="24"/>
        </w:rPr>
        <w:t xml:space="preserve"> </w:t>
      </w:r>
      <w:r w:rsidR="00DF4341" w:rsidRPr="0011727F">
        <w:rPr>
          <w:rFonts w:ascii="Times New Roman" w:hAnsi="Times New Roman"/>
          <w:b w:val="0"/>
          <w:i w:val="0"/>
          <w:color w:val="000000"/>
          <w:sz w:val="24"/>
          <w:szCs w:val="24"/>
        </w:rPr>
        <w:t>малого и среднего предпринимательства</w:t>
      </w:r>
      <w:r w:rsidR="00C1627A">
        <w:rPr>
          <w:rFonts w:ascii="Times New Roman" w:hAnsi="Times New Roman"/>
          <w:b w:val="0"/>
          <w:i w:val="0"/>
          <w:color w:val="000000"/>
          <w:sz w:val="24"/>
          <w:szCs w:val="24"/>
        </w:rPr>
        <w:t xml:space="preserve">, </w:t>
      </w:r>
      <w:r w:rsidR="004D4772" w:rsidRPr="00F7043F">
        <w:rPr>
          <w:rFonts w:ascii="Times New Roman" w:hAnsi="Times New Roman"/>
          <w:b w:val="0"/>
          <w:i w:val="0"/>
          <w:color w:val="000000"/>
          <w:sz w:val="24"/>
          <w:szCs w:val="24"/>
        </w:rPr>
        <w:t>а также физическим</w:t>
      </w:r>
      <w:r w:rsidR="00C1627A" w:rsidRPr="00F7043F">
        <w:rPr>
          <w:rFonts w:ascii="Times New Roman" w:hAnsi="Times New Roman"/>
          <w:b w:val="0"/>
          <w:i w:val="0"/>
          <w:color w:val="000000"/>
          <w:sz w:val="24"/>
          <w:szCs w:val="24"/>
        </w:rPr>
        <w:t xml:space="preserve"> лиц</w:t>
      </w:r>
      <w:r w:rsidR="004D4772" w:rsidRPr="00F7043F">
        <w:rPr>
          <w:rFonts w:ascii="Times New Roman" w:hAnsi="Times New Roman"/>
          <w:b w:val="0"/>
          <w:i w:val="0"/>
          <w:color w:val="000000"/>
          <w:sz w:val="24"/>
          <w:szCs w:val="24"/>
        </w:rPr>
        <w:t>ам, применяющим</w:t>
      </w:r>
      <w:r w:rsidR="00C1627A" w:rsidRPr="00F7043F">
        <w:rPr>
          <w:rFonts w:ascii="Times New Roman" w:hAnsi="Times New Roman"/>
          <w:b w:val="0"/>
          <w:i w:val="0"/>
          <w:color w:val="000000"/>
          <w:sz w:val="24"/>
          <w:szCs w:val="24"/>
        </w:rPr>
        <w:t xml:space="preserve"> специальный налоговый режим "Налог на профессиональный доход", </w:t>
      </w:r>
      <w:r w:rsidR="00741495" w:rsidRPr="00F7043F">
        <w:rPr>
          <w:rFonts w:ascii="Times New Roman" w:hAnsi="Times New Roman"/>
          <w:b w:val="0"/>
          <w:i w:val="0"/>
          <w:color w:val="000000"/>
          <w:sz w:val="24"/>
          <w:szCs w:val="24"/>
        </w:rPr>
        <w:t>в</w:t>
      </w:r>
      <w:r w:rsidR="00741495">
        <w:rPr>
          <w:rFonts w:ascii="Times New Roman" w:hAnsi="Times New Roman"/>
          <w:b w:val="0"/>
          <w:i w:val="0"/>
          <w:color w:val="000000"/>
          <w:sz w:val="24"/>
          <w:szCs w:val="24"/>
        </w:rPr>
        <w:t xml:space="preserve"> субъектах Российской Федерации в целях достижения целей</w:t>
      </w:r>
      <w:r w:rsidR="00DF4341">
        <w:rPr>
          <w:rFonts w:ascii="Times New Roman" w:hAnsi="Times New Roman"/>
          <w:b w:val="0"/>
          <w:i w:val="0"/>
          <w:color w:val="000000"/>
          <w:sz w:val="24"/>
          <w:szCs w:val="24"/>
        </w:rPr>
        <w:t>,</w:t>
      </w:r>
      <w:r w:rsidR="00741495">
        <w:rPr>
          <w:rFonts w:ascii="Times New Roman" w:hAnsi="Times New Roman"/>
          <w:b w:val="0"/>
          <w:i w:val="0"/>
          <w:color w:val="000000"/>
          <w:sz w:val="24"/>
          <w:szCs w:val="24"/>
        </w:rPr>
        <w:t xml:space="preserve"> показателей и результатов федеральных</w:t>
      </w:r>
      <w:proofErr w:type="gramEnd"/>
      <w:r w:rsidR="00741495">
        <w:rPr>
          <w:rFonts w:ascii="Times New Roman" w:hAnsi="Times New Roman"/>
          <w:b w:val="0"/>
          <w:i w:val="0"/>
          <w:color w:val="000000"/>
          <w:sz w:val="24"/>
          <w:szCs w:val="24"/>
        </w:rPr>
        <w:t xml:space="preserve"> проектов, входящих в состав национального проекта «Малое и среднее предпринимательство и поддержка индивидуальной предпринимательской инициативы», и </w:t>
      </w:r>
      <w:r w:rsidR="005E27ED">
        <w:rPr>
          <w:rFonts w:ascii="Times New Roman" w:hAnsi="Times New Roman"/>
          <w:b w:val="0"/>
          <w:i w:val="0"/>
          <w:color w:val="000000"/>
          <w:sz w:val="24"/>
          <w:szCs w:val="24"/>
        </w:rPr>
        <w:t>требовани</w:t>
      </w:r>
      <w:r w:rsidR="00741495">
        <w:rPr>
          <w:rFonts w:ascii="Times New Roman" w:hAnsi="Times New Roman"/>
          <w:b w:val="0"/>
          <w:i w:val="0"/>
          <w:color w:val="000000"/>
          <w:sz w:val="24"/>
          <w:szCs w:val="24"/>
        </w:rPr>
        <w:t>й</w:t>
      </w:r>
      <w:r w:rsidR="005E27ED">
        <w:rPr>
          <w:rFonts w:ascii="Times New Roman" w:hAnsi="Times New Roman"/>
          <w:b w:val="0"/>
          <w:i w:val="0"/>
          <w:color w:val="000000"/>
          <w:sz w:val="24"/>
          <w:szCs w:val="24"/>
        </w:rPr>
        <w:t xml:space="preserve"> к </w:t>
      </w:r>
      <w:r w:rsidR="0003735E" w:rsidRPr="0011727F">
        <w:rPr>
          <w:rFonts w:ascii="Times New Roman" w:hAnsi="Times New Roman"/>
          <w:b w:val="0"/>
          <w:i w:val="0"/>
          <w:color w:val="000000"/>
          <w:sz w:val="24"/>
          <w:szCs w:val="24"/>
        </w:rPr>
        <w:t>организаци</w:t>
      </w:r>
      <w:r w:rsidR="005E27ED">
        <w:rPr>
          <w:rFonts w:ascii="Times New Roman" w:hAnsi="Times New Roman"/>
          <w:b w:val="0"/>
          <w:i w:val="0"/>
          <w:color w:val="000000"/>
          <w:sz w:val="24"/>
          <w:szCs w:val="24"/>
        </w:rPr>
        <w:t>ям</w:t>
      </w:r>
      <w:r w:rsidR="00741495">
        <w:rPr>
          <w:rFonts w:ascii="Times New Roman" w:hAnsi="Times New Roman"/>
          <w:b w:val="0"/>
          <w:i w:val="0"/>
          <w:color w:val="000000"/>
          <w:sz w:val="24"/>
          <w:szCs w:val="24"/>
        </w:rPr>
        <w:t>,</w:t>
      </w:r>
      <w:r w:rsidR="0003735E" w:rsidRPr="0011727F">
        <w:rPr>
          <w:rFonts w:ascii="Times New Roman" w:hAnsi="Times New Roman"/>
          <w:b w:val="0"/>
          <w:i w:val="0"/>
          <w:color w:val="000000"/>
          <w:sz w:val="24"/>
          <w:szCs w:val="24"/>
        </w:rPr>
        <w:t xml:space="preserve"> </w:t>
      </w:r>
      <w:r w:rsidR="005E27ED">
        <w:rPr>
          <w:rFonts w:ascii="Times New Roman" w:hAnsi="Times New Roman"/>
          <w:b w:val="0"/>
          <w:i w:val="0"/>
          <w:color w:val="000000"/>
          <w:sz w:val="24"/>
          <w:szCs w:val="24"/>
        </w:rPr>
        <w:t xml:space="preserve">образующим инфраструктуру поддержки </w:t>
      </w:r>
      <w:r w:rsidR="00741495">
        <w:rPr>
          <w:rFonts w:ascii="Times New Roman" w:hAnsi="Times New Roman"/>
          <w:b w:val="0"/>
          <w:i w:val="0"/>
          <w:color w:val="000000"/>
          <w:sz w:val="24"/>
          <w:szCs w:val="24"/>
        </w:rPr>
        <w:t xml:space="preserve">субъектов малого и среднего </w:t>
      </w:r>
      <w:r w:rsidR="005E27ED">
        <w:rPr>
          <w:rFonts w:ascii="Times New Roman" w:hAnsi="Times New Roman"/>
          <w:b w:val="0"/>
          <w:i w:val="0"/>
          <w:color w:val="000000"/>
          <w:sz w:val="24"/>
          <w:szCs w:val="24"/>
        </w:rPr>
        <w:t>предпринимательства</w:t>
      </w:r>
      <w:r w:rsidR="0003735E" w:rsidRPr="0011727F">
        <w:rPr>
          <w:rFonts w:ascii="Times New Roman" w:hAnsi="Times New Roman"/>
          <w:b w:val="0"/>
          <w:i w:val="0"/>
          <w:color w:val="000000"/>
          <w:sz w:val="24"/>
          <w:szCs w:val="24"/>
        </w:rPr>
        <w:t>»</w:t>
      </w:r>
      <w:r w:rsidR="00BE059E">
        <w:rPr>
          <w:rFonts w:ascii="Times New Roman" w:hAnsi="Times New Roman"/>
          <w:b w:val="0"/>
          <w:i w:val="0"/>
          <w:color w:val="000000"/>
          <w:sz w:val="24"/>
          <w:szCs w:val="24"/>
        </w:rPr>
        <w:t xml:space="preserve">, </w:t>
      </w:r>
      <w:r w:rsidR="00BE059E" w:rsidRPr="00BE059E">
        <w:rPr>
          <w:rFonts w:ascii="Times New Roman" w:hAnsi="Times New Roman"/>
          <w:b w:val="0"/>
          <w:i w:val="0"/>
          <w:color w:val="000000"/>
          <w:sz w:val="24"/>
          <w:szCs w:val="24"/>
        </w:rPr>
        <w:t>решением Думы городского округа Тол</w:t>
      </w:r>
      <w:r w:rsidR="00790121">
        <w:rPr>
          <w:rFonts w:ascii="Times New Roman" w:hAnsi="Times New Roman"/>
          <w:b w:val="0"/>
          <w:i w:val="0"/>
          <w:color w:val="000000"/>
          <w:sz w:val="24"/>
          <w:szCs w:val="24"/>
        </w:rPr>
        <w:t xml:space="preserve">ьятти от 29.01.2020г. № 468 «О </w:t>
      </w:r>
      <w:proofErr w:type="gramStart"/>
      <w:r w:rsidR="00790121">
        <w:rPr>
          <w:rFonts w:ascii="Times New Roman" w:hAnsi="Times New Roman"/>
          <w:b w:val="0"/>
          <w:i w:val="0"/>
          <w:color w:val="000000"/>
          <w:sz w:val="24"/>
          <w:szCs w:val="24"/>
        </w:rPr>
        <w:t>П</w:t>
      </w:r>
      <w:r w:rsidR="00BE059E" w:rsidRPr="00BE059E">
        <w:rPr>
          <w:rFonts w:ascii="Times New Roman" w:hAnsi="Times New Roman"/>
          <w:b w:val="0"/>
          <w:i w:val="0"/>
          <w:color w:val="000000"/>
          <w:sz w:val="24"/>
          <w:szCs w:val="24"/>
        </w:rPr>
        <w:t>оложении</w:t>
      </w:r>
      <w:proofErr w:type="gramEnd"/>
      <w:r w:rsidR="00BE059E" w:rsidRPr="00BE059E">
        <w:rPr>
          <w:rFonts w:ascii="Times New Roman" w:hAnsi="Times New Roman"/>
          <w:b w:val="0"/>
          <w:i w:val="0"/>
          <w:color w:val="000000"/>
          <w:sz w:val="24"/>
          <w:szCs w:val="24"/>
        </w:rPr>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отчетами об оценке рыночной  стоимости ежемесячной арендной платы </w:t>
      </w:r>
      <w:r w:rsidR="00F6142E">
        <w:rPr>
          <w:rFonts w:ascii="Times New Roman" w:hAnsi="Times New Roman"/>
          <w:b w:val="0"/>
          <w:i w:val="0"/>
          <w:color w:val="000000"/>
          <w:sz w:val="24"/>
          <w:szCs w:val="24"/>
        </w:rPr>
        <w:t xml:space="preserve">за 1 </w:t>
      </w:r>
      <w:proofErr w:type="spellStart"/>
      <w:r w:rsidR="00F6142E">
        <w:rPr>
          <w:rFonts w:ascii="Times New Roman" w:hAnsi="Times New Roman"/>
          <w:b w:val="0"/>
          <w:i w:val="0"/>
          <w:color w:val="000000"/>
          <w:sz w:val="24"/>
          <w:szCs w:val="24"/>
        </w:rPr>
        <w:t>кв.м</w:t>
      </w:r>
      <w:proofErr w:type="spellEnd"/>
      <w:r w:rsidR="00F6142E">
        <w:rPr>
          <w:rFonts w:ascii="Times New Roman" w:hAnsi="Times New Roman"/>
          <w:b w:val="0"/>
          <w:i w:val="0"/>
          <w:color w:val="000000"/>
          <w:sz w:val="24"/>
          <w:szCs w:val="24"/>
        </w:rPr>
        <w:t xml:space="preserve">. нежилых </w:t>
      </w:r>
      <w:r w:rsidR="00F6142E" w:rsidRPr="00833435">
        <w:rPr>
          <w:rFonts w:ascii="Times New Roman" w:hAnsi="Times New Roman"/>
          <w:b w:val="0"/>
          <w:i w:val="0"/>
          <w:color w:val="000000"/>
          <w:sz w:val="24"/>
          <w:szCs w:val="24"/>
        </w:rPr>
        <w:t xml:space="preserve">помещений № </w:t>
      </w:r>
      <w:r w:rsidR="00833435" w:rsidRPr="00833435">
        <w:rPr>
          <w:rFonts w:ascii="Times New Roman" w:hAnsi="Times New Roman"/>
          <w:b w:val="0"/>
          <w:i w:val="0"/>
          <w:color w:val="000000"/>
          <w:sz w:val="24"/>
          <w:szCs w:val="24"/>
        </w:rPr>
        <w:t>2021.10-02</w:t>
      </w:r>
      <w:r w:rsidR="006C4535" w:rsidRPr="00833435">
        <w:rPr>
          <w:rFonts w:ascii="Times New Roman" w:hAnsi="Times New Roman"/>
          <w:b w:val="0"/>
          <w:i w:val="0"/>
          <w:color w:val="000000"/>
          <w:sz w:val="24"/>
          <w:szCs w:val="24"/>
        </w:rPr>
        <w:t>,</w:t>
      </w:r>
      <w:r w:rsidR="006C4535">
        <w:rPr>
          <w:rFonts w:ascii="Times New Roman" w:hAnsi="Times New Roman"/>
          <w:b w:val="0"/>
          <w:i w:val="0"/>
          <w:color w:val="000000"/>
          <w:sz w:val="24"/>
          <w:szCs w:val="24"/>
        </w:rPr>
        <w:t xml:space="preserve"> </w:t>
      </w:r>
      <w:r w:rsidR="00BE059E" w:rsidRPr="00BE059E">
        <w:rPr>
          <w:rFonts w:ascii="Times New Roman" w:hAnsi="Times New Roman"/>
          <w:b w:val="0"/>
          <w:i w:val="0"/>
          <w:color w:val="000000"/>
          <w:sz w:val="24"/>
          <w:szCs w:val="24"/>
        </w:rPr>
        <w:t>распоряжением заместителя главы городского округа Тольятти от 18.07.2019г. № 5807-р/5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w:t>
      </w:r>
      <w:r w:rsidR="0079204E">
        <w:rPr>
          <w:rFonts w:ascii="Times New Roman" w:hAnsi="Times New Roman"/>
          <w:b w:val="0"/>
          <w:i w:val="0"/>
          <w:color w:val="000000"/>
          <w:sz w:val="24"/>
          <w:szCs w:val="24"/>
        </w:rPr>
        <w:t>ия».</w:t>
      </w:r>
    </w:p>
    <w:p w:rsidR="00E5152F" w:rsidRPr="00283717" w:rsidRDefault="00E5152F" w:rsidP="00E13DA5">
      <w:pPr>
        <w:pStyle w:val="af1"/>
        <w:numPr>
          <w:ilvl w:val="0"/>
          <w:numId w:val="2"/>
        </w:numPr>
        <w:ind w:left="0" w:firstLine="0"/>
        <w:contextualSpacing/>
        <w:jc w:val="center"/>
        <w:rPr>
          <w:rFonts w:ascii="Times New Roman" w:hAnsi="Times New Roman"/>
          <w:b/>
          <w:sz w:val="24"/>
          <w:szCs w:val="24"/>
        </w:rPr>
      </w:pPr>
      <w:r w:rsidRPr="00283717">
        <w:rPr>
          <w:rFonts w:ascii="Times New Roman" w:hAnsi="Times New Roman"/>
          <w:b/>
          <w:sz w:val="24"/>
          <w:szCs w:val="24"/>
        </w:rPr>
        <w:t>Организатор Конкурса</w:t>
      </w:r>
    </w:p>
    <w:p w:rsidR="00E5152F" w:rsidRPr="0011727F" w:rsidRDefault="00E5152F" w:rsidP="00E5152F">
      <w:pPr>
        <w:pStyle w:val="af1"/>
        <w:ind w:left="0"/>
        <w:contextualSpacing/>
        <w:rPr>
          <w:rFonts w:ascii="Times New Roman" w:hAnsi="Times New Roman"/>
          <w:sz w:val="24"/>
          <w:szCs w:val="24"/>
        </w:rPr>
      </w:pPr>
    </w:p>
    <w:p w:rsidR="007B3390" w:rsidRDefault="007B3390" w:rsidP="00513EC9">
      <w:pPr>
        <w:pStyle w:val="af1"/>
        <w:numPr>
          <w:ilvl w:val="1"/>
          <w:numId w:val="2"/>
        </w:numPr>
        <w:tabs>
          <w:tab w:val="left" w:pos="284"/>
          <w:tab w:val="left" w:pos="426"/>
        </w:tabs>
        <w:ind w:left="284" w:hanging="284"/>
        <w:contextualSpacing/>
        <w:jc w:val="both"/>
        <w:rPr>
          <w:rFonts w:ascii="Times New Roman" w:hAnsi="Times New Roman"/>
          <w:sz w:val="24"/>
          <w:szCs w:val="24"/>
        </w:rPr>
      </w:pPr>
      <w:r w:rsidRPr="0011727F">
        <w:rPr>
          <w:rFonts w:ascii="Times New Roman" w:hAnsi="Times New Roman"/>
          <w:sz w:val="24"/>
          <w:szCs w:val="24"/>
        </w:rPr>
        <w:t xml:space="preserve">Организатором Конкурса </w:t>
      </w:r>
      <w:r w:rsidR="009803AF" w:rsidRPr="0011727F">
        <w:rPr>
          <w:rFonts w:ascii="Times New Roman" w:hAnsi="Times New Roman"/>
          <w:sz w:val="24"/>
          <w:szCs w:val="24"/>
        </w:rPr>
        <w:t>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(далее - Конкурс)</w:t>
      </w:r>
      <w:r w:rsidR="004C7601" w:rsidRPr="0011727F">
        <w:rPr>
          <w:rFonts w:ascii="Times New Roman" w:hAnsi="Times New Roman"/>
          <w:sz w:val="24"/>
          <w:szCs w:val="24"/>
        </w:rPr>
        <w:t xml:space="preserve">  </w:t>
      </w:r>
      <w:r w:rsidRPr="0011727F">
        <w:rPr>
          <w:rFonts w:ascii="Times New Roman" w:hAnsi="Times New Roman"/>
          <w:sz w:val="24"/>
          <w:szCs w:val="24"/>
        </w:rPr>
        <w:t xml:space="preserve">является </w:t>
      </w:r>
      <w:r w:rsidR="0092445A">
        <w:rPr>
          <w:rFonts w:ascii="Times New Roman" w:hAnsi="Times New Roman"/>
          <w:sz w:val="24"/>
          <w:szCs w:val="24"/>
        </w:rPr>
        <w:t>М</w:t>
      </w:r>
      <w:r w:rsidRPr="0011727F">
        <w:rPr>
          <w:rFonts w:ascii="Times New Roman" w:hAnsi="Times New Roman"/>
          <w:sz w:val="24"/>
          <w:szCs w:val="24"/>
        </w:rPr>
        <w:t>униципальное автономное учреждение городского округа Тольятти «Агентство экономического развития» (далее Организатор).</w:t>
      </w:r>
    </w:p>
    <w:p w:rsidR="00661E2C" w:rsidRPr="0011727F" w:rsidRDefault="00661E2C" w:rsidP="00661E2C">
      <w:pPr>
        <w:pStyle w:val="af1"/>
        <w:tabs>
          <w:tab w:val="left" w:pos="284"/>
          <w:tab w:val="left" w:pos="426"/>
        </w:tabs>
        <w:spacing w:line="240" w:lineRule="auto"/>
        <w:ind w:left="284"/>
        <w:contextualSpacing/>
        <w:jc w:val="both"/>
        <w:rPr>
          <w:rFonts w:ascii="Times New Roman" w:hAnsi="Times New Roman"/>
          <w:sz w:val="24"/>
          <w:szCs w:val="24"/>
        </w:rPr>
      </w:pPr>
    </w:p>
    <w:p w:rsidR="007B3390" w:rsidRPr="00AD7C67" w:rsidRDefault="007B3390" w:rsidP="00513EC9">
      <w:pPr>
        <w:pStyle w:val="af1"/>
        <w:numPr>
          <w:ilvl w:val="1"/>
          <w:numId w:val="2"/>
        </w:numPr>
        <w:tabs>
          <w:tab w:val="left" w:pos="426"/>
        </w:tabs>
        <w:ind w:left="284" w:hanging="284"/>
        <w:contextualSpacing/>
        <w:jc w:val="both"/>
        <w:rPr>
          <w:rFonts w:ascii="Times New Roman" w:hAnsi="Times New Roman"/>
          <w:sz w:val="24"/>
          <w:szCs w:val="24"/>
        </w:rPr>
      </w:pPr>
      <w:r w:rsidRPr="0011727F">
        <w:rPr>
          <w:rFonts w:ascii="Times New Roman" w:hAnsi="Times New Roman"/>
          <w:sz w:val="24"/>
          <w:szCs w:val="24"/>
        </w:rPr>
        <w:t xml:space="preserve">Адрес для подачи конкурсных заявок: 445028, Тольятти, бульвар Королева 13, </w:t>
      </w:r>
      <w:r w:rsidR="0092445A">
        <w:rPr>
          <w:rFonts w:ascii="Times New Roman" w:hAnsi="Times New Roman"/>
          <w:sz w:val="24"/>
          <w:szCs w:val="24"/>
        </w:rPr>
        <w:t>М</w:t>
      </w:r>
      <w:r w:rsidRPr="0011727F">
        <w:rPr>
          <w:rFonts w:ascii="Times New Roman" w:hAnsi="Times New Roman"/>
          <w:sz w:val="24"/>
          <w:szCs w:val="24"/>
        </w:rPr>
        <w:t>униципальное автономное учреждение городского округа Тольятти «Агентство экономического развития».</w:t>
      </w:r>
      <w:r w:rsidR="00E5152F" w:rsidRPr="0011727F">
        <w:rPr>
          <w:rFonts w:ascii="Times New Roman" w:hAnsi="Times New Roman"/>
          <w:sz w:val="24"/>
          <w:szCs w:val="24"/>
        </w:rPr>
        <w:t xml:space="preserve"> </w:t>
      </w:r>
      <w:r w:rsidRPr="0011727F">
        <w:rPr>
          <w:rFonts w:ascii="Times New Roman" w:hAnsi="Times New Roman"/>
          <w:sz w:val="24"/>
          <w:szCs w:val="24"/>
        </w:rPr>
        <w:t xml:space="preserve">Контактные телефоны: (8482) </w:t>
      </w:r>
      <w:r w:rsidR="005A0E84">
        <w:rPr>
          <w:rFonts w:ascii="Times New Roman" w:hAnsi="Times New Roman"/>
          <w:sz w:val="24"/>
          <w:szCs w:val="24"/>
        </w:rPr>
        <w:t>31</w:t>
      </w:r>
      <w:r w:rsidRPr="0011727F">
        <w:rPr>
          <w:rFonts w:ascii="Times New Roman" w:hAnsi="Times New Roman"/>
          <w:sz w:val="24"/>
          <w:szCs w:val="24"/>
        </w:rPr>
        <w:t>-</w:t>
      </w:r>
      <w:r w:rsidR="005A0E84">
        <w:rPr>
          <w:rFonts w:ascii="Times New Roman" w:hAnsi="Times New Roman"/>
          <w:sz w:val="24"/>
          <w:szCs w:val="24"/>
        </w:rPr>
        <w:t>00</w:t>
      </w:r>
      <w:r w:rsidRPr="0011727F">
        <w:rPr>
          <w:rFonts w:ascii="Times New Roman" w:hAnsi="Times New Roman"/>
          <w:sz w:val="24"/>
          <w:szCs w:val="24"/>
        </w:rPr>
        <w:t>-0</w:t>
      </w:r>
      <w:r w:rsidR="005A0E84">
        <w:rPr>
          <w:rFonts w:ascii="Times New Roman" w:hAnsi="Times New Roman"/>
          <w:sz w:val="24"/>
          <w:szCs w:val="24"/>
        </w:rPr>
        <w:t>6</w:t>
      </w:r>
      <w:r w:rsidR="00E5152F" w:rsidRPr="0011727F">
        <w:rPr>
          <w:rFonts w:ascii="Times New Roman" w:hAnsi="Times New Roman"/>
          <w:sz w:val="24"/>
          <w:szCs w:val="24"/>
        </w:rPr>
        <w:t xml:space="preserve">. </w:t>
      </w:r>
      <w:r w:rsidR="00F20821" w:rsidRPr="0011727F">
        <w:rPr>
          <w:rFonts w:ascii="Times New Roman" w:hAnsi="Times New Roman"/>
          <w:sz w:val="24"/>
          <w:szCs w:val="24"/>
        </w:rPr>
        <w:t>А</w:t>
      </w:r>
      <w:r w:rsidR="007740F4" w:rsidRPr="0011727F">
        <w:rPr>
          <w:rFonts w:ascii="Times New Roman" w:hAnsi="Times New Roman"/>
          <w:sz w:val="24"/>
          <w:szCs w:val="24"/>
        </w:rPr>
        <w:t>дрес</w:t>
      </w:r>
      <w:r w:rsidRPr="0011727F">
        <w:rPr>
          <w:rFonts w:ascii="Times New Roman" w:hAnsi="Times New Roman"/>
          <w:sz w:val="24"/>
          <w:szCs w:val="24"/>
        </w:rPr>
        <w:t xml:space="preserve"> электронной почты: </w:t>
      </w:r>
      <w:hyperlink r:id="rId9" w:history="1">
        <w:r w:rsidR="007B61B5" w:rsidRPr="00AF3FA4">
          <w:rPr>
            <w:rStyle w:val="a3"/>
            <w:rFonts w:ascii="Times New Roman" w:hAnsi="Times New Roman"/>
            <w:lang w:val="en-US"/>
          </w:rPr>
          <w:t>resident</w:t>
        </w:r>
        <w:r w:rsidR="007B61B5" w:rsidRPr="00AF3FA4">
          <w:rPr>
            <w:rStyle w:val="a3"/>
            <w:rFonts w:ascii="Times New Roman" w:hAnsi="Times New Roman"/>
          </w:rPr>
          <w:t>@</w:t>
        </w:r>
        <w:proofErr w:type="spellStart"/>
        <w:r w:rsidR="007B61B5" w:rsidRPr="00AF3FA4">
          <w:rPr>
            <w:rStyle w:val="a3"/>
            <w:rFonts w:ascii="Times New Roman" w:hAnsi="Times New Roman"/>
            <w:lang w:val="en-US"/>
          </w:rPr>
          <w:t>biznes</w:t>
        </w:r>
        <w:proofErr w:type="spellEnd"/>
        <w:r w:rsidR="007B61B5" w:rsidRPr="00AF3FA4">
          <w:rPr>
            <w:rStyle w:val="a3"/>
            <w:rFonts w:ascii="Times New Roman" w:hAnsi="Times New Roman"/>
          </w:rPr>
          <w:t>-63.</w:t>
        </w:r>
        <w:proofErr w:type="spellStart"/>
        <w:r w:rsidR="007B61B5" w:rsidRPr="00AF3FA4">
          <w:rPr>
            <w:rStyle w:val="a3"/>
            <w:rFonts w:ascii="Times New Roman" w:hAnsi="Times New Roman"/>
            <w:lang w:val="en-US"/>
          </w:rPr>
          <w:t>ru</w:t>
        </w:r>
        <w:proofErr w:type="spellEnd"/>
      </w:hyperlink>
    </w:p>
    <w:p w:rsidR="007B3390" w:rsidRPr="00283717" w:rsidRDefault="007B3390" w:rsidP="00C86F1A">
      <w:pPr>
        <w:pStyle w:val="af1"/>
        <w:numPr>
          <w:ilvl w:val="0"/>
          <w:numId w:val="2"/>
        </w:numPr>
        <w:ind w:left="0" w:firstLine="0"/>
        <w:contextualSpacing/>
        <w:jc w:val="center"/>
        <w:rPr>
          <w:rFonts w:ascii="Times New Roman" w:hAnsi="Times New Roman"/>
          <w:b/>
          <w:sz w:val="24"/>
          <w:szCs w:val="24"/>
        </w:rPr>
      </w:pPr>
      <w:r w:rsidRPr="00283717">
        <w:rPr>
          <w:rFonts w:ascii="Times New Roman" w:hAnsi="Times New Roman"/>
          <w:b/>
          <w:sz w:val="24"/>
          <w:szCs w:val="24"/>
        </w:rPr>
        <w:t>Предмет</w:t>
      </w:r>
      <w:r w:rsidR="009803AF" w:rsidRPr="00283717">
        <w:rPr>
          <w:rFonts w:ascii="Times New Roman" w:hAnsi="Times New Roman"/>
          <w:b/>
          <w:sz w:val="24"/>
          <w:szCs w:val="24"/>
        </w:rPr>
        <w:t xml:space="preserve"> и цель </w:t>
      </w:r>
      <w:r w:rsidRPr="00283717">
        <w:rPr>
          <w:rFonts w:ascii="Times New Roman" w:hAnsi="Times New Roman"/>
          <w:b/>
          <w:sz w:val="24"/>
          <w:szCs w:val="24"/>
        </w:rPr>
        <w:t>конкурса.</w:t>
      </w:r>
    </w:p>
    <w:p w:rsidR="006E4E9C" w:rsidRPr="0011727F" w:rsidRDefault="006E4E9C" w:rsidP="006E4E9C">
      <w:pPr>
        <w:pStyle w:val="af1"/>
        <w:contextualSpacing/>
        <w:rPr>
          <w:rFonts w:ascii="Times New Roman" w:hAnsi="Times New Roman"/>
          <w:sz w:val="24"/>
          <w:szCs w:val="24"/>
        </w:rPr>
      </w:pPr>
    </w:p>
    <w:p w:rsidR="009803AF" w:rsidRDefault="007B3390" w:rsidP="00513EC9">
      <w:pPr>
        <w:pStyle w:val="af1"/>
        <w:numPr>
          <w:ilvl w:val="1"/>
          <w:numId w:val="2"/>
        </w:numPr>
        <w:tabs>
          <w:tab w:val="left" w:pos="426"/>
        </w:tabs>
        <w:ind w:left="284" w:hanging="284"/>
        <w:contextualSpacing/>
        <w:jc w:val="both"/>
        <w:rPr>
          <w:rFonts w:ascii="Times New Roman" w:hAnsi="Times New Roman"/>
          <w:sz w:val="24"/>
          <w:szCs w:val="24"/>
        </w:rPr>
      </w:pPr>
      <w:r w:rsidRPr="0011727F">
        <w:rPr>
          <w:rFonts w:ascii="Times New Roman" w:hAnsi="Times New Roman"/>
          <w:sz w:val="24"/>
          <w:szCs w:val="24"/>
        </w:rPr>
        <w:t xml:space="preserve">Предметом </w:t>
      </w:r>
      <w:r w:rsidR="009803AF" w:rsidRPr="0011727F">
        <w:rPr>
          <w:rFonts w:ascii="Times New Roman" w:hAnsi="Times New Roman"/>
          <w:sz w:val="24"/>
          <w:szCs w:val="24"/>
        </w:rPr>
        <w:t>К</w:t>
      </w:r>
      <w:r w:rsidRPr="0011727F">
        <w:rPr>
          <w:rFonts w:ascii="Times New Roman" w:hAnsi="Times New Roman"/>
          <w:sz w:val="24"/>
          <w:szCs w:val="24"/>
        </w:rPr>
        <w:t xml:space="preserve">онкурса </w:t>
      </w:r>
      <w:r w:rsidR="009803AF" w:rsidRPr="0011727F">
        <w:rPr>
          <w:rFonts w:ascii="Times New Roman" w:hAnsi="Times New Roman"/>
          <w:sz w:val="24"/>
          <w:szCs w:val="24"/>
        </w:rPr>
        <w:t xml:space="preserve">является право </w:t>
      </w:r>
      <w:r w:rsidR="00370D56" w:rsidRPr="0011727F">
        <w:rPr>
          <w:rFonts w:ascii="Times New Roman" w:hAnsi="Times New Roman"/>
          <w:sz w:val="24"/>
          <w:szCs w:val="24"/>
        </w:rPr>
        <w:t xml:space="preserve"> заключения</w:t>
      </w:r>
      <w:r w:rsidR="009803AF" w:rsidRPr="0011727F">
        <w:rPr>
          <w:rFonts w:ascii="Times New Roman" w:hAnsi="Times New Roman"/>
          <w:sz w:val="24"/>
          <w:szCs w:val="24"/>
        </w:rPr>
        <w:t xml:space="preserve"> договора аренды муниципального имущества (нежилое помещение бизнес-инкубатор)</w:t>
      </w:r>
      <w:r w:rsidR="00DA7DA2" w:rsidRPr="0011727F">
        <w:rPr>
          <w:rFonts w:ascii="Times New Roman" w:hAnsi="Times New Roman"/>
          <w:sz w:val="24"/>
          <w:szCs w:val="24"/>
        </w:rPr>
        <w:t xml:space="preserve"> (далее – бизнес-инкубатор)</w:t>
      </w:r>
      <w:r w:rsidR="009803AF" w:rsidRPr="0011727F">
        <w:rPr>
          <w:rFonts w:ascii="Times New Roman" w:hAnsi="Times New Roman"/>
          <w:sz w:val="24"/>
          <w:szCs w:val="24"/>
        </w:rPr>
        <w:t>, расположенного по адресу: г. Тольятти, Автозаводск</w:t>
      </w:r>
      <w:r w:rsidR="00661E2C">
        <w:rPr>
          <w:rFonts w:ascii="Times New Roman" w:hAnsi="Times New Roman"/>
          <w:sz w:val="24"/>
          <w:szCs w:val="24"/>
        </w:rPr>
        <w:t>ий район, бульвар Королева, 13.</w:t>
      </w:r>
    </w:p>
    <w:p w:rsidR="00661E2C" w:rsidRPr="0011727F" w:rsidRDefault="00661E2C" w:rsidP="00661E2C">
      <w:pPr>
        <w:pStyle w:val="af1"/>
        <w:tabs>
          <w:tab w:val="left" w:pos="426"/>
        </w:tabs>
        <w:spacing w:line="240" w:lineRule="auto"/>
        <w:ind w:left="284"/>
        <w:contextualSpacing/>
        <w:jc w:val="both"/>
        <w:rPr>
          <w:rFonts w:ascii="Times New Roman" w:hAnsi="Times New Roman"/>
          <w:sz w:val="24"/>
          <w:szCs w:val="24"/>
        </w:rPr>
      </w:pPr>
    </w:p>
    <w:p w:rsidR="007B3390" w:rsidRPr="0011727F" w:rsidRDefault="009803AF" w:rsidP="00513EC9">
      <w:pPr>
        <w:pStyle w:val="af1"/>
        <w:numPr>
          <w:ilvl w:val="1"/>
          <w:numId w:val="2"/>
        </w:numPr>
        <w:tabs>
          <w:tab w:val="left" w:pos="426"/>
        </w:tabs>
        <w:ind w:left="284" w:hanging="284"/>
        <w:contextualSpacing/>
        <w:jc w:val="both"/>
        <w:rPr>
          <w:rFonts w:ascii="Times New Roman" w:hAnsi="Times New Roman"/>
          <w:sz w:val="24"/>
          <w:szCs w:val="24"/>
        </w:rPr>
      </w:pPr>
      <w:r w:rsidRPr="0011727F">
        <w:rPr>
          <w:rFonts w:ascii="Times New Roman" w:hAnsi="Times New Roman"/>
          <w:sz w:val="24"/>
          <w:szCs w:val="24"/>
        </w:rPr>
        <w:t xml:space="preserve">Целью Конкурса </w:t>
      </w:r>
      <w:r w:rsidR="007B3390" w:rsidRPr="0011727F">
        <w:rPr>
          <w:rFonts w:ascii="Times New Roman" w:hAnsi="Times New Roman"/>
          <w:sz w:val="24"/>
          <w:szCs w:val="24"/>
        </w:rPr>
        <w:t xml:space="preserve">является отбор субъектов малого </w:t>
      </w:r>
      <w:r w:rsidR="003B1583" w:rsidRPr="0011727F">
        <w:rPr>
          <w:rFonts w:ascii="Times New Roman" w:hAnsi="Times New Roman"/>
          <w:sz w:val="24"/>
          <w:szCs w:val="24"/>
        </w:rPr>
        <w:t>предпринимательства (далее СМП)</w:t>
      </w:r>
      <w:r w:rsidR="00C1627A">
        <w:rPr>
          <w:rFonts w:ascii="Times New Roman" w:hAnsi="Times New Roman"/>
          <w:sz w:val="24"/>
          <w:szCs w:val="24"/>
        </w:rPr>
        <w:t>,</w:t>
      </w:r>
      <w:r w:rsidR="00C1627A" w:rsidRPr="00C1627A">
        <w:t xml:space="preserve"> </w:t>
      </w:r>
      <w:r w:rsidR="00C1627A" w:rsidRPr="00F7043F">
        <w:rPr>
          <w:rFonts w:ascii="Times New Roman" w:hAnsi="Times New Roman"/>
          <w:sz w:val="24"/>
          <w:szCs w:val="24"/>
        </w:rPr>
        <w:t>а также физических лиц, применяющих специальный налоговый режим "Налог на профессиональный доход",</w:t>
      </w:r>
      <w:r w:rsidR="007B3390" w:rsidRPr="0011727F">
        <w:rPr>
          <w:rFonts w:ascii="Times New Roman" w:hAnsi="Times New Roman"/>
          <w:sz w:val="24"/>
          <w:szCs w:val="24"/>
        </w:rPr>
        <w:t xml:space="preserve"> для размещения на площадях </w:t>
      </w:r>
      <w:r w:rsidR="004C7601" w:rsidRPr="0011727F">
        <w:rPr>
          <w:rFonts w:ascii="Times New Roman" w:hAnsi="Times New Roman"/>
          <w:sz w:val="24"/>
          <w:szCs w:val="24"/>
        </w:rPr>
        <w:t>бизнес</w:t>
      </w:r>
      <w:r w:rsidR="003B1583" w:rsidRPr="0011727F">
        <w:rPr>
          <w:rFonts w:ascii="Times New Roman" w:hAnsi="Times New Roman"/>
          <w:sz w:val="24"/>
          <w:szCs w:val="24"/>
        </w:rPr>
        <w:t xml:space="preserve"> </w:t>
      </w:r>
      <w:r w:rsidR="004C7601" w:rsidRPr="0011727F">
        <w:rPr>
          <w:rFonts w:ascii="Times New Roman" w:hAnsi="Times New Roman"/>
          <w:sz w:val="24"/>
          <w:szCs w:val="24"/>
        </w:rPr>
        <w:t>-</w:t>
      </w:r>
      <w:r w:rsidR="003B1583" w:rsidRPr="0011727F">
        <w:rPr>
          <w:rFonts w:ascii="Times New Roman" w:hAnsi="Times New Roman"/>
          <w:sz w:val="24"/>
          <w:szCs w:val="24"/>
        </w:rPr>
        <w:t xml:space="preserve"> </w:t>
      </w:r>
      <w:r w:rsidR="004C7601" w:rsidRPr="0011727F">
        <w:rPr>
          <w:rFonts w:ascii="Times New Roman" w:hAnsi="Times New Roman"/>
          <w:sz w:val="24"/>
          <w:szCs w:val="24"/>
        </w:rPr>
        <w:t>инкубатора</w:t>
      </w:r>
      <w:r w:rsidR="007B3390" w:rsidRPr="0011727F">
        <w:rPr>
          <w:rFonts w:ascii="Times New Roman" w:hAnsi="Times New Roman"/>
          <w:sz w:val="24"/>
          <w:szCs w:val="24"/>
        </w:rPr>
        <w:t>.</w:t>
      </w:r>
    </w:p>
    <w:p w:rsidR="00E5152F" w:rsidRPr="0011727F" w:rsidRDefault="00E5152F" w:rsidP="00E5152F">
      <w:pPr>
        <w:pStyle w:val="af1"/>
        <w:ind w:left="0"/>
        <w:contextualSpacing/>
        <w:jc w:val="both"/>
        <w:rPr>
          <w:rFonts w:ascii="Times New Roman" w:hAnsi="Times New Roman"/>
          <w:sz w:val="24"/>
          <w:szCs w:val="24"/>
        </w:rPr>
      </w:pPr>
    </w:p>
    <w:p w:rsidR="00E5152F" w:rsidRPr="00283717" w:rsidRDefault="00E5152F" w:rsidP="00E13DA5">
      <w:pPr>
        <w:pStyle w:val="af1"/>
        <w:numPr>
          <w:ilvl w:val="0"/>
          <w:numId w:val="2"/>
        </w:numPr>
        <w:contextualSpacing/>
        <w:jc w:val="center"/>
        <w:rPr>
          <w:rFonts w:ascii="Times New Roman" w:hAnsi="Times New Roman"/>
          <w:b/>
          <w:sz w:val="24"/>
          <w:szCs w:val="24"/>
        </w:rPr>
      </w:pPr>
      <w:r w:rsidRPr="00283717">
        <w:rPr>
          <w:rFonts w:ascii="Times New Roman" w:hAnsi="Times New Roman"/>
          <w:b/>
          <w:sz w:val="24"/>
          <w:szCs w:val="24"/>
        </w:rPr>
        <w:t>Формирование Конкурсной комиссии</w:t>
      </w:r>
    </w:p>
    <w:p w:rsidR="00E5152F" w:rsidRPr="0011727F" w:rsidRDefault="00E5152F" w:rsidP="00E5152F">
      <w:pPr>
        <w:pStyle w:val="af1"/>
        <w:contextualSpacing/>
        <w:rPr>
          <w:rFonts w:ascii="Times New Roman" w:hAnsi="Times New Roman"/>
          <w:sz w:val="24"/>
          <w:szCs w:val="24"/>
        </w:rPr>
      </w:pPr>
    </w:p>
    <w:p w:rsidR="00E5152F" w:rsidRDefault="00E5152F" w:rsidP="00513EC9">
      <w:pPr>
        <w:pStyle w:val="af1"/>
        <w:numPr>
          <w:ilvl w:val="1"/>
          <w:numId w:val="2"/>
        </w:numPr>
        <w:tabs>
          <w:tab w:val="left" w:pos="426"/>
        </w:tabs>
        <w:autoSpaceDE w:val="0"/>
        <w:autoSpaceDN w:val="0"/>
        <w:adjustRightInd w:val="0"/>
        <w:spacing w:after="0"/>
        <w:ind w:left="284" w:hanging="284"/>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до </w:t>
      </w:r>
      <w:r w:rsidR="00EE0AE6" w:rsidRPr="0011727F">
        <w:rPr>
          <w:rFonts w:ascii="Times New Roman" w:hAnsi="Times New Roman"/>
          <w:sz w:val="24"/>
          <w:szCs w:val="24"/>
        </w:rPr>
        <w:t>размеще</w:t>
      </w:r>
      <w:r w:rsidRPr="0011727F">
        <w:rPr>
          <w:rFonts w:ascii="Times New Roman" w:hAnsi="Times New Roman"/>
          <w:sz w:val="24"/>
          <w:szCs w:val="24"/>
        </w:rPr>
        <w:t xml:space="preserve">ния извещения о проведении конкурса принимает решение о создании комиссии, определяет ее состав и порядок работы, назначает председателя комиссии. </w:t>
      </w:r>
    </w:p>
    <w:p w:rsidR="00661E2C" w:rsidRPr="0011727F" w:rsidRDefault="00661E2C" w:rsidP="00661E2C">
      <w:pPr>
        <w:pStyle w:val="af1"/>
        <w:tabs>
          <w:tab w:val="left" w:pos="426"/>
        </w:tabs>
        <w:autoSpaceDE w:val="0"/>
        <w:autoSpaceDN w:val="0"/>
        <w:adjustRightInd w:val="0"/>
        <w:spacing w:after="0" w:line="240" w:lineRule="auto"/>
        <w:ind w:left="284"/>
        <w:jc w:val="both"/>
        <w:outlineLvl w:val="1"/>
        <w:rPr>
          <w:rFonts w:ascii="Times New Roman" w:hAnsi="Times New Roman"/>
          <w:sz w:val="24"/>
          <w:szCs w:val="24"/>
        </w:rPr>
      </w:pPr>
    </w:p>
    <w:p w:rsidR="00E5152F" w:rsidRDefault="00E5152F" w:rsidP="00661E2C">
      <w:pPr>
        <w:pStyle w:val="af1"/>
        <w:numPr>
          <w:ilvl w:val="1"/>
          <w:numId w:val="2"/>
        </w:numPr>
        <w:tabs>
          <w:tab w:val="left" w:pos="426"/>
        </w:tabs>
        <w:autoSpaceDE w:val="0"/>
        <w:autoSpaceDN w:val="0"/>
        <w:adjustRightInd w:val="0"/>
        <w:spacing w:after="0"/>
        <w:ind w:left="0" w:firstLine="0"/>
        <w:jc w:val="both"/>
        <w:outlineLvl w:val="1"/>
        <w:rPr>
          <w:rFonts w:ascii="Times New Roman" w:hAnsi="Times New Roman"/>
          <w:sz w:val="24"/>
          <w:szCs w:val="24"/>
        </w:rPr>
      </w:pPr>
      <w:r w:rsidRPr="0011727F">
        <w:rPr>
          <w:rFonts w:ascii="Times New Roman" w:hAnsi="Times New Roman"/>
          <w:sz w:val="24"/>
          <w:szCs w:val="24"/>
        </w:rPr>
        <w:t>Число членов Конкурсной комиссии должно быть не менее пяти человек.</w:t>
      </w:r>
    </w:p>
    <w:p w:rsidR="00661E2C" w:rsidRPr="0011727F" w:rsidRDefault="00661E2C" w:rsidP="00661E2C">
      <w:pPr>
        <w:pStyle w:val="af1"/>
        <w:tabs>
          <w:tab w:val="left" w:pos="426"/>
        </w:tabs>
        <w:autoSpaceDE w:val="0"/>
        <w:autoSpaceDN w:val="0"/>
        <w:adjustRightInd w:val="0"/>
        <w:spacing w:after="0" w:line="240" w:lineRule="auto"/>
        <w:ind w:left="0"/>
        <w:jc w:val="both"/>
        <w:outlineLvl w:val="1"/>
        <w:rPr>
          <w:rFonts w:ascii="Times New Roman" w:hAnsi="Times New Roman"/>
          <w:sz w:val="24"/>
          <w:szCs w:val="24"/>
        </w:rPr>
      </w:pPr>
    </w:p>
    <w:p w:rsidR="00E5152F" w:rsidRDefault="00E5152F" w:rsidP="00661E2C">
      <w:pPr>
        <w:pStyle w:val="af1"/>
        <w:numPr>
          <w:ilvl w:val="1"/>
          <w:numId w:val="2"/>
        </w:numPr>
        <w:tabs>
          <w:tab w:val="left" w:pos="426"/>
        </w:tabs>
        <w:spacing w:after="0"/>
        <w:ind w:left="284" w:hanging="284"/>
        <w:contextualSpacing/>
        <w:jc w:val="both"/>
        <w:rPr>
          <w:rFonts w:ascii="Times New Roman" w:hAnsi="Times New Roman"/>
          <w:sz w:val="24"/>
          <w:szCs w:val="24"/>
        </w:rPr>
      </w:pPr>
      <w:proofErr w:type="gramStart"/>
      <w:r w:rsidRPr="0011727F">
        <w:rPr>
          <w:rFonts w:ascii="Times New Roman" w:hAnsi="Times New Roman"/>
          <w:sz w:val="24"/>
          <w:szCs w:val="24"/>
        </w:rPr>
        <w:t>Членами комиссии не могут быть физические лица, лично заинтересованные в результатах Конкурса (в том числе физические лица, подавшие заявки на участие в Конкурсе либо состоящие в штате организаций, подавших указанные заявки), либо физические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w:t>
      </w:r>
      <w:proofErr w:type="gramEnd"/>
      <w:r w:rsidRPr="0011727F">
        <w:rPr>
          <w:rFonts w:ascii="Times New Roman" w:hAnsi="Times New Roman"/>
          <w:sz w:val="24"/>
          <w:szCs w:val="24"/>
        </w:rPr>
        <w:t xml:space="preserve"> их органов управления, кредиторами участников Конкурса). В случае выявления в составе Конкурсной комиссии указанных лиц организатор конкурса, принявший решение о создании комиссии,  незамедлительно заменяет их иными физическими лицами. </w:t>
      </w:r>
    </w:p>
    <w:p w:rsidR="00661E2C" w:rsidRPr="00661E2C" w:rsidRDefault="00661E2C" w:rsidP="00661E2C">
      <w:pPr>
        <w:tabs>
          <w:tab w:val="left" w:pos="426"/>
        </w:tabs>
        <w:contextualSpacing/>
        <w:jc w:val="both"/>
      </w:pPr>
    </w:p>
    <w:p w:rsidR="00661E2C" w:rsidRDefault="008A74D8" w:rsidP="00661E2C">
      <w:pPr>
        <w:pStyle w:val="af1"/>
        <w:numPr>
          <w:ilvl w:val="1"/>
          <w:numId w:val="2"/>
        </w:numPr>
        <w:tabs>
          <w:tab w:val="left" w:pos="284"/>
          <w:tab w:val="left" w:pos="426"/>
        </w:tabs>
        <w:autoSpaceDE w:val="0"/>
        <w:autoSpaceDN w:val="0"/>
        <w:adjustRightInd w:val="0"/>
        <w:spacing w:after="0"/>
        <w:ind w:left="0" w:firstLine="0"/>
        <w:jc w:val="both"/>
        <w:outlineLvl w:val="1"/>
        <w:rPr>
          <w:rFonts w:ascii="Times New Roman" w:hAnsi="Times New Roman"/>
          <w:sz w:val="24"/>
          <w:szCs w:val="24"/>
        </w:rPr>
      </w:pPr>
      <w:r w:rsidRPr="0011727F">
        <w:rPr>
          <w:rFonts w:ascii="Times New Roman" w:hAnsi="Times New Roman"/>
          <w:sz w:val="24"/>
          <w:szCs w:val="24"/>
        </w:rPr>
        <w:t>Замена члена комиссии допускается только по решению Организатора конкурса.</w:t>
      </w:r>
    </w:p>
    <w:p w:rsidR="00661E2C" w:rsidRPr="00661E2C" w:rsidRDefault="00661E2C" w:rsidP="00661E2C">
      <w:pPr>
        <w:pStyle w:val="af1"/>
        <w:tabs>
          <w:tab w:val="left" w:pos="284"/>
          <w:tab w:val="left" w:pos="426"/>
        </w:tabs>
        <w:autoSpaceDE w:val="0"/>
        <w:autoSpaceDN w:val="0"/>
        <w:adjustRightInd w:val="0"/>
        <w:spacing w:after="0" w:line="240" w:lineRule="auto"/>
        <w:ind w:left="0"/>
        <w:jc w:val="both"/>
        <w:outlineLvl w:val="1"/>
        <w:rPr>
          <w:rFonts w:ascii="Times New Roman" w:hAnsi="Times New Roman"/>
          <w:sz w:val="24"/>
          <w:szCs w:val="24"/>
        </w:rPr>
      </w:pPr>
    </w:p>
    <w:p w:rsidR="008A74D8" w:rsidRDefault="008A74D8" w:rsidP="00661E2C">
      <w:pPr>
        <w:pStyle w:val="af1"/>
        <w:numPr>
          <w:ilvl w:val="1"/>
          <w:numId w:val="2"/>
        </w:numPr>
        <w:tabs>
          <w:tab w:val="left" w:pos="426"/>
        </w:tabs>
        <w:autoSpaceDE w:val="0"/>
        <w:autoSpaceDN w:val="0"/>
        <w:adjustRightInd w:val="0"/>
        <w:spacing w:after="0" w:line="240" w:lineRule="auto"/>
        <w:ind w:left="284" w:hanging="284"/>
        <w:jc w:val="both"/>
        <w:outlineLvl w:val="1"/>
        <w:rPr>
          <w:rFonts w:ascii="Times New Roman" w:hAnsi="Times New Roman"/>
          <w:sz w:val="24"/>
          <w:szCs w:val="24"/>
        </w:rPr>
      </w:pPr>
      <w:proofErr w:type="gramStart"/>
      <w:r w:rsidRPr="0011727F">
        <w:rPr>
          <w:rFonts w:ascii="Times New Roman" w:hAnsi="Times New Roman"/>
          <w:sz w:val="24"/>
          <w:szCs w:val="24"/>
        </w:rPr>
        <w:t>Конкурсной комиссией осуществляются вскрытие конвертов с заявками на участие в конкурсе (далее - вскрытие конвертов с заявками на участие в конкурсе), определение Участников конкурса, рассмотрение, оценка и сопоставление заявок на участие в конкурсе, определение победителя конкурса, ведение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w:t>
      </w:r>
      <w:proofErr w:type="gramEnd"/>
      <w:r w:rsidRPr="0011727F">
        <w:rPr>
          <w:rFonts w:ascii="Times New Roman" w:hAnsi="Times New Roman"/>
          <w:sz w:val="24"/>
          <w:szCs w:val="24"/>
        </w:rPr>
        <w:t xml:space="preserve"> </w:t>
      </w:r>
      <w:proofErr w:type="gramStart"/>
      <w:r w:rsidRPr="0011727F">
        <w:rPr>
          <w:rFonts w:ascii="Times New Roman" w:hAnsi="Times New Roman"/>
          <w:sz w:val="24"/>
          <w:szCs w:val="24"/>
        </w:rPr>
        <w:t>конкурсе</w:t>
      </w:r>
      <w:proofErr w:type="gramEnd"/>
      <w:r w:rsidRPr="0011727F">
        <w:rPr>
          <w:rFonts w:ascii="Times New Roman" w:hAnsi="Times New Roman"/>
          <w:sz w:val="24"/>
          <w:szCs w:val="24"/>
        </w:rPr>
        <w:t>, протокола об отказе от заключения договора</w:t>
      </w:r>
      <w:r w:rsidR="00A55561" w:rsidRPr="0011727F">
        <w:rPr>
          <w:rFonts w:ascii="Times New Roman" w:hAnsi="Times New Roman"/>
          <w:sz w:val="24"/>
          <w:szCs w:val="24"/>
        </w:rPr>
        <w:t xml:space="preserve">, </w:t>
      </w:r>
      <w:r w:rsidR="00A55561" w:rsidRPr="0011727F">
        <w:rPr>
          <w:rFonts w:ascii="Times New Roman" w:hAnsi="Times New Roman"/>
          <w:sz w:val="24"/>
          <w:szCs w:val="24"/>
          <w:lang w:eastAsia="ru-RU"/>
        </w:rPr>
        <w:t>протокола об отстранении заявителя или участника конкурса от участия в конкурсе</w:t>
      </w:r>
      <w:r w:rsidRPr="0011727F">
        <w:rPr>
          <w:rFonts w:ascii="Times New Roman" w:hAnsi="Times New Roman"/>
          <w:sz w:val="24"/>
          <w:szCs w:val="24"/>
        </w:rPr>
        <w:t>.</w:t>
      </w:r>
    </w:p>
    <w:p w:rsidR="00661E2C" w:rsidRPr="00661E2C" w:rsidRDefault="00661E2C" w:rsidP="00661E2C">
      <w:pPr>
        <w:tabs>
          <w:tab w:val="left" w:pos="426"/>
        </w:tabs>
        <w:autoSpaceDE w:val="0"/>
        <w:autoSpaceDN w:val="0"/>
        <w:adjustRightInd w:val="0"/>
        <w:jc w:val="both"/>
        <w:outlineLvl w:val="1"/>
      </w:pPr>
    </w:p>
    <w:p w:rsidR="008A74D8" w:rsidRPr="0011727F" w:rsidRDefault="008A74D8" w:rsidP="00661E2C">
      <w:pPr>
        <w:tabs>
          <w:tab w:val="left" w:pos="284"/>
        </w:tabs>
        <w:ind w:left="284" w:hanging="284"/>
        <w:contextualSpacing/>
        <w:jc w:val="both"/>
      </w:pPr>
      <w:r w:rsidRPr="0011727F">
        <w:t>4.6.</w:t>
      </w:r>
      <w:r w:rsidR="00661E2C">
        <w:t xml:space="preserve"> </w:t>
      </w:r>
      <w:r w:rsidRPr="0011727F">
        <w:t>Комиссия правомочна осуществлять свои функции, если на заседании комиссии присутствует не менее пятидесяти процентов общего числа ее членов. Организатор конкурса уведомляет Членов комиссии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7B3390" w:rsidRPr="0011727F" w:rsidRDefault="007B3390" w:rsidP="00C1627A">
      <w:pPr>
        <w:contextualSpacing/>
        <w:jc w:val="both"/>
      </w:pPr>
    </w:p>
    <w:p w:rsidR="003343C5" w:rsidRPr="00283717" w:rsidRDefault="007B3390" w:rsidP="003343C5">
      <w:pPr>
        <w:pStyle w:val="af1"/>
        <w:numPr>
          <w:ilvl w:val="0"/>
          <w:numId w:val="2"/>
        </w:numPr>
        <w:contextualSpacing/>
        <w:jc w:val="center"/>
        <w:rPr>
          <w:rFonts w:ascii="Times New Roman" w:hAnsi="Times New Roman"/>
          <w:b/>
          <w:sz w:val="24"/>
          <w:szCs w:val="24"/>
        </w:rPr>
      </w:pPr>
      <w:r w:rsidRPr="00283717">
        <w:rPr>
          <w:rFonts w:ascii="Times New Roman" w:hAnsi="Times New Roman"/>
          <w:b/>
          <w:sz w:val="24"/>
          <w:szCs w:val="24"/>
        </w:rPr>
        <w:lastRenderedPageBreak/>
        <w:t xml:space="preserve">Требования к </w:t>
      </w:r>
      <w:r w:rsidR="008A74D8" w:rsidRPr="00283717">
        <w:rPr>
          <w:rFonts w:ascii="Times New Roman" w:hAnsi="Times New Roman"/>
          <w:b/>
          <w:sz w:val="24"/>
          <w:szCs w:val="24"/>
        </w:rPr>
        <w:t>Участникам Конкурса</w:t>
      </w:r>
      <w:r w:rsidRPr="00283717">
        <w:rPr>
          <w:rFonts w:ascii="Times New Roman" w:hAnsi="Times New Roman"/>
          <w:b/>
          <w:sz w:val="24"/>
          <w:szCs w:val="24"/>
        </w:rPr>
        <w:t>.</w:t>
      </w:r>
    </w:p>
    <w:p w:rsidR="00513EC9" w:rsidRPr="003343C5" w:rsidRDefault="00513EC9" w:rsidP="00513EC9">
      <w:pPr>
        <w:pStyle w:val="af1"/>
        <w:contextualSpacing/>
        <w:rPr>
          <w:rFonts w:ascii="Times New Roman" w:hAnsi="Times New Roman"/>
          <w:sz w:val="24"/>
          <w:szCs w:val="24"/>
        </w:rPr>
      </w:pPr>
    </w:p>
    <w:p w:rsidR="00EB4823" w:rsidRDefault="008A74D8" w:rsidP="00661E2C">
      <w:pPr>
        <w:pStyle w:val="af1"/>
        <w:numPr>
          <w:ilvl w:val="1"/>
          <w:numId w:val="2"/>
        </w:numPr>
        <w:tabs>
          <w:tab w:val="left" w:pos="426"/>
        </w:tabs>
        <w:spacing w:after="0"/>
        <w:ind w:left="284" w:hanging="284"/>
        <w:rPr>
          <w:rFonts w:ascii="Times New Roman" w:hAnsi="Times New Roman"/>
          <w:sz w:val="24"/>
          <w:szCs w:val="24"/>
        </w:rPr>
      </w:pPr>
      <w:r w:rsidRPr="0011727F">
        <w:rPr>
          <w:rFonts w:ascii="Times New Roman" w:hAnsi="Times New Roman"/>
          <w:sz w:val="24"/>
          <w:szCs w:val="24"/>
        </w:rPr>
        <w:t>Участником Конкурса может быть субъект малого предпринимательства (далее – СМП)</w:t>
      </w:r>
      <w:r w:rsidR="005E37CC" w:rsidRPr="003343C5">
        <w:rPr>
          <w:rFonts w:ascii="Times New Roman" w:hAnsi="Times New Roman"/>
          <w:sz w:val="24"/>
          <w:szCs w:val="24"/>
        </w:rPr>
        <w:t>,</w:t>
      </w:r>
      <w:r w:rsidR="00C1627A" w:rsidRPr="00C1627A">
        <w:t xml:space="preserve"> </w:t>
      </w:r>
      <w:r w:rsidR="000F5F2E" w:rsidRPr="003343C5">
        <w:rPr>
          <w:rFonts w:ascii="Times New Roman" w:hAnsi="Times New Roman"/>
          <w:sz w:val="24"/>
          <w:szCs w:val="24"/>
        </w:rPr>
        <w:t>а также физические</w:t>
      </w:r>
      <w:r w:rsidR="00C1627A" w:rsidRPr="003343C5">
        <w:rPr>
          <w:rFonts w:ascii="Times New Roman" w:hAnsi="Times New Roman"/>
          <w:sz w:val="24"/>
          <w:szCs w:val="24"/>
        </w:rPr>
        <w:t xml:space="preserve"> лиц</w:t>
      </w:r>
      <w:r w:rsidR="000F5F2E" w:rsidRPr="003343C5">
        <w:rPr>
          <w:rFonts w:ascii="Times New Roman" w:hAnsi="Times New Roman"/>
          <w:sz w:val="24"/>
          <w:szCs w:val="24"/>
        </w:rPr>
        <w:t>а</w:t>
      </w:r>
      <w:r w:rsidR="00C1627A" w:rsidRPr="003343C5">
        <w:rPr>
          <w:rFonts w:ascii="Times New Roman" w:hAnsi="Times New Roman"/>
          <w:sz w:val="24"/>
          <w:szCs w:val="24"/>
        </w:rPr>
        <w:t>, пр</w:t>
      </w:r>
      <w:r w:rsidR="000F5F2E" w:rsidRPr="003343C5">
        <w:rPr>
          <w:rFonts w:ascii="Times New Roman" w:hAnsi="Times New Roman"/>
          <w:sz w:val="24"/>
          <w:szCs w:val="24"/>
        </w:rPr>
        <w:t>именяющие</w:t>
      </w:r>
      <w:r w:rsidR="00C1627A" w:rsidRPr="003343C5">
        <w:rPr>
          <w:rFonts w:ascii="Times New Roman" w:hAnsi="Times New Roman"/>
          <w:sz w:val="24"/>
          <w:szCs w:val="24"/>
        </w:rPr>
        <w:t xml:space="preserve"> специальный налоговый режим "Налог на профессиональный доход",</w:t>
      </w:r>
      <w:r w:rsidR="005E37CC" w:rsidRPr="003343C5">
        <w:rPr>
          <w:rFonts w:ascii="Times New Roman" w:hAnsi="Times New Roman"/>
          <w:sz w:val="24"/>
          <w:szCs w:val="24"/>
        </w:rPr>
        <w:t xml:space="preserve"> претендующи</w:t>
      </w:r>
      <w:r w:rsidR="003343C5">
        <w:rPr>
          <w:rFonts w:ascii="Times New Roman" w:hAnsi="Times New Roman"/>
          <w:sz w:val="24"/>
          <w:szCs w:val="24"/>
        </w:rPr>
        <w:t>е</w:t>
      </w:r>
      <w:r w:rsidR="005E37CC" w:rsidRPr="003343C5">
        <w:rPr>
          <w:rFonts w:ascii="Times New Roman" w:hAnsi="Times New Roman"/>
          <w:sz w:val="24"/>
          <w:szCs w:val="24"/>
        </w:rPr>
        <w:t xml:space="preserve"> на заключение договора аренды нежилых помещений бизнес – инкубатора.</w:t>
      </w:r>
    </w:p>
    <w:p w:rsidR="00661E2C" w:rsidRPr="00661E2C" w:rsidRDefault="00661E2C" w:rsidP="00661E2C">
      <w:pPr>
        <w:pStyle w:val="af1"/>
        <w:spacing w:after="0" w:line="240" w:lineRule="auto"/>
        <w:ind w:left="0"/>
        <w:rPr>
          <w:rFonts w:ascii="Times New Roman" w:hAnsi="Times New Roman"/>
          <w:sz w:val="24"/>
          <w:szCs w:val="24"/>
        </w:rPr>
      </w:pPr>
    </w:p>
    <w:p w:rsidR="00EB4823" w:rsidRDefault="00370D56" w:rsidP="00661E2C">
      <w:pPr>
        <w:pStyle w:val="af1"/>
        <w:numPr>
          <w:ilvl w:val="1"/>
          <w:numId w:val="2"/>
        </w:numPr>
        <w:tabs>
          <w:tab w:val="left" w:pos="426"/>
        </w:tabs>
        <w:spacing w:after="0"/>
        <w:ind w:left="284" w:hanging="284"/>
        <w:contextualSpacing/>
        <w:jc w:val="both"/>
        <w:rPr>
          <w:rFonts w:ascii="Times New Roman" w:hAnsi="Times New Roman"/>
          <w:sz w:val="24"/>
          <w:szCs w:val="24"/>
        </w:rPr>
      </w:pPr>
      <w:r w:rsidRPr="00661E2C">
        <w:rPr>
          <w:rFonts w:ascii="Times New Roman" w:hAnsi="Times New Roman"/>
          <w:sz w:val="24"/>
          <w:szCs w:val="24"/>
          <w:lang w:eastAsia="ru-RU"/>
        </w:rPr>
        <w:t>Участники конкурса</w:t>
      </w:r>
      <w:r w:rsidR="00EB4823" w:rsidRPr="0011727F">
        <w:rPr>
          <w:rFonts w:ascii="Times New Roman" w:hAnsi="Times New Roman"/>
          <w:sz w:val="24"/>
          <w:szCs w:val="24"/>
          <w:lang w:eastAsia="ru-RU"/>
        </w:rPr>
        <w:t xml:space="preserve"> должны соответствовать требованиям, установленным законодательством Российской Федерации к таким участникам</w:t>
      </w:r>
      <w:r w:rsidRPr="0011727F">
        <w:rPr>
          <w:rFonts w:ascii="Times New Roman" w:hAnsi="Times New Roman"/>
          <w:sz w:val="24"/>
          <w:szCs w:val="24"/>
          <w:lang w:eastAsia="ru-RU"/>
        </w:rPr>
        <w:t>,</w:t>
      </w:r>
      <w:r w:rsidR="00482191" w:rsidRPr="0011727F">
        <w:rPr>
          <w:rFonts w:ascii="Times New Roman" w:hAnsi="Times New Roman"/>
          <w:sz w:val="24"/>
          <w:szCs w:val="24"/>
          <w:lang w:eastAsia="ru-RU"/>
        </w:rPr>
        <w:t xml:space="preserve"> настоящим Положением</w:t>
      </w:r>
      <w:r w:rsidR="00EB4823" w:rsidRPr="0011727F">
        <w:rPr>
          <w:rFonts w:ascii="Times New Roman" w:hAnsi="Times New Roman"/>
          <w:sz w:val="24"/>
          <w:szCs w:val="24"/>
          <w:lang w:eastAsia="ru-RU"/>
        </w:rPr>
        <w:t>.</w:t>
      </w:r>
    </w:p>
    <w:p w:rsidR="00661E2C" w:rsidRPr="00661E2C" w:rsidRDefault="00661E2C" w:rsidP="00661E2C">
      <w:pPr>
        <w:tabs>
          <w:tab w:val="left" w:pos="426"/>
        </w:tabs>
        <w:contextualSpacing/>
        <w:jc w:val="both"/>
      </w:pPr>
    </w:p>
    <w:p w:rsidR="00FF07F4" w:rsidRDefault="00FF07F4" w:rsidP="00661E2C">
      <w:pPr>
        <w:pStyle w:val="af1"/>
        <w:numPr>
          <w:ilvl w:val="1"/>
          <w:numId w:val="2"/>
        </w:numPr>
        <w:tabs>
          <w:tab w:val="left" w:pos="284"/>
          <w:tab w:val="left" w:pos="426"/>
        </w:tabs>
        <w:ind w:left="284" w:hanging="284"/>
        <w:contextualSpacing/>
        <w:jc w:val="both"/>
        <w:rPr>
          <w:rFonts w:ascii="Times New Roman" w:hAnsi="Times New Roman"/>
          <w:sz w:val="24"/>
          <w:szCs w:val="24"/>
        </w:rPr>
      </w:pPr>
      <w:r w:rsidRPr="0011727F">
        <w:rPr>
          <w:rFonts w:ascii="Times New Roman" w:hAnsi="Times New Roman"/>
          <w:sz w:val="24"/>
          <w:szCs w:val="24"/>
        </w:rPr>
        <w:t>Участник конкурса должен соответствовать критериям, для отнесения его к СМП</w:t>
      </w:r>
      <w:r w:rsidR="00513EC9">
        <w:rPr>
          <w:rFonts w:ascii="Times New Roman" w:hAnsi="Times New Roman"/>
          <w:sz w:val="24"/>
          <w:szCs w:val="24"/>
        </w:rPr>
        <w:t xml:space="preserve"> </w:t>
      </w:r>
      <w:r w:rsidRPr="0011727F">
        <w:rPr>
          <w:rFonts w:ascii="Times New Roman" w:hAnsi="Times New Roman"/>
          <w:sz w:val="24"/>
          <w:szCs w:val="24"/>
        </w:rPr>
        <w:t>в соответствии с действующим законодательством</w:t>
      </w:r>
      <w:r w:rsidR="00C47163" w:rsidRPr="0011727F">
        <w:rPr>
          <w:rFonts w:ascii="Times New Roman" w:hAnsi="Times New Roman"/>
          <w:sz w:val="24"/>
          <w:szCs w:val="24"/>
        </w:rPr>
        <w:t xml:space="preserve"> Российской Федерации</w:t>
      </w:r>
      <w:r w:rsidRPr="0011727F">
        <w:rPr>
          <w:rFonts w:ascii="Times New Roman" w:hAnsi="Times New Roman"/>
          <w:sz w:val="24"/>
          <w:szCs w:val="24"/>
        </w:rPr>
        <w:t>.</w:t>
      </w:r>
    </w:p>
    <w:p w:rsidR="00661E2C" w:rsidRPr="0011727F" w:rsidRDefault="00661E2C" w:rsidP="00661E2C">
      <w:pPr>
        <w:pStyle w:val="af1"/>
        <w:tabs>
          <w:tab w:val="left" w:pos="284"/>
          <w:tab w:val="left" w:pos="426"/>
        </w:tabs>
        <w:spacing w:line="240" w:lineRule="auto"/>
        <w:ind w:left="284"/>
        <w:contextualSpacing/>
        <w:jc w:val="both"/>
        <w:rPr>
          <w:rFonts w:ascii="Times New Roman" w:hAnsi="Times New Roman"/>
          <w:sz w:val="24"/>
          <w:szCs w:val="24"/>
        </w:rPr>
      </w:pPr>
    </w:p>
    <w:p w:rsidR="006E4E9C" w:rsidRDefault="007D4932" w:rsidP="00661E2C">
      <w:pPr>
        <w:pStyle w:val="af1"/>
        <w:numPr>
          <w:ilvl w:val="1"/>
          <w:numId w:val="2"/>
        </w:numPr>
        <w:tabs>
          <w:tab w:val="left" w:pos="426"/>
        </w:tabs>
        <w:autoSpaceDE w:val="0"/>
        <w:autoSpaceDN w:val="0"/>
        <w:adjustRightInd w:val="0"/>
        <w:ind w:left="284" w:hanging="284"/>
        <w:contextualSpacing/>
        <w:jc w:val="both"/>
        <w:outlineLvl w:val="1"/>
        <w:rPr>
          <w:rFonts w:ascii="Times New Roman" w:hAnsi="Times New Roman"/>
          <w:sz w:val="24"/>
          <w:szCs w:val="24"/>
        </w:rPr>
      </w:pPr>
      <w:r w:rsidRPr="0011727F">
        <w:rPr>
          <w:rFonts w:ascii="Times New Roman" w:hAnsi="Times New Roman"/>
          <w:sz w:val="24"/>
          <w:szCs w:val="24"/>
        </w:rPr>
        <w:t>Организатор конкурса, К</w:t>
      </w:r>
      <w:r w:rsidR="005E37CC" w:rsidRPr="0011727F">
        <w:rPr>
          <w:rFonts w:ascii="Times New Roman" w:hAnsi="Times New Roman"/>
          <w:sz w:val="24"/>
          <w:szCs w:val="24"/>
        </w:rPr>
        <w:t>онкурсная комиссия вправе запрашивать информацию и документы в целях проверки соответствия У</w:t>
      </w:r>
      <w:r w:rsidR="00A25261" w:rsidRPr="0011727F">
        <w:rPr>
          <w:rFonts w:ascii="Times New Roman" w:hAnsi="Times New Roman"/>
          <w:sz w:val="24"/>
          <w:szCs w:val="24"/>
        </w:rPr>
        <w:t>частника К</w:t>
      </w:r>
      <w:r w:rsidR="005E37CC" w:rsidRPr="0011727F">
        <w:rPr>
          <w:rFonts w:ascii="Times New Roman" w:hAnsi="Times New Roman"/>
          <w:sz w:val="24"/>
          <w:szCs w:val="24"/>
        </w:rPr>
        <w:t xml:space="preserve">онкурса требованиям, </w:t>
      </w:r>
      <w:r w:rsidR="00A25261" w:rsidRPr="0011727F">
        <w:rPr>
          <w:rFonts w:ascii="Times New Roman" w:hAnsi="Times New Roman"/>
          <w:sz w:val="24"/>
          <w:szCs w:val="24"/>
        </w:rPr>
        <w:t>установленным законодательством Российской Федерации к таким участникам</w:t>
      </w:r>
      <w:r w:rsidR="005E37CC" w:rsidRPr="0011727F">
        <w:rPr>
          <w:rFonts w:ascii="Times New Roman" w:hAnsi="Times New Roman"/>
          <w:sz w:val="24"/>
          <w:szCs w:val="24"/>
        </w:rPr>
        <w:t xml:space="preserve">, у органов власти в соответствии с их компетенцией и </w:t>
      </w:r>
      <w:r w:rsidR="00265D09" w:rsidRPr="0011727F">
        <w:rPr>
          <w:rFonts w:ascii="Times New Roman" w:hAnsi="Times New Roman"/>
          <w:sz w:val="24"/>
          <w:szCs w:val="24"/>
        </w:rPr>
        <w:t>иных лиц</w:t>
      </w:r>
      <w:r w:rsidR="00A25261" w:rsidRPr="0011727F">
        <w:rPr>
          <w:rFonts w:ascii="Times New Roman" w:hAnsi="Times New Roman"/>
          <w:sz w:val="24"/>
          <w:szCs w:val="24"/>
        </w:rPr>
        <w:t xml:space="preserve">. </w:t>
      </w:r>
      <w:r w:rsidR="005E37CC" w:rsidRPr="0011727F">
        <w:rPr>
          <w:rFonts w:ascii="Times New Roman" w:hAnsi="Times New Roman"/>
          <w:sz w:val="24"/>
          <w:szCs w:val="24"/>
        </w:rPr>
        <w:t xml:space="preserve"> </w:t>
      </w:r>
    </w:p>
    <w:p w:rsidR="005234BA" w:rsidRPr="0011727F" w:rsidRDefault="005234BA" w:rsidP="005234BA">
      <w:pPr>
        <w:pStyle w:val="af1"/>
        <w:autoSpaceDE w:val="0"/>
        <w:autoSpaceDN w:val="0"/>
        <w:adjustRightInd w:val="0"/>
        <w:ind w:left="0"/>
        <w:contextualSpacing/>
        <w:jc w:val="both"/>
        <w:outlineLvl w:val="1"/>
        <w:rPr>
          <w:rFonts w:ascii="Times New Roman" w:hAnsi="Times New Roman"/>
          <w:sz w:val="24"/>
          <w:szCs w:val="24"/>
        </w:rPr>
      </w:pPr>
    </w:p>
    <w:p w:rsidR="007B3390" w:rsidRPr="00283717" w:rsidRDefault="007B3390" w:rsidP="00241265">
      <w:pPr>
        <w:pStyle w:val="af1"/>
        <w:numPr>
          <w:ilvl w:val="0"/>
          <w:numId w:val="2"/>
        </w:numPr>
        <w:contextualSpacing/>
        <w:jc w:val="center"/>
        <w:rPr>
          <w:rFonts w:ascii="Times New Roman" w:hAnsi="Times New Roman"/>
          <w:b/>
          <w:sz w:val="24"/>
          <w:szCs w:val="24"/>
        </w:rPr>
      </w:pPr>
      <w:r w:rsidRPr="00283717">
        <w:rPr>
          <w:rFonts w:ascii="Times New Roman" w:hAnsi="Times New Roman"/>
          <w:b/>
          <w:sz w:val="24"/>
          <w:szCs w:val="24"/>
        </w:rPr>
        <w:t xml:space="preserve">Условия допуска </w:t>
      </w:r>
      <w:r w:rsidR="00393E4F" w:rsidRPr="00283717">
        <w:rPr>
          <w:rFonts w:ascii="Times New Roman" w:hAnsi="Times New Roman"/>
          <w:b/>
          <w:sz w:val="24"/>
          <w:szCs w:val="24"/>
        </w:rPr>
        <w:t>СМП</w:t>
      </w:r>
      <w:r w:rsidR="00241265" w:rsidRPr="00283717">
        <w:rPr>
          <w:rFonts w:ascii="Times New Roman" w:hAnsi="Times New Roman"/>
          <w:b/>
          <w:sz w:val="24"/>
          <w:szCs w:val="24"/>
        </w:rPr>
        <w:t>,</w:t>
      </w:r>
      <w:r w:rsidR="00241265" w:rsidRPr="00283717">
        <w:rPr>
          <w:b/>
        </w:rPr>
        <w:t xml:space="preserve"> </w:t>
      </w:r>
      <w:r w:rsidR="00241265" w:rsidRPr="00283717">
        <w:rPr>
          <w:rFonts w:ascii="Times New Roman" w:hAnsi="Times New Roman"/>
          <w:b/>
          <w:sz w:val="24"/>
          <w:szCs w:val="24"/>
        </w:rPr>
        <w:t xml:space="preserve">а также физических лиц, применяющих специальный налоговый режим "Налог на профессиональный доход", </w:t>
      </w:r>
      <w:r w:rsidR="00393E4F" w:rsidRPr="00283717">
        <w:rPr>
          <w:rFonts w:ascii="Times New Roman" w:hAnsi="Times New Roman"/>
          <w:b/>
          <w:sz w:val="24"/>
          <w:szCs w:val="24"/>
        </w:rPr>
        <w:t xml:space="preserve"> </w:t>
      </w:r>
      <w:r w:rsidRPr="00283717">
        <w:rPr>
          <w:rFonts w:ascii="Times New Roman" w:hAnsi="Times New Roman"/>
          <w:b/>
          <w:sz w:val="24"/>
          <w:szCs w:val="24"/>
        </w:rPr>
        <w:t>к участию в Конкурсе</w:t>
      </w:r>
      <w:r w:rsidR="006E4E9C" w:rsidRPr="00283717">
        <w:rPr>
          <w:rFonts w:ascii="Times New Roman" w:hAnsi="Times New Roman"/>
          <w:b/>
          <w:sz w:val="24"/>
          <w:szCs w:val="24"/>
        </w:rPr>
        <w:t>.</w:t>
      </w:r>
    </w:p>
    <w:p w:rsidR="002734EE" w:rsidRPr="0011727F" w:rsidRDefault="002734EE" w:rsidP="002734EE">
      <w:pPr>
        <w:contextualSpacing/>
        <w:jc w:val="center"/>
      </w:pPr>
    </w:p>
    <w:p w:rsidR="00265D09" w:rsidRDefault="00265D09" w:rsidP="00661E2C">
      <w:pPr>
        <w:pStyle w:val="af1"/>
        <w:numPr>
          <w:ilvl w:val="1"/>
          <w:numId w:val="2"/>
        </w:numPr>
        <w:tabs>
          <w:tab w:val="left" w:pos="426"/>
        </w:tabs>
        <w:ind w:left="284" w:hanging="284"/>
        <w:contextualSpacing/>
        <w:jc w:val="both"/>
        <w:rPr>
          <w:rFonts w:ascii="Times New Roman" w:hAnsi="Times New Roman"/>
          <w:sz w:val="24"/>
          <w:szCs w:val="24"/>
        </w:rPr>
      </w:pPr>
      <w:r w:rsidRPr="0011727F">
        <w:rPr>
          <w:rFonts w:ascii="Times New Roman" w:hAnsi="Times New Roman"/>
          <w:sz w:val="24"/>
          <w:szCs w:val="24"/>
        </w:rPr>
        <w:t>Заявителем может быть СМП</w:t>
      </w:r>
      <w:r w:rsidR="00241265">
        <w:rPr>
          <w:rFonts w:ascii="Times New Roman" w:hAnsi="Times New Roman"/>
          <w:sz w:val="24"/>
          <w:szCs w:val="24"/>
        </w:rPr>
        <w:t>,</w:t>
      </w:r>
      <w:r w:rsidR="00241265" w:rsidRPr="00241265">
        <w:t xml:space="preserve"> </w:t>
      </w:r>
      <w:r w:rsidR="00241265" w:rsidRPr="00F7043F">
        <w:rPr>
          <w:rFonts w:ascii="Times New Roman" w:hAnsi="Times New Roman"/>
          <w:sz w:val="24"/>
          <w:szCs w:val="24"/>
        </w:rPr>
        <w:t>а также физические лица, применяющие специальный налоговый режим "Налог на профессиональный доход",</w:t>
      </w:r>
      <w:r w:rsidR="00241265" w:rsidRPr="00241265">
        <w:rPr>
          <w:rFonts w:ascii="Times New Roman" w:hAnsi="Times New Roman"/>
          <w:sz w:val="24"/>
          <w:szCs w:val="24"/>
        </w:rPr>
        <w:t xml:space="preserve"> </w:t>
      </w:r>
      <w:r w:rsidRPr="0011727F">
        <w:rPr>
          <w:rFonts w:ascii="Times New Roman" w:hAnsi="Times New Roman"/>
          <w:sz w:val="24"/>
          <w:szCs w:val="24"/>
        </w:rPr>
        <w:t xml:space="preserve"> претендующи</w:t>
      </w:r>
      <w:r w:rsidR="003343C5">
        <w:rPr>
          <w:rFonts w:ascii="Times New Roman" w:hAnsi="Times New Roman"/>
          <w:sz w:val="24"/>
          <w:szCs w:val="24"/>
        </w:rPr>
        <w:t>е</w:t>
      </w:r>
      <w:r w:rsidRPr="0011727F">
        <w:rPr>
          <w:rFonts w:ascii="Times New Roman" w:hAnsi="Times New Roman"/>
          <w:sz w:val="24"/>
          <w:szCs w:val="24"/>
        </w:rPr>
        <w:t xml:space="preserve"> на заключение договора аренды нежилого помещения бизнес – инкубатора и подавший заявку на участие в Конкурсе.</w:t>
      </w:r>
    </w:p>
    <w:p w:rsidR="00661E2C" w:rsidRPr="0011727F" w:rsidRDefault="00661E2C" w:rsidP="00661E2C">
      <w:pPr>
        <w:pStyle w:val="af1"/>
        <w:tabs>
          <w:tab w:val="left" w:pos="426"/>
        </w:tabs>
        <w:spacing w:line="240" w:lineRule="auto"/>
        <w:ind w:left="284"/>
        <w:contextualSpacing/>
        <w:jc w:val="both"/>
        <w:rPr>
          <w:rFonts w:ascii="Times New Roman" w:hAnsi="Times New Roman"/>
          <w:sz w:val="24"/>
          <w:szCs w:val="24"/>
        </w:rPr>
      </w:pPr>
    </w:p>
    <w:p w:rsidR="00661E2C" w:rsidRDefault="007B3390" w:rsidP="00661E2C">
      <w:pPr>
        <w:pStyle w:val="af1"/>
        <w:numPr>
          <w:ilvl w:val="1"/>
          <w:numId w:val="2"/>
        </w:numPr>
        <w:tabs>
          <w:tab w:val="left" w:pos="426"/>
        </w:tabs>
        <w:spacing w:after="0"/>
        <w:ind w:left="284" w:hanging="284"/>
        <w:contextualSpacing/>
        <w:jc w:val="both"/>
        <w:rPr>
          <w:rFonts w:ascii="Times New Roman" w:hAnsi="Times New Roman"/>
          <w:sz w:val="24"/>
          <w:szCs w:val="24"/>
        </w:rPr>
      </w:pPr>
      <w:r w:rsidRPr="0011727F">
        <w:rPr>
          <w:rFonts w:ascii="Times New Roman" w:hAnsi="Times New Roman"/>
          <w:sz w:val="24"/>
          <w:szCs w:val="24"/>
        </w:rPr>
        <w:t>Срок деятельности СМП</w:t>
      </w:r>
      <w:r w:rsidR="00241265">
        <w:rPr>
          <w:rFonts w:ascii="Times New Roman" w:hAnsi="Times New Roman"/>
          <w:sz w:val="24"/>
          <w:szCs w:val="24"/>
        </w:rPr>
        <w:t>,</w:t>
      </w:r>
      <w:r w:rsidRPr="0011727F">
        <w:rPr>
          <w:rFonts w:ascii="Times New Roman" w:hAnsi="Times New Roman"/>
          <w:sz w:val="24"/>
          <w:szCs w:val="24"/>
        </w:rPr>
        <w:t xml:space="preserve"> с момента государственной регистрации до момента подачи заявки на участие в конкурсе не превышает </w:t>
      </w:r>
      <w:r w:rsidR="004215C5" w:rsidRPr="0011727F">
        <w:rPr>
          <w:rFonts w:ascii="Times New Roman" w:hAnsi="Times New Roman"/>
          <w:sz w:val="24"/>
          <w:szCs w:val="24"/>
        </w:rPr>
        <w:t>трех лет</w:t>
      </w:r>
      <w:r w:rsidRPr="0011727F">
        <w:rPr>
          <w:rFonts w:ascii="Times New Roman" w:hAnsi="Times New Roman"/>
          <w:sz w:val="24"/>
          <w:szCs w:val="24"/>
        </w:rPr>
        <w:t>.</w:t>
      </w:r>
    </w:p>
    <w:p w:rsidR="00661E2C" w:rsidRPr="00661E2C" w:rsidRDefault="00661E2C" w:rsidP="00661E2C">
      <w:pPr>
        <w:tabs>
          <w:tab w:val="left" w:pos="426"/>
        </w:tabs>
        <w:contextualSpacing/>
        <w:jc w:val="both"/>
      </w:pPr>
    </w:p>
    <w:p w:rsidR="006E4E9C" w:rsidRDefault="007B3390" w:rsidP="00661E2C">
      <w:pPr>
        <w:pStyle w:val="af1"/>
        <w:numPr>
          <w:ilvl w:val="1"/>
          <w:numId w:val="2"/>
        </w:numPr>
        <w:tabs>
          <w:tab w:val="left" w:pos="426"/>
        </w:tabs>
        <w:spacing w:after="0"/>
        <w:ind w:left="284" w:hanging="284"/>
        <w:contextualSpacing/>
        <w:jc w:val="both"/>
        <w:rPr>
          <w:rFonts w:ascii="Times New Roman" w:hAnsi="Times New Roman"/>
          <w:sz w:val="24"/>
          <w:szCs w:val="24"/>
        </w:rPr>
      </w:pPr>
      <w:r w:rsidRPr="00CD4FB9">
        <w:rPr>
          <w:rFonts w:ascii="Times New Roman" w:hAnsi="Times New Roman"/>
          <w:sz w:val="24"/>
          <w:szCs w:val="24"/>
        </w:rPr>
        <w:t>СМП</w:t>
      </w:r>
      <w:r w:rsidR="00241265" w:rsidRPr="00CD4FB9">
        <w:rPr>
          <w:rFonts w:ascii="Times New Roman" w:hAnsi="Times New Roman"/>
          <w:sz w:val="24"/>
          <w:szCs w:val="24"/>
        </w:rPr>
        <w:t>,</w:t>
      </w:r>
      <w:r w:rsidR="00241265" w:rsidRPr="00CD4FB9">
        <w:t xml:space="preserve"> </w:t>
      </w:r>
      <w:r w:rsidR="004D4772" w:rsidRPr="00CD4FB9">
        <w:rPr>
          <w:rFonts w:ascii="Times New Roman" w:hAnsi="Times New Roman"/>
          <w:sz w:val="24"/>
          <w:szCs w:val="24"/>
        </w:rPr>
        <w:t>а также физические</w:t>
      </w:r>
      <w:r w:rsidR="00241265" w:rsidRPr="00CD4FB9">
        <w:rPr>
          <w:rFonts w:ascii="Times New Roman" w:hAnsi="Times New Roman"/>
          <w:sz w:val="24"/>
          <w:szCs w:val="24"/>
        </w:rPr>
        <w:t xml:space="preserve"> лиц</w:t>
      </w:r>
      <w:r w:rsidR="004D4772" w:rsidRPr="00CD4FB9">
        <w:rPr>
          <w:rFonts w:ascii="Times New Roman" w:hAnsi="Times New Roman"/>
          <w:sz w:val="24"/>
          <w:szCs w:val="24"/>
        </w:rPr>
        <w:t>а, применяющие</w:t>
      </w:r>
      <w:r w:rsidR="00241265" w:rsidRPr="00CD4FB9">
        <w:rPr>
          <w:rFonts w:ascii="Times New Roman" w:hAnsi="Times New Roman"/>
          <w:sz w:val="24"/>
          <w:szCs w:val="24"/>
        </w:rPr>
        <w:t xml:space="preserve"> специальный налоговый режим "Налог на профессиональный доход", </w:t>
      </w:r>
      <w:r w:rsidRPr="00CD4FB9">
        <w:rPr>
          <w:rFonts w:ascii="Times New Roman" w:hAnsi="Times New Roman"/>
          <w:sz w:val="24"/>
          <w:szCs w:val="24"/>
        </w:rPr>
        <w:t xml:space="preserve"> зарегистрирован</w:t>
      </w:r>
      <w:r w:rsidR="004D4772" w:rsidRPr="00CD4FB9">
        <w:rPr>
          <w:rFonts w:ascii="Times New Roman" w:hAnsi="Times New Roman"/>
          <w:sz w:val="24"/>
          <w:szCs w:val="24"/>
        </w:rPr>
        <w:t xml:space="preserve">ные </w:t>
      </w:r>
      <w:r w:rsidRPr="00CD4FB9">
        <w:rPr>
          <w:rFonts w:ascii="Times New Roman" w:hAnsi="Times New Roman"/>
          <w:sz w:val="24"/>
          <w:szCs w:val="24"/>
        </w:rPr>
        <w:t xml:space="preserve"> на территории городского округа Тольятти.</w:t>
      </w:r>
    </w:p>
    <w:p w:rsidR="00661E2C" w:rsidRPr="00661E2C" w:rsidRDefault="00661E2C" w:rsidP="00661E2C">
      <w:pPr>
        <w:tabs>
          <w:tab w:val="left" w:pos="426"/>
        </w:tabs>
        <w:contextualSpacing/>
        <w:jc w:val="both"/>
      </w:pPr>
    </w:p>
    <w:p w:rsidR="00661E2C" w:rsidRDefault="00D27831" w:rsidP="00661E2C">
      <w:pPr>
        <w:pStyle w:val="af1"/>
        <w:numPr>
          <w:ilvl w:val="1"/>
          <w:numId w:val="2"/>
        </w:numPr>
        <w:tabs>
          <w:tab w:val="left" w:pos="426"/>
        </w:tabs>
        <w:spacing w:after="0"/>
        <w:ind w:left="284" w:hanging="284"/>
        <w:contextualSpacing/>
        <w:jc w:val="both"/>
        <w:rPr>
          <w:rFonts w:ascii="Times New Roman" w:hAnsi="Times New Roman"/>
          <w:sz w:val="24"/>
          <w:szCs w:val="24"/>
        </w:rPr>
      </w:pPr>
      <w:r w:rsidRPr="00CD4FB9">
        <w:rPr>
          <w:rFonts w:ascii="Times New Roman" w:hAnsi="Times New Roman"/>
          <w:sz w:val="24"/>
          <w:szCs w:val="24"/>
        </w:rPr>
        <w:t>Заявитель должен быть включе</w:t>
      </w:r>
      <w:r w:rsidR="00241265" w:rsidRPr="00CD4FB9">
        <w:rPr>
          <w:rFonts w:ascii="Times New Roman" w:hAnsi="Times New Roman"/>
          <w:sz w:val="24"/>
          <w:szCs w:val="24"/>
        </w:rPr>
        <w:t xml:space="preserve">н в Единый реестр субъектов МСП, а физические </w:t>
      </w:r>
      <w:proofErr w:type="gramStart"/>
      <w:r w:rsidR="00241265" w:rsidRPr="00CD4FB9">
        <w:rPr>
          <w:rFonts w:ascii="Times New Roman" w:hAnsi="Times New Roman"/>
          <w:sz w:val="24"/>
          <w:szCs w:val="24"/>
        </w:rPr>
        <w:t>лица</w:t>
      </w:r>
      <w:proofErr w:type="gramEnd"/>
      <w:r w:rsidR="00241265" w:rsidRPr="00CD4FB9">
        <w:t xml:space="preserve"> </w:t>
      </w:r>
      <w:r w:rsidR="00241265" w:rsidRPr="00CD4FB9">
        <w:rPr>
          <w:rFonts w:ascii="Times New Roman" w:hAnsi="Times New Roman"/>
          <w:sz w:val="24"/>
          <w:szCs w:val="24"/>
        </w:rPr>
        <w:t>применяющие специальный налоговый режим "Налог на профессиональный доход"</w:t>
      </w:r>
      <w:r w:rsidR="004D4772" w:rsidRPr="00CD4FB9">
        <w:rPr>
          <w:rFonts w:ascii="Times New Roman" w:hAnsi="Times New Roman"/>
          <w:sz w:val="24"/>
          <w:szCs w:val="24"/>
        </w:rPr>
        <w:t xml:space="preserve"> должны быть зарегистрированы в налоговом органе в качестве налогоплательщика налога на профессиональный доход.</w:t>
      </w:r>
    </w:p>
    <w:p w:rsidR="00661E2C" w:rsidRPr="00661E2C" w:rsidRDefault="00661E2C" w:rsidP="00661E2C">
      <w:pPr>
        <w:tabs>
          <w:tab w:val="left" w:pos="426"/>
        </w:tabs>
        <w:contextualSpacing/>
        <w:jc w:val="both"/>
      </w:pPr>
    </w:p>
    <w:p w:rsidR="007B3390" w:rsidRDefault="00274C56" w:rsidP="00661E2C">
      <w:pPr>
        <w:pStyle w:val="af1"/>
        <w:numPr>
          <w:ilvl w:val="1"/>
          <w:numId w:val="2"/>
        </w:numPr>
        <w:tabs>
          <w:tab w:val="left" w:pos="426"/>
        </w:tabs>
        <w:spacing w:after="0"/>
        <w:ind w:left="284" w:hanging="284"/>
        <w:contextualSpacing/>
        <w:jc w:val="both"/>
        <w:rPr>
          <w:rFonts w:ascii="Times New Roman" w:hAnsi="Times New Roman"/>
          <w:sz w:val="24"/>
          <w:szCs w:val="24"/>
        </w:rPr>
      </w:pPr>
      <w:proofErr w:type="gramStart"/>
      <w:r w:rsidRPr="00CD4FB9">
        <w:rPr>
          <w:rFonts w:ascii="Times New Roman" w:hAnsi="Times New Roman"/>
          <w:sz w:val="24"/>
          <w:szCs w:val="24"/>
        </w:rPr>
        <w:t>На К</w:t>
      </w:r>
      <w:r w:rsidR="00265D09" w:rsidRPr="00CD4FB9">
        <w:rPr>
          <w:rFonts w:ascii="Times New Roman" w:hAnsi="Times New Roman"/>
          <w:sz w:val="24"/>
          <w:szCs w:val="24"/>
        </w:rPr>
        <w:t>онкурс представлен</w:t>
      </w:r>
      <w:r w:rsidR="007B3390" w:rsidRPr="00CD4FB9">
        <w:rPr>
          <w:rFonts w:ascii="Times New Roman" w:hAnsi="Times New Roman"/>
          <w:sz w:val="24"/>
          <w:szCs w:val="24"/>
        </w:rPr>
        <w:t xml:space="preserve"> </w:t>
      </w:r>
      <w:r w:rsidR="00265D09" w:rsidRPr="00CD4FB9">
        <w:rPr>
          <w:rFonts w:ascii="Times New Roman" w:hAnsi="Times New Roman"/>
          <w:sz w:val="24"/>
          <w:szCs w:val="24"/>
        </w:rPr>
        <w:t>бизнес-план</w:t>
      </w:r>
      <w:r w:rsidR="007B3390" w:rsidRPr="00CD4FB9">
        <w:rPr>
          <w:rFonts w:ascii="Times New Roman" w:hAnsi="Times New Roman"/>
          <w:sz w:val="24"/>
          <w:szCs w:val="24"/>
        </w:rPr>
        <w:t xml:space="preserve">, </w:t>
      </w:r>
      <w:r w:rsidR="006F7F57" w:rsidRPr="00CD4FB9">
        <w:rPr>
          <w:rFonts w:ascii="Times New Roman" w:hAnsi="Times New Roman"/>
          <w:sz w:val="24"/>
          <w:szCs w:val="24"/>
        </w:rPr>
        <w:t>соответствующий требованиям настоящего Положения и включающий в себя целесообразност</w:t>
      </w:r>
      <w:r w:rsidR="00172B2A" w:rsidRPr="00CD4FB9">
        <w:rPr>
          <w:rFonts w:ascii="Times New Roman" w:hAnsi="Times New Roman"/>
          <w:sz w:val="24"/>
          <w:szCs w:val="24"/>
        </w:rPr>
        <w:t>ь</w:t>
      </w:r>
      <w:r w:rsidR="007B3390" w:rsidRPr="00CD4FB9">
        <w:rPr>
          <w:rFonts w:ascii="Times New Roman" w:hAnsi="Times New Roman"/>
          <w:sz w:val="24"/>
          <w:szCs w:val="24"/>
        </w:rPr>
        <w:t xml:space="preserve"> размещения СМП</w:t>
      </w:r>
      <w:r w:rsidR="00241265" w:rsidRPr="00CD4FB9">
        <w:rPr>
          <w:rFonts w:ascii="Times New Roman" w:hAnsi="Times New Roman"/>
          <w:sz w:val="24"/>
          <w:szCs w:val="24"/>
        </w:rPr>
        <w:t>,</w:t>
      </w:r>
      <w:r w:rsidR="00241265" w:rsidRPr="00CD4FB9">
        <w:t xml:space="preserve"> </w:t>
      </w:r>
      <w:r w:rsidR="00241265" w:rsidRPr="00CD4FB9">
        <w:rPr>
          <w:rFonts w:ascii="Times New Roman" w:hAnsi="Times New Roman"/>
          <w:sz w:val="24"/>
          <w:szCs w:val="24"/>
        </w:rPr>
        <w:t xml:space="preserve">а также физических лиц, применяющих специальный налоговый режим "Налог на профессиональный доход", </w:t>
      </w:r>
      <w:r w:rsidR="007B3390" w:rsidRPr="00CD4FB9">
        <w:rPr>
          <w:rFonts w:ascii="Times New Roman" w:hAnsi="Times New Roman"/>
          <w:sz w:val="24"/>
          <w:szCs w:val="24"/>
        </w:rPr>
        <w:t xml:space="preserve"> в бизнес</w:t>
      </w:r>
      <w:r w:rsidR="003B1583" w:rsidRPr="00CD4FB9">
        <w:rPr>
          <w:rFonts w:ascii="Times New Roman" w:hAnsi="Times New Roman"/>
          <w:sz w:val="24"/>
          <w:szCs w:val="24"/>
        </w:rPr>
        <w:t xml:space="preserve"> </w:t>
      </w:r>
      <w:r w:rsidR="006F7F57" w:rsidRPr="00CD4FB9">
        <w:rPr>
          <w:rFonts w:ascii="Times New Roman" w:hAnsi="Times New Roman"/>
          <w:sz w:val="24"/>
          <w:szCs w:val="24"/>
        </w:rPr>
        <w:t>–</w:t>
      </w:r>
      <w:r w:rsidR="003B1583" w:rsidRPr="00CD4FB9">
        <w:rPr>
          <w:rFonts w:ascii="Times New Roman" w:hAnsi="Times New Roman"/>
          <w:sz w:val="24"/>
          <w:szCs w:val="24"/>
        </w:rPr>
        <w:t xml:space="preserve"> </w:t>
      </w:r>
      <w:r w:rsidR="006F7F57" w:rsidRPr="00CD4FB9">
        <w:rPr>
          <w:rFonts w:ascii="Times New Roman" w:hAnsi="Times New Roman"/>
          <w:sz w:val="24"/>
          <w:szCs w:val="24"/>
        </w:rPr>
        <w:t xml:space="preserve">инкубаторе. </w:t>
      </w:r>
      <w:proofErr w:type="gramEnd"/>
    </w:p>
    <w:p w:rsidR="00661E2C" w:rsidRPr="00661E2C" w:rsidRDefault="00661E2C" w:rsidP="00661E2C">
      <w:pPr>
        <w:tabs>
          <w:tab w:val="left" w:pos="426"/>
        </w:tabs>
        <w:contextualSpacing/>
        <w:jc w:val="both"/>
      </w:pPr>
    </w:p>
    <w:p w:rsidR="008C505D" w:rsidRPr="00CD4FB9" w:rsidRDefault="00172B2A" w:rsidP="00661E2C">
      <w:pPr>
        <w:pStyle w:val="af1"/>
        <w:numPr>
          <w:ilvl w:val="2"/>
          <w:numId w:val="2"/>
        </w:numPr>
        <w:tabs>
          <w:tab w:val="left" w:pos="426"/>
        </w:tabs>
        <w:ind w:left="284" w:hanging="284"/>
        <w:contextualSpacing/>
        <w:jc w:val="both"/>
        <w:rPr>
          <w:rFonts w:ascii="Times New Roman" w:hAnsi="Times New Roman"/>
          <w:sz w:val="24"/>
          <w:szCs w:val="24"/>
        </w:rPr>
      </w:pPr>
      <w:r w:rsidRPr="00CD4FB9">
        <w:rPr>
          <w:rFonts w:ascii="Times New Roman" w:hAnsi="Times New Roman"/>
          <w:sz w:val="24"/>
          <w:szCs w:val="24"/>
        </w:rPr>
        <w:t xml:space="preserve">Пункт о </w:t>
      </w:r>
      <w:r w:rsidR="008C505D" w:rsidRPr="00CD4FB9">
        <w:rPr>
          <w:rFonts w:ascii="Times New Roman" w:hAnsi="Times New Roman"/>
          <w:sz w:val="24"/>
          <w:szCs w:val="24"/>
        </w:rPr>
        <w:t>целесообразности размещения СМП</w:t>
      </w:r>
      <w:r w:rsidR="00241265" w:rsidRPr="00CD4FB9">
        <w:t xml:space="preserve">, </w:t>
      </w:r>
      <w:r w:rsidR="00241265" w:rsidRPr="00CD4FB9">
        <w:rPr>
          <w:rFonts w:ascii="Times New Roman" w:hAnsi="Times New Roman"/>
          <w:sz w:val="24"/>
          <w:szCs w:val="24"/>
        </w:rPr>
        <w:t xml:space="preserve">а также физических лиц, применяющих специальный налоговый режим "Налог на профессиональный доход", </w:t>
      </w:r>
      <w:r w:rsidR="008C505D" w:rsidRPr="00CD4FB9">
        <w:rPr>
          <w:rFonts w:ascii="Times New Roman" w:hAnsi="Times New Roman"/>
          <w:sz w:val="24"/>
          <w:szCs w:val="24"/>
        </w:rPr>
        <w:t xml:space="preserve"> в бизнес – инкубаторе должен содержать:</w:t>
      </w:r>
    </w:p>
    <w:p w:rsidR="008C505D" w:rsidRPr="0011727F" w:rsidRDefault="008C505D" w:rsidP="00661E2C">
      <w:pPr>
        <w:pStyle w:val="af1"/>
        <w:ind w:left="284"/>
        <w:contextualSpacing/>
        <w:jc w:val="both"/>
        <w:rPr>
          <w:rFonts w:ascii="Times New Roman" w:hAnsi="Times New Roman"/>
          <w:sz w:val="24"/>
          <w:szCs w:val="24"/>
        </w:rPr>
      </w:pPr>
      <w:r w:rsidRPr="0011727F">
        <w:rPr>
          <w:rFonts w:ascii="Times New Roman" w:hAnsi="Times New Roman"/>
          <w:sz w:val="24"/>
          <w:szCs w:val="24"/>
        </w:rPr>
        <w:t>-</w:t>
      </w:r>
      <w:r w:rsidR="004E1E4A" w:rsidRPr="0011727F">
        <w:rPr>
          <w:rFonts w:ascii="Times New Roman" w:hAnsi="Times New Roman"/>
          <w:sz w:val="24"/>
          <w:szCs w:val="24"/>
        </w:rPr>
        <w:t xml:space="preserve"> перечень преимуществ размещения в бизнес – </w:t>
      </w:r>
      <w:proofErr w:type="gramStart"/>
      <w:r w:rsidR="004E1E4A" w:rsidRPr="0011727F">
        <w:rPr>
          <w:rFonts w:ascii="Times New Roman" w:hAnsi="Times New Roman"/>
          <w:sz w:val="24"/>
          <w:szCs w:val="24"/>
        </w:rPr>
        <w:t>инкубаторе</w:t>
      </w:r>
      <w:proofErr w:type="gramEnd"/>
      <w:r w:rsidR="004E1E4A" w:rsidRPr="0011727F">
        <w:rPr>
          <w:rFonts w:ascii="Times New Roman" w:hAnsi="Times New Roman"/>
          <w:sz w:val="24"/>
          <w:szCs w:val="24"/>
        </w:rPr>
        <w:t>;</w:t>
      </w:r>
    </w:p>
    <w:p w:rsidR="004E1E4A" w:rsidRPr="0011727F" w:rsidRDefault="00661E2C" w:rsidP="00661E2C">
      <w:pPr>
        <w:pStyle w:val="af1"/>
        <w:tabs>
          <w:tab w:val="left" w:pos="426"/>
        </w:tabs>
        <w:ind w:left="284"/>
        <w:contextualSpacing/>
        <w:jc w:val="both"/>
        <w:rPr>
          <w:rFonts w:ascii="Times New Roman" w:hAnsi="Times New Roman"/>
          <w:sz w:val="24"/>
          <w:szCs w:val="24"/>
        </w:rPr>
      </w:pPr>
      <w:r>
        <w:rPr>
          <w:rFonts w:ascii="Times New Roman" w:hAnsi="Times New Roman"/>
          <w:sz w:val="24"/>
          <w:szCs w:val="24"/>
        </w:rPr>
        <w:t xml:space="preserve">- </w:t>
      </w:r>
      <w:r w:rsidR="004E1E4A" w:rsidRPr="0011727F">
        <w:rPr>
          <w:rFonts w:ascii="Times New Roman" w:hAnsi="Times New Roman"/>
          <w:sz w:val="24"/>
          <w:szCs w:val="24"/>
        </w:rPr>
        <w:t xml:space="preserve">перечень  и количество штатных единиц, планируемых к размещению в бизнес – </w:t>
      </w:r>
      <w:proofErr w:type="gramStart"/>
      <w:r w:rsidR="004E1E4A" w:rsidRPr="0011727F">
        <w:rPr>
          <w:rFonts w:ascii="Times New Roman" w:hAnsi="Times New Roman"/>
          <w:sz w:val="24"/>
          <w:szCs w:val="24"/>
        </w:rPr>
        <w:t>инкубаторе</w:t>
      </w:r>
      <w:proofErr w:type="gramEnd"/>
      <w:r w:rsidR="004E1E4A" w:rsidRPr="0011727F">
        <w:rPr>
          <w:rFonts w:ascii="Times New Roman" w:hAnsi="Times New Roman"/>
          <w:sz w:val="24"/>
          <w:szCs w:val="24"/>
        </w:rPr>
        <w:t>;</w:t>
      </w:r>
    </w:p>
    <w:p w:rsidR="00661E2C" w:rsidRDefault="004E1E4A" w:rsidP="00661E2C">
      <w:pPr>
        <w:pStyle w:val="af1"/>
        <w:ind w:left="284"/>
        <w:contextualSpacing/>
        <w:jc w:val="both"/>
        <w:rPr>
          <w:rFonts w:ascii="Times New Roman" w:hAnsi="Times New Roman"/>
          <w:sz w:val="24"/>
          <w:szCs w:val="24"/>
        </w:rPr>
      </w:pPr>
      <w:r w:rsidRPr="0011727F">
        <w:rPr>
          <w:rFonts w:ascii="Times New Roman" w:hAnsi="Times New Roman"/>
          <w:sz w:val="24"/>
          <w:szCs w:val="24"/>
        </w:rPr>
        <w:t xml:space="preserve">- обоснование размещения заявленных специалистов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w:t>
      </w:r>
    </w:p>
    <w:p w:rsidR="004E1E4A" w:rsidRPr="0011727F" w:rsidRDefault="004E1E4A" w:rsidP="00661E2C">
      <w:pPr>
        <w:pStyle w:val="af1"/>
        <w:spacing w:line="240" w:lineRule="auto"/>
        <w:ind w:left="284"/>
        <w:contextualSpacing/>
        <w:jc w:val="both"/>
        <w:rPr>
          <w:rFonts w:ascii="Times New Roman" w:hAnsi="Times New Roman"/>
          <w:sz w:val="24"/>
          <w:szCs w:val="24"/>
        </w:rPr>
      </w:pPr>
      <w:r w:rsidRPr="0011727F">
        <w:rPr>
          <w:rFonts w:ascii="Times New Roman" w:hAnsi="Times New Roman"/>
          <w:sz w:val="24"/>
          <w:szCs w:val="24"/>
        </w:rPr>
        <w:lastRenderedPageBreak/>
        <w:t xml:space="preserve"> </w:t>
      </w:r>
    </w:p>
    <w:p w:rsidR="007B3390" w:rsidRPr="0011727F" w:rsidRDefault="00001E56" w:rsidP="00661E2C">
      <w:pPr>
        <w:pStyle w:val="af1"/>
        <w:numPr>
          <w:ilvl w:val="1"/>
          <w:numId w:val="2"/>
        </w:numPr>
        <w:tabs>
          <w:tab w:val="left" w:pos="426"/>
        </w:tabs>
        <w:spacing w:after="0"/>
        <w:ind w:left="0" w:firstLine="0"/>
        <w:contextualSpacing/>
        <w:jc w:val="both"/>
        <w:rPr>
          <w:rFonts w:ascii="Times New Roman" w:hAnsi="Times New Roman"/>
          <w:sz w:val="24"/>
          <w:szCs w:val="24"/>
        </w:rPr>
      </w:pPr>
      <w:r w:rsidRPr="0011727F">
        <w:rPr>
          <w:rFonts w:ascii="Times New Roman" w:hAnsi="Times New Roman"/>
          <w:sz w:val="24"/>
          <w:szCs w:val="24"/>
        </w:rPr>
        <w:t>Заявитель не допускается к участию в Конкурсе в случаях</w:t>
      </w:r>
      <w:r w:rsidR="007B3390" w:rsidRPr="0011727F">
        <w:rPr>
          <w:rFonts w:ascii="Times New Roman" w:hAnsi="Times New Roman"/>
          <w:sz w:val="24"/>
          <w:szCs w:val="24"/>
        </w:rPr>
        <w:t>:</w:t>
      </w:r>
    </w:p>
    <w:p w:rsidR="004B6FB4" w:rsidRPr="0011727F" w:rsidRDefault="007B3390" w:rsidP="00661E2C">
      <w:pPr>
        <w:suppressAutoHyphens w:val="0"/>
        <w:autoSpaceDE w:val="0"/>
        <w:autoSpaceDN w:val="0"/>
        <w:adjustRightInd w:val="0"/>
        <w:ind w:left="284"/>
        <w:jc w:val="both"/>
        <w:rPr>
          <w:rFonts w:eastAsia="Calibri"/>
          <w:lang w:eastAsia="ru-RU"/>
        </w:rPr>
      </w:pPr>
      <w:r w:rsidRPr="0011727F">
        <w:t xml:space="preserve">- </w:t>
      </w:r>
      <w:r w:rsidR="00001E56" w:rsidRPr="0011727F">
        <w:t xml:space="preserve">Заявителем </w:t>
      </w:r>
      <w:r w:rsidR="00B110DB" w:rsidRPr="0011727F">
        <w:rPr>
          <w:rFonts w:eastAsia="Calibri"/>
          <w:lang w:eastAsia="ru-RU"/>
        </w:rPr>
        <w:t xml:space="preserve">ранее </w:t>
      </w:r>
      <w:r w:rsidR="00001E56" w:rsidRPr="0011727F">
        <w:rPr>
          <w:rFonts w:eastAsia="Calibri"/>
          <w:lang w:eastAsia="ru-RU"/>
        </w:rPr>
        <w:t>заключен с</w:t>
      </w:r>
      <w:r w:rsidR="002B6F4C" w:rsidRPr="0011727F">
        <w:rPr>
          <w:rFonts w:eastAsia="Calibri"/>
          <w:lang w:eastAsia="ru-RU"/>
        </w:rPr>
        <w:t xml:space="preserve"> Организатором договор аренды нежилого помещения бизнес – инкубатора, срок которого на момент подачи заявки не истек</w:t>
      </w:r>
      <w:r w:rsidR="00B110DB" w:rsidRPr="0011727F">
        <w:rPr>
          <w:rFonts w:eastAsia="Calibri"/>
          <w:lang w:eastAsia="ru-RU"/>
        </w:rPr>
        <w:t>;</w:t>
      </w:r>
    </w:p>
    <w:p w:rsidR="002B6F4C" w:rsidRPr="0011727F" w:rsidRDefault="002B6F4C" w:rsidP="00661E2C">
      <w:pPr>
        <w:suppressAutoHyphens w:val="0"/>
        <w:autoSpaceDE w:val="0"/>
        <w:autoSpaceDN w:val="0"/>
        <w:adjustRightInd w:val="0"/>
        <w:ind w:left="284"/>
        <w:jc w:val="both"/>
      </w:pPr>
      <w:r w:rsidRPr="0011727F">
        <w:rPr>
          <w:rFonts w:eastAsia="Calibri"/>
          <w:lang w:eastAsia="ru-RU"/>
        </w:rPr>
        <w:t xml:space="preserve">- </w:t>
      </w:r>
      <w:r w:rsidR="00001E56" w:rsidRPr="0011727F">
        <w:rPr>
          <w:rFonts w:eastAsia="Calibri"/>
          <w:lang w:eastAsia="ru-RU"/>
        </w:rPr>
        <w:t xml:space="preserve">Заявителем </w:t>
      </w:r>
      <w:r w:rsidR="007B0646" w:rsidRPr="0011727F">
        <w:rPr>
          <w:rFonts w:eastAsia="Calibri"/>
          <w:lang w:eastAsia="ru-RU"/>
        </w:rPr>
        <w:t xml:space="preserve">ранее </w:t>
      </w:r>
      <w:r w:rsidRPr="0011727F">
        <w:rPr>
          <w:rFonts w:eastAsia="Calibri"/>
          <w:lang w:eastAsia="ru-RU"/>
        </w:rPr>
        <w:t>з</w:t>
      </w:r>
      <w:r w:rsidR="00001E56" w:rsidRPr="0011727F">
        <w:rPr>
          <w:rFonts w:eastAsia="Calibri"/>
          <w:lang w:eastAsia="ru-RU"/>
        </w:rPr>
        <w:t>аключен</w:t>
      </w:r>
      <w:r w:rsidRPr="0011727F">
        <w:rPr>
          <w:rFonts w:eastAsia="Calibri"/>
          <w:lang w:eastAsia="ru-RU"/>
        </w:rPr>
        <w:t xml:space="preserve"> с Организатором договор аренды нежилого помещения бизнес – инкубатора</w:t>
      </w:r>
      <w:r w:rsidR="003A7616" w:rsidRPr="0011727F">
        <w:rPr>
          <w:rFonts w:eastAsia="Calibri"/>
          <w:lang w:eastAsia="ru-RU"/>
        </w:rPr>
        <w:t xml:space="preserve">, который впоследствии </w:t>
      </w:r>
      <w:proofErr w:type="gramStart"/>
      <w:r w:rsidR="003A7616" w:rsidRPr="0011727F">
        <w:rPr>
          <w:rFonts w:eastAsia="Calibri"/>
          <w:lang w:eastAsia="ru-RU"/>
        </w:rPr>
        <w:t>был досрочно расторгнут</w:t>
      </w:r>
      <w:proofErr w:type="gramEnd"/>
      <w:r w:rsidR="003A7616" w:rsidRPr="0011727F">
        <w:rPr>
          <w:rFonts w:eastAsia="Calibri"/>
          <w:lang w:eastAsia="ru-RU"/>
        </w:rPr>
        <w:t xml:space="preserve"> по обстоятельствам, предусмотренным данным договором;</w:t>
      </w:r>
    </w:p>
    <w:p w:rsidR="007B3390" w:rsidRPr="0011727F" w:rsidRDefault="004B6FB4" w:rsidP="00661E2C">
      <w:pPr>
        <w:suppressAutoHyphens w:val="0"/>
        <w:autoSpaceDE w:val="0"/>
        <w:autoSpaceDN w:val="0"/>
        <w:adjustRightInd w:val="0"/>
        <w:ind w:left="284"/>
        <w:jc w:val="both"/>
        <w:rPr>
          <w:rFonts w:eastAsia="Calibri"/>
          <w:lang w:eastAsia="ru-RU"/>
        </w:rPr>
      </w:pPr>
      <w:r w:rsidRPr="0011727F">
        <w:t xml:space="preserve">- </w:t>
      </w:r>
      <w:r w:rsidR="00001E56" w:rsidRPr="0011727F">
        <w:rPr>
          <w:rFonts w:eastAsia="Calibri"/>
          <w:lang w:eastAsia="ru-RU"/>
        </w:rPr>
        <w:t>непредставления документов, определенных п. 8.7.4. настоящего Положения, либо наличия в таких документах недостоверных сведений;</w:t>
      </w:r>
    </w:p>
    <w:p w:rsidR="00246B30" w:rsidRPr="0011727F" w:rsidRDefault="007B3390" w:rsidP="00661E2C">
      <w:pPr>
        <w:suppressAutoHyphens w:val="0"/>
        <w:autoSpaceDE w:val="0"/>
        <w:autoSpaceDN w:val="0"/>
        <w:adjustRightInd w:val="0"/>
        <w:ind w:left="284"/>
        <w:jc w:val="both"/>
        <w:rPr>
          <w:rFonts w:eastAsia="Calibri"/>
          <w:lang w:eastAsia="ru-RU"/>
        </w:rPr>
      </w:pPr>
      <w:r w:rsidRPr="0011727F">
        <w:t xml:space="preserve">- </w:t>
      </w:r>
      <w:r w:rsidR="00246B30" w:rsidRPr="0011727F">
        <w:rPr>
          <w:rFonts w:eastAsia="Calibri"/>
          <w:lang w:eastAsia="ru-RU"/>
        </w:rPr>
        <w:t>несоответствия заявки на участие в конкурсе требованиям, предусмотренным Конкурсной документации;</w:t>
      </w:r>
    </w:p>
    <w:p w:rsidR="00246B30" w:rsidRPr="0011727F" w:rsidRDefault="00482191" w:rsidP="00661E2C">
      <w:pPr>
        <w:suppressAutoHyphens w:val="0"/>
        <w:autoSpaceDE w:val="0"/>
        <w:autoSpaceDN w:val="0"/>
        <w:adjustRightInd w:val="0"/>
        <w:ind w:left="284"/>
        <w:jc w:val="both"/>
        <w:rPr>
          <w:rFonts w:eastAsia="Calibri"/>
          <w:lang w:eastAsia="ru-RU"/>
        </w:rPr>
      </w:pPr>
      <w:r w:rsidRPr="0011727F">
        <w:t xml:space="preserve">- </w:t>
      </w:r>
      <w:r w:rsidR="00246B30" w:rsidRPr="0011727F">
        <w:rPr>
          <w:rFonts w:eastAsia="Calibri"/>
          <w:lang w:eastAsia="ru-RU"/>
        </w:rPr>
        <w:t>подачи заявки на участие в Конкурсе Заявителем, не являющимся субъектом малого предпринимательства</w:t>
      </w:r>
      <w:r w:rsidR="00241265">
        <w:rPr>
          <w:rFonts w:eastAsia="Calibri"/>
          <w:lang w:eastAsia="ru-RU"/>
        </w:rPr>
        <w:t>,</w:t>
      </w:r>
      <w:r w:rsidR="00241265" w:rsidRPr="00241265">
        <w:t xml:space="preserve"> </w:t>
      </w:r>
      <w:r w:rsidR="004D4772" w:rsidRPr="00CD4FB9">
        <w:rPr>
          <w:rFonts w:eastAsia="Calibri"/>
          <w:lang w:eastAsia="ru-RU"/>
        </w:rPr>
        <w:t>а также физическим</w:t>
      </w:r>
      <w:r w:rsidR="00241265" w:rsidRPr="00CD4FB9">
        <w:rPr>
          <w:rFonts w:eastAsia="Calibri"/>
          <w:lang w:eastAsia="ru-RU"/>
        </w:rPr>
        <w:t xml:space="preserve"> лиц</w:t>
      </w:r>
      <w:r w:rsidR="004D4772" w:rsidRPr="00CD4FB9">
        <w:rPr>
          <w:rFonts w:eastAsia="Calibri"/>
          <w:lang w:eastAsia="ru-RU"/>
        </w:rPr>
        <w:t>ом, не применяющим</w:t>
      </w:r>
      <w:r w:rsidR="00241265" w:rsidRPr="00CD4FB9">
        <w:rPr>
          <w:rFonts w:eastAsia="Calibri"/>
          <w:lang w:eastAsia="ru-RU"/>
        </w:rPr>
        <w:t xml:space="preserve"> специальный налоговый режим "Налог на профессиональный доход"</w:t>
      </w:r>
      <w:r w:rsidR="00246B30" w:rsidRPr="00CD4FB9">
        <w:rPr>
          <w:rFonts w:eastAsia="Calibri"/>
          <w:lang w:eastAsia="ru-RU"/>
        </w:rPr>
        <w:t>;</w:t>
      </w:r>
    </w:p>
    <w:p w:rsidR="00246B30" w:rsidRPr="0011727F" w:rsidRDefault="007B3390" w:rsidP="00661E2C">
      <w:pPr>
        <w:suppressAutoHyphens w:val="0"/>
        <w:autoSpaceDE w:val="0"/>
        <w:autoSpaceDN w:val="0"/>
        <w:adjustRightInd w:val="0"/>
        <w:ind w:left="284"/>
        <w:jc w:val="both"/>
        <w:rPr>
          <w:rFonts w:eastAsia="Calibri"/>
          <w:lang w:eastAsia="ru-RU"/>
        </w:rPr>
      </w:pPr>
      <w:r w:rsidRPr="0011727F">
        <w:t xml:space="preserve">- </w:t>
      </w:r>
      <w:r w:rsidR="00246B30" w:rsidRPr="0011727F">
        <w:rPr>
          <w:rFonts w:eastAsia="Calibri"/>
          <w:lang w:eastAsia="ru-RU"/>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46B30" w:rsidRDefault="007B3390" w:rsidP="00661E2C">
      <w:pPr>
        <w:suppressAutoHyphens w:val="0"/>
        <w:autoSpaceDE w:val="0"/>
        <w:autoSpaceDN w:val="0"/>
        <w:adjustRightInd w:val="0"/>
        <w:ind w:left="284"/>
        <w:jc w:val="both"/>
        <w:rPr>
          <w:rFonts w:eastAsia="Calibri"/>
          <w:lang w:eastAsia="ru-RU"/>
        </w:rPr>
      </w:pPr>
      <w:r w:rsidRPr="0011727F">
        <w:t xml:space="preserve">- </w:t>
      </w:r>
      <w:r w:rsidR="00246B30" w:rsidRPr="0011727F">
        <w:rPr>
          <w:rFonts w:eastAsia="Calibri"/>
          <w:lang w:eastAsia="ru-RU"/>
        </w:rPr>
        <w:t xml:space="preserve">наличие решения о приостановлении деятельности Заявителя в порядке, предусмотренном </w:t>
      </w:r>
      <w:hyperlink r:id="rId10" w:history="1">
        <w:r w:rsidR="00246B30" w:rsidRPr="0011727F">
          <w:rPr>
            <w:rFonts w:eastAsia="Calibri"/>
            <w:lang w:eastAsia="ru-RU"/>
          </w:rPr>
          <w:t>Кодексом</w:t>
        </w:r>
      </w:hyperlink>
      <w:r w:rsidR="00246B30" w:rsidRPr="0011727F">
        <w:rPr>
          <w:rFonts w:eastAsia="Calibri"/>
          <w:lang w:eastAsia="ru-RU"/>
        </w:rPr>
        <w:t xml:space="preserve"> Российской Федерации об административных правонарушениях, на день рассмотрения заявки на участие в Конкурсе.</w:t>
      </w:r>
    </w:p>
    <w:p w:rsidR="00661E2C" w:rsidRDefault="00661E2C" w:rsidP="00661E2C">
      <w:pPr>
        <w:suppressAutoHyphens w:val="0"/>
        <w:autoSpaceDE w:val="0"/>
        <w:autoSpaceDN w:val="0"/>
        <w:adjustRightInd w:val="0"/>
        <w:ind w:left="284"/>
        <w:jc w:val="both"/>
        <w:rPr>
          <w:rFonts w:eastAsia="Calibri"/>
          <w:lang w:eastAsia="ru-RU"/>
        </w:rPr>
      </w:pPr>
    </w:p>
    <w:p w:rsidR="00661E2C" w:rsidRPr="00661E2C" w:rsidRDefault="00246B30" w:rsidP="00661E2C">
      <w:pPr>
        <w:pStyle w:val="af1"/>
        <w:numPr>
          <w:ilvl w:val="2"/>
          <w:numId w:val="2"/>
        </w:numPr>
        <w:tabs>
          <w:tab w:val="left" w:pos="567"/>
        </w:tabs>
        <w:suppressAutoHyphens w:val="0"/>
        <w:autoSpaceDE w:val="0"/>
        <w:autoSpaceDN w:val="0"/>
        <w:adjustRightInd w:val="0"/>
        <w:ind w:left="284" w:hanging="284"/>
        <w:jc w:val="both"/>
        <w:rPr>
          <w:rFonts w:ascii="Times New Roman" w:hAnsi="Times New Roman"/>
          <w:sz w:val="24"/>
          <w:szCs w:val="24"/>
          <w:lang w:eastAsia="ru-RU"/>
        </w:rPr>
      </w:pPr>
      <w:r w:rsidRPr="00661E2C">
        <w:rPr>
          <w:rFonts w:ascii="Times New Roman" w:hAnsi="Times New Roman"/>
          <w:sz w:val="24"/>
          <w:szCs w:val="24"/>
          <w:lang w:eastAsia="ru-RU"/>
        </w:rPr>
        <w:t>В случае установления факта недостоверности сведений, содержащихся в документах, представленных З</w:t>
      </w:r>
      <w:r w:rsidR="00204D17" w:rsidRPr="00661E2C">
        <w:rPr>
          <w:rFonts w:ascii="Times New Roman" w:hAnsi="Times New Roman"/>
          <w:sz w:val="24"/>
          <w:szCs w:val="24"/>
          <w:lang w:eastAsia="ru-RU"/>
        </w:rPr>
        <w:t>аявителем или Участником К</w:t>
      </w:r>
      <w:r w:rsidRPr="00661E2C">
        <w:rPr>
          <w:rFonts w:ascii="Times New Roman" w:hAnsi="Times New Roman"/>
          <w:sz w:val="24"/>
          <w:szCs w:val="24"/>
          <w:lang w:eastAsia="ru-RU"/>
        </w:rPr>
        <w:t xml:space="preserve">онкурса в соответствии с </w:t>
      </w:r>
      <w:r w:rsidR="00204D17" w:rsidRPr="00661E2C">
        <w:rPr>
          <w:rFonts w:ascii="Times New Roman" w:hAnsi="Times New Roman"/>
          <w:sz w:val="24"/>
          <w:szCs w:val="24"/>
          <w:lang w:eastAsia="ru-RU"/>
        </w:rPr>
        <w:t>п. 8.7.4. настоящего Положения, К</w:t>
      </w:r>
      <w:r w:rsidRPr="00661E2C">
        <w:rPr>
          <w:rFonts w:ascii="Times New Roman" w:hAnsi="Times New Roman"/>
          <w:sz w:val="24"/>
          <w:szCs w:val="24"/>
          <w:lang w:eastAsia="ru-RU"/>
        </w:rPr>
        <w:t>онкурсная коми</w:t>
      </w:r>
      <w:r w:rsidR="00204D17" w:rsidRPr="00661E2C">
        <w:rPr>
          <w:rFonts w:ascii="Times New Roman" w:hAnsi="Times New Roman"/>
          <w:sz w:val="24"/>
          <w:szCs w:val="24"/>
          <w:lang w:eastAsia="ru-RU"/>
        </w:rPr>
        <w:t>ссия обязана отстранить такого Заявителя или Участника К</w:t>
      </w:r>
      <w:r w:rsidRPr="00661E2C">
        <w:rPr>
          <w:rFonts w:ascii="Times New Roman" w:hAnsi="Times New Roman"/>
          <w:sz w:val="24"/>
          <w:szCs w:val="24"/>
          <w:lang w:eastAsia="ru-RU"/>
        </w:rPr>
        <w:t xml:space="preserve">онкурса </w:t>
      </w:r>
      <w:r w:rsidR="00204D17" w:rsidRPr="00661E2C">
        <w:rPr>
          <w:rFonts w:ascii="Times New Roman" w:hAnsi="Times New Roman"/>
          <w:sz w:val="24"/>
          <w:szCs w:val="24"/>
          <w:lang w:eastAsia="ru-RU"/>
        </w:rPr>
        <w:t>от участия в К</w:t>
      </w:r>
      <w:r w:rsidRPr="00661E2C">
        <w:rPr>
          <w:rFonts w:ascii="Times New Roman" w:hAnsi="Times New Roman"/>
          <w:sz w:val="24"/>
          <w:szCs w:val="24"/>
          <w:lang w:eastAsia="ru-RU"/>
        </w:rPr>
        <w:t xml:space="preserve">онкурсе на любом этапе </w:t>
      </w:r>
      <w:r w:rsidR="00204D17" w:rsidRPr="00661E2C">
        <w:rPr>
          <w:rFonts w:ascii="Times New Roman" w:hAnsi="Times New Roman"/>
          <w:sz w:val="24"/>
          <w:szCs w:val="24"/>
          <w:lang w:eastAsia="ru-RU"/>
        </w:rPr>
        <w:t xml:space="preserve">его </w:t>
      </w:r>
      <w:r w:rsidRPr="00661E2C">
        <w:rPr>
          <w:rFonts w:ascii="Times New Roman" w:hAnsi="Times New Roman"/>
          <w:sz w:val="24"/>
          <w:szCs w:val="24"/>
          <w:lang w:eastAsia="ru-RU"/>
        </w:rPr>
        <w:t>прове</w:t>
      </w:r>
      <w:r w:rsidR="00204D17" w:rsidRPr="00661E2C">
        <w:rPr>
          <w:rFonts w:ascii="Times New Roman" w:hAnsi="Times New Roman"/>
          <w:sz w:val="24"/>
          <w:szCs w:val="24"/>
          <w:lang w:eastAsia="ru-RU"/>
        </w:rPr>
        <w:t>дения. Протокол об отстранении Заявителя или Участника К</w:t>
      </w:r>
      <w:r w:rsidRPr="00661E2C">
        <w:rPr>
          <w:rFonts w:ascii="Times New Roman" w:hAnsi="Times New Roman"/>
          <w:sz w:val="24"/>
          <w:szCs w:val="24"/>
          <w:lang w:eastAsia="ru-RU"/>
        </w:rPr>
        <w:t xml:space="preserve">онкурса </w:t>
      </w:r>
      <w:r w:rsidR="00204D17" w:rsidRPr="00661E2C">
        <w:rPr>
          <w:rFonts w:ascii="Times New Roman" w:hAnsi="Times New Roman"/>
          <w:sz w:val="24"/>
          <w:szCs w:val="24"/>
          <w:lang w:eastAsia="ru-RU"/>
        </w:rPr>
        <w:t>от участия в К</w:t>
      </w:r>
      <w:r w:rsidRPr="00661E2C">
        <w:rPr>
          <w:rFonts w:ascii="Times New Roman" w:hAnsi="Times New Roman"/>
          <w:sz w:val="24"/>
          <w:szCs w:val="24"/>
          <w:lang w:eastAsia="ru-RU"/>
        </w:rPr>
        <w:t>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22324" w:rsidRDefault="00541363" w:rsidP="00661E2C">
      <w:pPr>
        <w:suppressAutoHyphens w:val="0"/>
        <w:autoSpaceDE w:val="0"/>
        <w:autoSpaceDN w:val="0"/>
        <w:adjustRightInd w:val="0"/>
        <w:ind w:left="284" w:hanging="284"/>
        <w:jc w:val="both"/>
      </w:pPr>
      <w:r>
        <w:t>6.7</w:t>
      </w:r>
      <w:r w:rsidR="00393E4F" w:rsidRPr="0011727F">
        <w:t xml:space="preserve">. </w:t>
      </w:r>
      <w:r w:rsidR="00422324">
        <w:t xml:space="preserve">В </w:t>
      </w:r>
      <w:proofErr w:type="gramStart"/>
      <w:r w:rsidR="00422324">
        <w:t>бизнес-инкубаторе</w:t>
      </w:r>
      <w:proofErr w:type="gramEnd"/>
      <w:r w:rsidR="00422324">
        <w:t xml:space="preserve"> не допускается размещение субъектов малого предпринимательства,</w:t>
      </w:r>
      <w:r w:rsidR="00CD4FB9" w:rsidRPr="00CD4FB9">
        <w:t xml:space="preserve"> а также физические лица, применяющие специальный налоговый режим "Налог на профессиональный доход"</w:t>
      </w:r>
      <w:r w:rsidR="005353DB">
        <w:t>,</w:t>
      </w:r>
      <w:r w:rsidR="00422324">
        <w:t xml:space="preserve"> осуществляющих следующие виды деятельности:</w:t>
      </w:r>
    </w:p>
    <w:p w:rsidR="00422324" w:rsidRDefault="00422324" w:rsidP="00661E2C">
      <w:pPr>
        <w:ind w:left="284"/>
        <w:contextualSpacing/>
        <w:jc w:val="both"/>
      </w:pPr>
      <w:r>
        <w:t>- розничная или оптовая торговля;</w:t>
      </w:r>
    </w:p>
    <w:p w:rsidR="00422324" w:rsidRDefault="00422324" w:rsidP="00661E2C">
      <w:pPr>
        <w:ind w:left="284"/>
        <w:contextualSpacing/>
        <w:jc w:val="both"/>
      </w:pPr>
      <w:r>
        <w:t>- услуги адвокатов;</w:t>
      </w:r>
    </w:p>
    <w:p w:rsidR="00422324" w:rsidRDefault="00422324" w:rsidP="00661E2C">
      <w:pPr>
        <w:ind w:left="284"/>
        <w:contextualSpacing/>
        <w:jc w:val="both"/>
      </w:pPr>
      <w:r>
        <w:t>- нотариальная деятельность;</w:t>
      </w:r>
    </w:p>
    <w:p w:rsidR="00422324" w:rsidRDefault="00422324" w:rsidP="00661E2C">
      <w:pPr>
        <w:ind w:left="284"/>
        <w:contextualSpacing/>
        <w:jc w:val="both"/>
      </w:pPr>
      <w:r>
        <w:t>- ломбарды;</w:t>
      </w:r>
    </w:p>
    <w:p w:rsidR="00422324" w:rsidRDefault="00422324" w:rsidP="00661E2C">
      <w:pPr>
        <w:ind w:left="284"/>
        <w:contextualSpacing/>
        <w:jc w:val="both"/>
      </w:pPr>
      <w:r>
        <w:t>- бытовые услуги;</w:t>
      </w:r>
    </w:p>
    <w:p w:rsidR="00422324" w:rsidRDefault="00422324" w:rsidP="00661E2C">
      <w:pPr>
        <w:ind w:left="284"/>
        <w:contextualSpacing/>
        <w:jc w:val="both"/>
      </w:pPr>
      <w:r>
        <w:t>- услуги по ремонту, техническому обслуживанию и мойке автотранспортных средств;</w:t>
      </w:r>
    </w:p>
    <w:p w:rsidR="00422324" w:rsidRDefault="00422324" w:rsidP="00661E2C">
      <w:pPr>
        <w:ind w:left="284"/>
        <w:contextualSpacing/>
        <w:jc w:val="both"/>
      </w:pPr>
      <w:r>
        <w:t>- медицинские и ветеринарные услуги;</w:t>
      </w:r>
    </w:p>
    <w:p w:rsidR="00422324" w:rsidRDefault="00422324" w:rsidP="00661E2C">
      <w:pPr>
        <w:ind w:left="284"/>
        <w:contextualSpacing/>
        <w:jc w:val="both"/>
      </w:pPr>
      <w:r>
        <w:t xml:space="preserve">- общественное питание (кроме столовых для работников </w:t>
      </w:r>
      <w:proofErr w:type="gramStart"/>
      <w:r>
        <w:t>бизнес-инкубатора</w:t>
      </w:r>
      <w:proofErr w:type="gramEnd"/>
      <w:r>
        <w:t xml:space="preserve"> и компаний, размещенных в нем);</w:t>
      </w:r>
    </w:p>
    <w:p w:rsidR="00422324" w:rsidRDefault="00422324" w:rsidP="00661E2C">
      <w:pPr>
        <w:ind w:left="284"/>
        <w:contextualSpacing/>
        <w:jc w:val="both"/>
      </w:pPr>
      <w:r>
        <w:t>- операции с недвижимостью, включая оказание посреднических услуг;</w:t>
      </w:r>
    </w:p>
    <w:p w:rsidR="00422324" w:rsidRDefault="00422324" w:rsidP="00661E2C">
      <w:pPr>
        <w:ind w:left="284"/>
        <w:contextualSpacing/>
        <w:jc w:val="both"/>
      </w:pPr>
      <w:r>
        <w:t>- производство подакцизных товаров, за исключением изготовления ювелирных изделий;</w:t>
      </w:r>
    </w:p>
    <w:p w:rsidR="00422324" w:rsidRDefault="00422324" w:rsidP="00661E2C">
      <w:pPr>
        <w:ind w:left="284"/>
        <w:contextualSpacing/>
        <w:jc w:val="both"/>
      </w:pPr>
      <w:r>
        <w:t>- добыча и реализация полезных ископаемых;</w:t>
      </w:r>
    </w:p>
    <w:p w:rsidR="00422324" w:rsidRDefault="00422324" w:rsidP="00661E2C">
      <w:pPr>
        <w:ind w:left="284"/>
        <w:contextualSpacing/>
        <w:jc w:val="both"/>
      </w:pPr>
      <w:r>
        <w:t>- игорный бизнес.</w:t>
      </w:r>
    </w:p>
    <w:p w:rsidR="004D4772" w:rsidRPr="00CD4FB9" w:rsidRDefault="00661E2C" w:rsidP="00661E2C">
      <w:pPr>
        <w:ind w:left="284"/>
        <w:contextualSpacing/>
        <w:jc w:val="both"/>
      </w:pPr>
      <w:r>
        <w:t xml:space="preserve">       </w:t>
      </w:r>
      <w:r w:rsidR="004D4772" w:rsidRPr="00CD4FB9">
        <w:t xml:space="preserve">В </w:t>
      </w:r>
      <w:proofErr w:type="gramStart"/>
      <w:r w:rsidR="004D4772" w:rsidRPr="00CD4FB9">
        <w:t>бизнес-инкубаторе</w:t>
      </w:r>
      <w:proofErr w:type="gramEnd"/>
      <w:r w:rsidR="004D4772" w:rsidRPr="00CD4FB9">
        <w:t xml:space="preserve"> не допускается размещение  физических лиц, применяющих специальный налоговый режим "Налог на профессиональный доход"</w:t>
      </w:r>
      <w:r w:rsidR="00CD4FB9">
        <w:t>,</w:t>
      </w:r>
      <w:r w:rsidR="004D4772" w:rsidRPr="00CD4FB9">
        <w:t xml:space="preserve"> </w:t>
      </w:r>
      <w:r w:rsidR="001A46D8" w:rsidRPr="00CD4FB9">
        <w:t>получающие доходы от следующих видов</w:t>
      </w:r>
      <w:r w:rsidR="004D4772" w:rsidRPr="00CD4FB9">
        <w:t xml:space="preserve"> деятельности:</w:t>
      </w:r>
    </w:p>
    <w:p w:rsidR="001A46D8" w:rsidRPr="00CD4FB9" w:rsidRDefault="004D4772" w:rsidP="00661E2C">
      <w:pPr>
        <w:ind w:left="284"/>
        <w:contextualSpacing/>
        <w:jc w:val="both"/>
      </w:pPr>
      <w:r w:rsidRPr="00CD4FB9">
        <w:t>-</w:t>
      </w:r>
      <w:r w:rsidR="001A46D8" w:rsidRPr="00CD4FB9">
        <w:t xml:space="preserve">  </w:t>
      </w:r>
      <w:proofErr w:type="gramStart"/>
      <w:r w:rsidR="001A46D8" w:rsidRPr="00CD4FB9">
        <w:t>получаемые</w:t>
      </w:r>
      <w:proofErr w:type="gramEnd"/>
      <w:r w:rsidR="001A46D8" w:rsidRPr="00CD4FB9">
        <w:t xml:space="preserve"> в рамках трудовых отношений;</w:t>
      </w:r>
    </w:p>
    <w:p w:rsidR="001A46D8" w:rsidRPr="00CD4FB9" w:rsidRDefault="001A46D8" w:rsidP="00661E2C">
      <w:pPr>
        <w:ind w:left="284"/>
        <w:contextualSpacing/>
        <w:jc w:val="both"/>
      </w:pPr>
      <w:r w:rsidRPr="00CD4FB9">
        <w:t>- от продажи недвижимого имущества, транспортных средств;</w:t>
      </w:r>
    </w:p>
    <w:p w:rsidR="001A46D8" w:rsidRPr="00CD4FB9" w:rsidRDefault="001A46D8" w:rsidP="00661E2C">
      <w:pPr>
        <w:ind w:left="284"/>
        <w:contextualSpacing/>
        <w:jc w:val="both"/>
      </w:pPr>
      <w:r w:rsidRPr="00CD4FB9">
        <w:t>- от передачи имущественных прав на недвижимое имущество (за исключением аренды (найма) жилых помещений);</w:t>
      </w:r>
    </w:p>
    <w:p w:rsidR="001A46D8" w:rsidRPr="00CD4FB9" w:rsidRDefault="001A46D8" w:rsidP="00661E2C">
      <w:pPr>
        <w:ind w:left="284"/>
        <w:contextualSpacing/>
        <w:jc w:val="both"/>
      </w:pPr>
      <w:r w:rsidRPr="00CD4FB9">
        <w:t>- государственных и муниципальных служащих, за исключением доходов от сдачи в аренду (наем) жилых помещений;</w:t>
      </w:r>
    </w:p>
    <w:p w:rsidR="001A46D8" w:rsidRPr="00CD4FB9" w:rsidRDefault="001A46D8" w:rsidP="00661E2C">
      <w:pPr>
        <w:ind w:left="284"/>
        <w:contextualSpacing/>
        <w:jc w:val="both"/>
      </w:pPr>
      <w:r w:rsidRPr="00CD4FB9">
        <w:lastRenderedPageBreak/>
        <w:t>- от продажи имущества, использовавшегося налогоплательщиками для личных, домашних и (или) иных подобных нужд;</w:t>
      </w:r>
    </w:p>
    <w:p w:rsidR="001A46D8" w:rsidRPr="00CD4FB9" w:rsidRDefault="001A46D8" w:rsidP="00661E2C">
      <w:pPr>
        <w:ind w:left="284"/>
        <w:contextualSpacing/>
        <w:jc w:val="both"/>
      </w:pPr>
      <w:r w:rsidRPr="00CD4FB9">
        <w:t>- от реализации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w:t>
      </w:r>
    </w:p>
    <w:p w:rsidR="001A46D8" w:rsidRPr="00CD4FB9" w:rsidRDefault="001A46D8" w:rsidP="00661E2C">
      <w:pPr>
        <w:ind w:left="284"/>
        <w:contextualSpacing/>
        <w:jc w:val="both"/>
      </w:pPr>
      <w:r w:rsidRPr="00CD4FB9">
        <w:t>- от ведения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1A46D8" w:rsidRPr="00CD4FB9" w:rsidRDefault="001A46D8" w:rsidP="00661E2C">
      <w:pPr>
        <w:ind w:left="284"/>
        <w:contextualSpacing/>
        <w:jc w:val="both"/>
      </w:pPr>
      <w:r w:rsidRPr="00CD4FB9">
        <w:t>- от оказания (выполнения) физическими лицами услуг (работ) по гражданско-правовым договорам при условии, что заказчиками услуг (работ) выступают работодатели указанных физических лиц или лица, бывшие их работодателями менее двух лет назад;</w:t>
      </w:r>
    </w:p>
    <w:p w:rsidR="001A46D8" w:rsidRPr="00CD4FB9" w:rsidRDefault="001A46D8" w:rsidP="00661E2C">
      <w:pPr>
        <w:ind w:left="284"/>
        <w:contextualSpacing/>
        <w:jc w:val="both"/>
      </w:pPr>
      <w:r w:rsidRPr="00CD4FB9">
        <w:t>- от уступки (переуступки) прав требований;</w:t>
      </w:r>
    </w:p>
    <w:p w:rsidR="001A46D8" w:rsidRPr="00CD4FB9" w:rsidRDefault="001A46D8" w:rsidP="00661E2C">
      <w:pPr>
        <w:ind w:left="284"/>
        <w:contextualSpacing/>
        <w:jc w:val="both"/>
      </w:pPr>
      <w:r w:rsidRPr="00CD4FB9">
        <w:t>- в натуральной форме;</w:t>
      </w:r>
    </w:p>
    <w:p w:rsidR="004D4772" w:rsidRDefault="001A46D8" w:rsidP="00661E2C">
      <w:pPr>
        <w:ind w:left="284"/>
        <w:contextualSpacing/>
        <w:jc w:val="both"/>
      </w:pPr>
      <w:r w:rsidRPr="00CD4FB9">
        <w:t>- от арбитражного управления, от деятельности медиатора, оценочной деятельности, деятельности нотариуса, занимающегося частной практикой, адвокатской деятельности.</w:t>
      </w:r>
    </w:p>
    <w:p w:rsidR="00422324" w:rsidRDefault="00661E2C" w:rsidP="00661E2C">
      <w:pPr>
        <w:ind w:left="284" w:hanging="284"/>
        <w:contextualSpacing/>
        <w:jc w:val="both"/>
      </w:pPr>
      <w:r>
        <w:t xml:space="preserve">           </w:t>
      </w:r>
      <w:r w:rsidR="00422324">
        <w:t xml:space="preserve">В случае если по результатам проведенного конкурсного отбора количество желающих разместиться в </w:t>
      </w:r>
      <w:proofErr w:type="gramStart"/>
      <w:r w:rsidR="00422324">
        <w:t>бизнес-инкубаторе</w:t>
      </w:r>
      <w:proofErr w:type="gramEnd"/>
      <w:r w:rsidR="00422324">
        <w:t xml:space="preserve"> не обеспечивает полное заполнение площадей бизнес-инкубатора, в бизнес-инкубаторе допускается размещение субъектов малого предпринимательства,</w:t>
      </w:r>
      <w:r w:rsidR="00D34F14" w:rsidRPr="00D34F14">
        <w:t xml:space="preserve">  </w:t>
      </w:r>
      <w:r w:rsidR="00422324">
        <w:t>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422324" w:rsidRDefault="00422324" w:rsidP="00661E2C">
      <w:pPr>
        <w:ind w:left="284"/>
        <w:contextualSpacing/>
        <w:jc w:val="both"/>
      </w:pPr>
      <w:r>
        <w:t>- строительство, включая ремонтно-строительные работы;</w:t>
      </w:r>
    </w:p>
    <w:p w:rsidR="00422324" w:rsidRDefault="00422324" w:rsidP="00661E2C">
      <w:pPr>
        <w:ind w:left="284"/>
        <w:contextualSpacing/>
        <w:jc w:val="both"/>
      </w:pPr>
      <w:r>
        <w:t>- распространение наружной рекламы с использованием рекламных конструкций, размещение рекламы на транспортных средствах;</w:t>
      </w:r>
    </w:p>
    <w:p w:rsidR="00422324" w:rsidRDefault="00422324" w:rsidP="00661E2C">
      <w:pPr>
        <w:ind w:left="284"/>
        <w:contextualSpacing/>
        <w:jc w:val="both"/>
      </w:pPr>
      <w:r>
        <w:t>- финансовые, страховые услуги;</w:t>
      </w:r>
    </w:p>
    <w:p w:rsidR="00422324" w:rsidRDefault="00422324" w:rsidP="00661E2C">
      <w:pPr>
        <w:ind w:left="284"/>
        <w:contextualSpacing/>
        <w:jc w:val="both"/>
      </w:pPr>
      <w:r>
        <w:t>- оказание автотранспортных услуг по перевозке пассажиров и грузов.</w:t>
      </w:r>
    </w:p>
    <w:p w:rsidR="00661E2C" w:rsidRDefault="00661E2C" w:rsidP="00661E2C">
      <w:pPr>
        <w:ind w:left="284"/>
        <w:contextualSpacing/>
        <w:jc w:val="both"/>
      </w:pPr>
    </w:p>
    <w:p w:rsidR="00211A10" w:rsidRDefault="00541363" w:rsidP="00661E2C">
      <w:pPr>
        <w:ind w:left="284" w:hanging="284"/>
        <w:contextualSpacing/>
        <w:jc w:val="both"/>
      </w:pPr>
      <w:r>
        <w:t>6.8</w:t>
      </w:r>
      <w:r w:rsidR="00661E2C">
        <w:t>.</w:t>
      </w:r>
      <w:r>
        <w:t xml:space="preserve"> </w:t>
      </w:r>
      <w:r w:rsidR="00331AF9" w:rsidRPr="00541363">
        <w:t>На любой стадии Конкурса представитель Заявителя, действующий</w:t>
      </w:r>
      <w:r w:rsidR="00211A10" w:rsidRPr="00541363">
        <w:t xml:space="preserve"> от его имени, должен представить надлежащим образом оформленный документ, удостоверяющий его полномочия.</w:t>
      </w:r>
    </w:p>
    <w:p w:rsidR="00661E2C" w:rsidRPr="00541363" w:rsidRDefault="00661E2C" w:rsidP="00513EC9">
      <w:pPr>
        <w:contextualSpacing/>
        <w:jc w:val="both"/>
      </w:pPr>
    </w:p>
    <w:p w:rsidR="00144AAE" w:rsidRPr="001723D3" w:rsidRDefault="00541363" w:rsidP="00661E2C">
      <w:pPr>
        <w:pStyle w:val="2"/>
        <w:spacing w:before="0"/>
        <w:ind w:left="284" w:hanging="284"/>
        <w:jc w:val="both"/>
        <w:rPr>
          <w:rFonts w:ascii="Times New Roman" w:hAnsi="Times New Roman"/>
          <w:b w:val="0"/>
          <w:i w:val="0"/>
          <w:sz w:val="24"/>
          <w:szCs w:val="24"/>
        </w:rPr>
      </w:pPr>
      <w:r>
        <w:rPr>
          <w:rFonts w:ascii="Times New Roman" w:hAnsi="Times New Roman"/>
          <w:b w:val="0"/>
          <w:i w:val="0"/>
          <w:sz w:val="24"/>
          <w:szCs w:val="24"/>
        </w:rPr>
        <w:t>6.9</w:t>
      </w:r>
      <w:r w:rsidR="00211A10" w:rsidRPr="0011727F">
        <w:rPr>
          <w:rFonts w:ascii="Times New Roman" w:hAnsi="Times New Roman"/>
          <w:b w:val="0"/>
          <w:i w:val="0"/>
          <w:sz w:val="24"/>
          <w:szCs w:val="24"/>
        </w:rPr>
        <w:t>. Заявитель самостоятельно несет все расходы, связанные</w:t>
      </w:r>
      <w:r w:rsidR="00204D17" w:rsidRPr="0011727F">
        <w:rPr>
          <w:rFonts w:ascii="Times New Roman" w:hAnsi="Times New Roman"/>
          <w:b w:val="0"/>
          <w:i w:val="0"/>
          <w:sz w:val="24"/>
          <w:szCs w:val="24"/>
        </w:rPr>
        <w:t xml:space="preserve"> с подготовкой и подачей своей З</w:t>
      </w:r>
      <w:r w:rsidR="00211A10" w:rsidRPr="0011727F">
        <w:rPr>
          <w:rFonts w:ascii="Times New Roman" w:hAnsi="Times New Roman"/>
          <w:b w:val="0"/>
          <w:i w:val="0"/>
          <w:sz w:val="24"/>
          <w:szCs w:val="24"/>
        </w:rPr>
        <w:t>аявки.</w:t>
      </w:r>
    </w:p>
    <w:p w:rsidR="00144AAE" w:rsidRPr="00283717" w:rsidRDefault="00283717" w:rsidP="00283717">
      <w:pPr>
        <w:ind w:left="360"/>
        <w:contextualSpacing/>
        <w:jc w:val="center"/>
        <w:rPr>
          <w:b/>
        </w:rPr>
      </w:pPr>
      <w:r>
        <w:rPr>
          <w:b/>
        </w:rPr>
        <w:t>7.</w:t>
      </w:r>
      <w:r w:rsidR="00266C30">
        <w:rPr>
          <w:b/>
        </w:rPr>
        <w:t xml:space="preserve"> </w:t>
      </w:r>
      <w:r w:rsidR="00144AAE" w:rsidRPr="00283717">
        <w:rPr>
          <w:b/>
        </w:rPr>
        <w:t>Извещение о проведении Конкурса</w:t>
      </w:r>
    </w:p>
    <w:p w:rsidR="00283717" w:rsidRPr="00283717" w:rsidRDefault="00283717" w:rsidP="00283717">
      <w:pPr>
        <w:pStyle w:val="af1"/>
        <w:ind w:left="360"/>
        <w:contextualSpacing/>
        <w:rPr>
          <w:rFonts w:ascii="Times New Roman" w:hAnsi="Times New Roman"/>
          <w:b/>
          <w:sz w:val="24"/>
          <w:szCs w:val="24"/>
        </w:rPr>
      </w:pPr>
    </w:p>
    <w:p w:rsidR="00144AAE" w:rsidRPr="00661E2C" w:rsidRDefault="00144AAE" w:rsidP="00661E2C">
      <w:pPr>
        <w:pStyle w:val="af1"/>
        <w:numPr>
          <w:ilvl w:val="1"/>
          <w:numId w:val="21"/>
        </w:numPr>
        <w:tabs>
          <w:tab w:val="left" w:pos="426"/>
        </w:tabs>
        <w:suppressAutoHyphens w:val="0"/>
        <w:autoSpaceDE w:val="0"/>
        <w:autoSpaceDN w:val="0"/>
        <w:adjustRightInd w:val="0"/>
        <w:ind w:left="284" w:hanging="284"/>
        <w:jc w:val="both"/>
        <w:rPr>
          <w:rFonts w:ascii="Times New Roman" w:hAnsi="Times New Roman"/>
          <w:sz w:val="24"/>
          <w:szCs w:val="24"/>
        </w:rPr>
      </w:pPr>
      <w:r w:rsidRPr="00661E2C">
        <w:rPr>
          <w:rFonts w:ascii="Times New Roman" w:hAnsi="Times New Roman"/>
          <w:sz w:val="24"/>
          <w:szCs w:val="24"/>
        </w:rPr>
        <w:t xml:space="preserve">Организатор размещает  извещение о проведении конкурса на официальном сайте </w:t>
      </w:r>
      <w:r w:rsidR="00211A10" w:rsidRPr="00661E2C">
        <w:rPr>
          <w:rFonts w:ascii="Times New Roman" w:hAnsi="Times New Roman"/>
          <w:sz w:val="24"/>
          <w:szCs w:val="24"/>
        </w:rPr>
        <w:t>Российской Федерации в сети «Интернет» для размещения информации о проведении торгов, определенном Правительством РФ</w:t>
      </w:r>
      <w:r w:rsidRPr="00661E2C">
        <w:rPr>
          <w:rFonts w:ascii="Times New Roman" w:hAnsi="Times New Roman"/>
          <w:sz w:val="24"/>
          <w:szCs w:val="24"/>
        </w:rPr>
        <w:t xml:space="preserve">  (</w:t>
      </w:r>
      <w:hyperlink r:id="rId11" w:history="1">
        <w:r w:rsidRPr="00661E2C">
          <w:rPr>
            <w:rStyle w:val="a3"/>
            <w:rFonts w:ascii="Times New Roman" w:hAnsi="Times New Roman"/>
            <w:sz w:val="24"/>
            <w:szCs w:val="24"/>
          </w:rPr>
          <w:t>www.torgi.gov.ru</w:t>
        </w:r>
      </w:hyperlink>
      <w:r w:rsidRPr="00661E2C">
        <w:rPr>
          <w:rFonts w:ascii="Times New Roman" w:hAnsi="Times New Roman"/>
          <w:sz w:val="24"/>
          <w:szCs w:val="24"/>
        </w:rPr>
        <w:t>)</w:t>
      </w:r>
      <w:r w:rsidR="00211A10" w:rsidRPr="00661E2C">
        <w:rPr>
          <w:rFonts w:ascii="Times New Roman" w:hAnsi="Times New Roman"/>
          <w:sz w:val="24"/>
          <w:szCs w:val="24"/>
        </w:rPr>
        <w:t xml:space="preserve"> (далее – официальный сайт торгов)</w:t>
      </w:r>
      <w:r w:rsidRPr="00661E2C">
        <w:rPr>
          <w:rFonts w:ascii="Times New Roman" w:hAnsi="Times New Roman"/>
          <w:sz w:val="24"/>
          <w:szCs w:val="24"/>
        </w:rPr>
        <w:t xml:space="preserve"> которое содержит информацию, предусмотренную п. 31 Приказа ФАС от 10.02.2010г. № 67. Извещение о проведении конкурса размещается не менее чем за тридцать дней до дня </w:t>
      </w:r>
      <w:r w:rsidR="00C8282D" w:rsidRPr="00661E2C">
        <w:rPr>
          <w:rFonts w:ascii="Times New Roman" w:hAnsi="Times New Roman"/>
          <w:sz w:val="24"/>
          <w:szCs w:val="24"/>
          <w:lang w:eastAsia="ru-RU"/>
        </w:rPr>
        <w:t>окончания подачи заявок</w:t>
      </w:r>
      <w:r w:rsidRPr="00661E2C">
        <w:rPr>
          <w:rFonts w:ascii="Times New Roman" w:hAnsi="Times New Roman"/>
          <w:sz w:val="24"/>
          <w:szCs w:val="24"/>
        </w:rPr>
        <w:t xml:space="preserve"> на участие в конкурсе.</w:t>
      </w:r>
    </w:p>
    <w:p w:rsidR="00144AAE" w:rsidRDefault="00144AAE" w:rsidP="00661E2C">
      <w:pPr>
        <w:pStyle w:val="af1"/>
        <w:numPr>
          <w:ilvl w:val="1"/>
          <w:numId w:val="21"/>
        </w:numPr>
        <w:tabs>
          <w:tab w:val="left" w:pos="426"/>
        </w:tabs>
        <w:ind w:left="284" w:hanging="284"/>
        <w:contextualSpacing/>
        <w:jc w:val="both"/>
        <w:rPr>
          <w:rFonts w:ascii="Times New Roman" w:hAnsi="Times New Roman"/>
          <w:sz w:val="24"/>
          <w:szCs w:val="24"/>
        </w:rPr>
      </w:pPr>
      <w:r w:rsidRPr="0011727F">
        <w:rPr>
          <w:rFonts w:ascii="Times New Roman" w:hAnsi="Times New Roman"/>
          <w:sz w:val="24"/>
          <w:szCs w:val="24"/>
        </w:rPr>
        <w:t>Организатор конкурса вправе принять решение о внесении изменений в извещение о проведении конкурса не позднее</w:t>
      </w:r>
      <w:r w:rsidR="00DE264C" w:rsidRPr="0011727F">
        <w:rPr>
          <w:rFonts w:ascii="Times New Roman" w:hAnsi="Times New Roman"/>
          <w:sz w:val="24"/>
          <w:szCs w:val="24"/>
        </w:rPr>
        <w:t>,</w:t>
      </w:r>
      <w:r w:rsidRPr="0011727F">
        <w:rPr>
          <w:rFonts w:ascii="Times New Roman" w:hAnsi="Times New Roman"/>
          <w:sz w:val="24"/>
          <w:szCs w:val="24"/>
        </w:rPr>
        <w:t xml:space="preserve"> чем за пять дней до даты окончания подачи заявок на участие в конкурсе. В течение одного дня </w:t>
      </w:r>
      <w:proofErr w:type="gramStart"/>
      <w:r w:rsidRPr="0011727F">
        <w:rPr>
          <w:rFonts w:ascii="Times New Roman" w:hAnsi="Times New Roman"/>
          <w:sz w:val="24"/>
          <w:szCs w:val="24"/>
        </w:rPr>
        <w:t>с даты принятия</w:t>
      </w:r>
      <w:proofErr w:type="gramEnd"/>
      <w:r w:rsidRPr="0011727F">
        <w:rPr>
          <w:rFonts w:ascii="Times New Roman" w:hAnsi="Times New Roman"/>
          <w:sz w:val="24"/>
          <w:szCs w:val="24"/>
        </w:rPr>
        <w:t xml:space="preserve"> указанного решения такие изменения размещаются Организатором конкурса на официальном сайте торгов. При  этом срок подачи заявок на участие в конкурсе должен быть продлен таким образом, что 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извещение о проведения конкурса до даты окончания подачи заявок на участие в конкурсе, составлял не менее двадцати дней.</w:t>
      </w:r>
    </w:p>
    <w:p w:rsidR="00661E2C" w:rsidRPr="00661E2C" w:rsidRDefault="00661E2C" w:rsidP="00661E2C">
      <w:pPr>
        <w:tabs>
          <w:tab w:val="left" w:pos="426"/>
        </w:tabs>
        <w:contextualSpacing/>
        <w:jc w:val="both"/>
      </w:pPr>
    </w:p>
    <w:p w:rsidR="00661E2C" w:rsidRDefault="00144AAE" w:rsidP="002340BB">
      <w:pPr>
        <w:pStyle w:val="af1"/>
        <w:numPr>
          <w:ilvl w:val="1"/>
          <w:numId w:val="21"/>
        </w:numPr>
        <w:tabs>
          <w:tab w:val="left" w:pos="426"/>
        </w:tabs>
        <w:autoSpaceDE w:val="0"/>
        <w:autoSpaceDN w:val="0"/>
        <w:adjustRightInd w:val="0"/>
        <w:spacing w:after="0"/>
        <w:ind w:left="284" w:hanging="284"/>
        <w:contextualSpacing/>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вправе отказаться от проведения конкурса не </w:t>
      </w:r>
      <w:proofErr w:type="gramStart"/>
      <w:r w:rsidRPr="0011727F">
        <w:rPr>
          <w:rFonts w:ascii="Times New Roman" w:hAnsi="Times New Roman"/>
          <w:sz w:val="24"/>
          <w:szCs w:val="24"/>
        </w:rPr>
        <w:t>позднее</w:t>
      </w:r>
      <w:proofErr w:type="gramEnd"/>
      <w:r w:rsidRPr="0011727F">
        <w:rPr>
          <w:rFonts w:ascii="Times New Roman" w:hAnsi="Times New Roman"/>
          <w:sz w:val="24"/>
          <w:szCs w:val="24"/>
        </w:rPr>
        <w:t xml:space="preserve"> чем за </w:t>
      </w:r>
      <w:r w:rsidR="002B02F3" w:rsidRPr="0011727F">
        <w:rPr>
          <w:rFonts w:ascii="Times New Roman" w:hAnsi="Times New Roman"/>
          <w:sz w:val="24"/>
          <w:szCs w:val="24"/>
        </w:rPr>
        <w:t>пя</w:t>
      </w:r>
      <w:r w:rsidRPr="0011727F">
        <w:rPr>
          <w:rFonts w:ascii="Times New Roman" w:hAnsi="Times New Roman"/>
          <w:sz w:val="24"/>
          <w:szCs w:val="24"/>
        </w:rPr>
        <w:t xml:space="preserve">ть дней до даты окончания срока подачи заявок на участие в конкурсе. Извещение об отказе от проведения конкурса размещается </w:t>
      </w:r>
      <w:proofErr w:type="gramStart"/>
      <w:r w:rsidRPr="0011727F">
        <w:rPr>
          <w:rFonts w:ascii="Times New Roman" w:hAnsi="Times New Roman"/>
          <w:sz w:val="24"/>
          <w:szCs w:val="24"/>
        </w:rPr>
        <w:t xml:space="preserve">на официальном сайте торгов в течение одного дня с даты </w:t>
      </w:r>
      <w:r w:rsidRPr="0011727F">
        <w:rPr>
          <w:rFonts w:ascii="Times New Roman" w:hAnsi="Times New Roman"/>
          <w:sz w:val="24"/>
          <w:szCs w:val="24"/>
        </w:rPr>
        <w:lastRenderedPageBreak/>
        <w:t>принятия решения об отказе от проведения</w:t>
      </w:r>
      <w:proofErr w:type="gramEnd"/>
      <w:r w:rsidRPr="0011727F">
        <w:rPr>
          <w:rFonts w:ascii="Times New Roman" w:hAnsi="Times New Roman"/>
          <w:sz w:val="24"/>
          <w:szCs w:val="24"/>
        </w:rPr>
        <w:t xml:space="preserve"> конкурса. В течение двух рабочих дней </w:t>
      </w:r>
      <w:proofErr w:type="gramStart"/>
      <w:r w:rsidRPr="0011727F">
        <w:rPr>
          <w:rFonts w:ascii="Times New Roman" w:hAnsi="Times New Roman"/>
          <w:sz w:val="24"/>
          <w:szCs w:val="24"/>
        </w:rPr>
        <w:t>с да</w:t>
      </w:r>
      <w:r w:rsidR="00216F14" w:rsidRPr="0011727F">
        <w:rPr>
          <w:rFonts w:ascii="Times New Roman" w:hAnsi="Times New Roman"/>
          <w:sz w:val="24"/>
          <w:szCs w:val="24"/>
        </w:rPr>
        <w:t>ты принятия</w:t>
      </w:r>
      <w:proofErr w:type="gramEnd"/>
      <w:r w:rsidR="00216F14" w:rsidRPr="0011727F">
        <w:rPr>
          <w:rFonts w:ascii="Times New Roman" w:hAnsi="Times New Roman"/>
          <w:sz w:val="24"/>
          <w:szCs w:val="24"/>
        </w:rPr>
        <w:t xml:space="preserve"> указанного решения О</w:t>
      </w:r>
      <w:r w:rsidRPr="0011727F">
        <w:rPr>
          <w:rFonts w:ascii="Times New Roman" w:hAnsi="Times New Roman"/>
          <w:sz w:val="24"/>
          <w:szCs w:val="24"/>
        </w:rPr>
        <w:t>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w:t>
      </w:r>
      <w:r w:rsidR="00216F14" w:rsidRPr="0011727F">
        <w:rPr>
          <w:rFonts w:ascii="Times New Roman" w:hAnsi="Times New Roman"/>
          <w:sz w:val="24"/>
          <w:szCs w:val="24"/>
        </w:rPr>
        <w:t>ответствующие уведомления всем З</w:t>
      </w:r>
      <w:r w:rsidRPr="0011727F">
        <w:rPr>
          <w:rFonts w:ascii="Times New Roman" w:hAnsi="Times New Roman"/>
          <w:sz w:val="24"/>
          <w:szCs w:val="24"/>
        </w:rPr>
        <w:t xml:space="preserve">аявителям. </w:t>
      </w:r>
    </w:p>
    <w:p w:rsidR="002340BB" w:rsidRPr="002340BB" w:rsidRDefault="002340BB" w:rsidP="002340BB">
      <w:pPr>
        <w:tabs>
          <w:tab w:val="left" w:pos="426"/>
        </w:tabs>
        <w:autoSpaceDE w:val="0"/>
        <w:autoSpaceDN w:val="0"/>
        <w:adjustRightInd w:val="0"/>
        <w:contextualSpacing/>
        <w:jc w:val="both"/>
        <w:outlineLvl w:val="1"/>
      </w:pPr>
    </w:p>
    <w:p w:rsidR="00665238" w:rsidRDefault="00F2577B" w:rsidP="002340BB">
      <w:pPr>
        <w:pStyle w:val="af1"/>
        <w:numPr>
          <w:ilvl w:val="1"/>
          <w:numId w:val="21"/>
        </w:numPr>
        <w:tabs>
          <w:tab w:val="left" w:pos="426"/>
        </w:tabs>
        <w:autoSpaceDE w:val="0"/>
        <w:autoSpaceDN w:val="0"/>
        <w:adjustRightInd w:val="0"/>
        <w:spacing w:after="0"/>
        <w:ind w:left="284" w:hanging="284"/>
        <w:contextualSpacing/>
        <w:jc w:val="both"/>
        <w:outlineLvl w:val="1"/>
        <w:rPr>
          <w:rFonts w:ascii="Times New Roman" w:hAnsi="Times New Roman"/>
          <w:sz w:val="24"/>
          <w:szCs w:val="24"/>
        </w:rPr>
      </w:pPr>
      <w:r w:rsidRPr="0011727F">
        <w:rPr>
          <w:rFonts w:ascii="Times New Roman" w:hAnsi="Times New Roman"/>
          <w:sz w:val="24"/>
          <w:szCs w:val="24"/>
        </w:rPr>
        <w:t>Организатор размещает в извещении</w:t>
      </w:r>
      <w:r w:rsidR="007740F4" w:rsidRPr="0011727F">
        <w:rPr>
          <w:rFonts w:ascii="Times New Roman" w:hAnsi="Times New Roman"/>
          <w:sz w:val="24"/>
          <w:szCs w:val="24"/>
        </w:rPr>
        <w:t xml:space="preserve"> о проведении Конкурса </w:t>
      </w:r>
      <w:r w:rsidRPr="0011727F">
        <w:rPr>
          <w:rFonts w:ascii="Times New Roman" w:hAnsi="Times New Roman"/>
          <w:sz w:val="24"/>
          <w:szCs w:val="24"/>
        </w:rPr>
        <w:t xml:space="preserve"> </w:t>
      </w:r>
      <w:proofErr w:type="gramStart"/>
      <w:r w:rsidRPr="0011727F">
        <w:rPr>
          <w:rFonts w:ascii="Times New Roman" w:hAnsi="Times New Roman"/>
          <w:sz w:val="24"/>
          <w:szCs w:val="24"/>
        </w:rPr>
        <w:t>информацию</w:t>
      </w:r>
      <w:proofErr w:type="gramEnd"/>
      <w:r w:rsidRPr="0011727F">
        <w:rPr>
          <w:rFonts w:ascii="Times New Roman" w:hAnsi="Times New Roman"/>
          <w:sz w:val="24"/>
          <w:szCs w:val="24"/>
        </w:rPr>
        <w:t xml:space="preserve"> о проведении осмотра нежилых помещений бизнес – инкубатора. Проведение осмотра проводится через каждые 5 рабочих дней с даты размещения извещения о проведении конкурса на официальном сайте </w:t>
      </w:r>
      <w:r w:rsidR="004231E0" w:rsidRPr="0011727F">
        <w:rPr>
          <w:rFonts w:ascii="Times New Roman" w:hAnsi="Times New Roman"/>
          <w:sz w:val="24"/>
          <w:szCs w:val="24"/>
        </w:rPr>
        <w:t xml:space="preserve">торгов, но не </w:t>
      </w:r>
      <w:proofErr w:type="gramStart"/>
      <w:r w:rsidR="004231E0" w:rsidRPr="0011727F">
        <w:rPr>
          <w:rFonts w:ascii="Times New Roman" w:hAnsi="Times New Roman"/>
          <w:sz w:val="24"/>
          <w:szCs w:val="24"/>
        </w:rPr>
        <w:t>позднее</w:t>
      </w:r>
      <w:proofErr w:type="gramEnd"/>
      <w:r w:rsidR="004231E0" w:rsidRPr="0011727F">
        <w:rPr>
          <w:rFonts w:ascii="Times New Roman" w:hAnsi="Times New Roman"/>
          <w:sz w:val="24"/>
          <w:szCs w:val="24"/>
        </w:rPr>
        <w:t xml:space="preserve"> чем за 2</w:t>
      </w:r>
      <w:r w:rsidRPr="0011727F">
        <w:rPr>
          <w:rFonts w:ascii="Times New Roman" w:hAnsi="Times New Roman"/>
          <w:sz w:val="24"/>
          <w:szCs w:val="24"/>
        </w:rPr>
        <w:t xml:space="preserve"> рабочих дня до </w:t>
      </w:r>
      <w:r w:rsidR="007740F4" w:rsidRPr="0011727F">
        <w:rPr>
          <w:rFonts w:ascii="Times New Roman" w:hAnsi="Times New Roman"/>
          <w:sz w:val="24"/>
          <w:szCs w:val="24"/>
        </w:rPr>
        <w:t xml:space="preserve">дня </w:t>
      </w:r>
      <w:r w:rsidRPr="0011727F">
        <w:rPr>
          <w:rFonts w:ascii="Times New Roman" w:hAnsi="Times New Roman"/>
          <w:sz w:val="24"/>
          <w:szCs w:val="24"/>
        </w:rPr>
        <w:t xml:space="preserve">вскрытия конвертов с заявками на участие в конкурсе. </w:t>
      </w:r>
    </w:p>
    <w:p w:rsidR="002340BB" w:rsidRPr="0011727F" w:rsidRDefault="002340BB" w:rsidP="002340BB">
      <w:pPr>
        <w:pStyle w:val="af1"/>
        <w:autoSpaceDE w:val="0"/>
        <w:autoSpaceDN w:val="0"/>
        <w:adjustRightInd w:val="0"/>
        <w:spacing w:after="0"/>
        <w:ind w:left="0"/>
        <w:contextualSpacing/>
        <w:jc w:val="both"/>
        <w:outlineLvl w:val="1"/>
        <w:rPr>
          <w:rFonts w:ascii="Times New Roman" w:hAnsi="Times New Roman"/>
          <w:sz w:val="24"/>
          <w:szCs w:val="24"/>
        </w:rPr>
      </w:pPr>
    </w:p>
    <w:p w:rsidR="00485682" w:rsidRPr="0011727F" w:rsidRDefault="00485682" w:rsidP="002340BB">
      <w:pPr>
        <w:pStyle w:val="af1"/>
        <w:numPr>
          <w:ilvl w:val="1"/>
          <w:numId w:val="21"/>
        </w:numPr>
        <w:tabs>
          <w:tab w:val="left" w:pos="426"/>
        </w:tabs>
        <w:autoSpaceDE w:val="0"/>
        <w:autoSpaceDN w:val="0"/>
        <w:adjustRightInd w:val="0"/>
        <w:ind w:left="284" w:hanging="284"/>
        <w:contextualSpacing/>
        <w:jc w:val="both"/>
        <w:outlineLvl w:val="1"/>
        <w:rPr>
          <w:rFonts w:ascii="Times New Roman" w:hAnsi="Times New Roman"/>
          <w:sz w:val="24"/>
          <w:szCs w:val="24"/>
        </w:rPr>
      </w:pPr>
      <w:r w:rsidRPr="0011727F">
        <w:rPr>
          <w:rFonts w:ascii="Times New Roman" w:hAnsi="Times New Roman"/>
          <w:sz w:val="24"/>
          <w:szCs w:val="24"/>
          <w:lang w:eastAsia="ru-RU"/>
        </w:rPr>
        <w:t xml:space="preserve">Размещение информации о проведении Конкурса на официальном сайте торгов является публичной офертой, предусмотренной </w:t>
      </w:r>
      <w:hyperlink r:id="rId12" w:history="1">
        <w:r w:rsidRPr="0011727F">
          <w:rPr>
            <w:rFonts w:ascii="Times New Roman" w:hAnsi="Times New Roman"/>
            <w:sz w:val="24"/>
            <w:szCs w:val="24"/>
            <w:lang w:eastAsia="ru-RU"/>
          </w:rPr>
          <w:t>статьей 437</w:t>
        </w:r>
      </w:hyperlink>
      <w:r w:rsidRPr="0011727F">
        <w:rPr>
          <w:rFonts w:ascii="Times New Roman" w:hAnsi="Times New Roman"/>
          <w:sz w:val="24"/>
          <w:szCs w:val="24"/>
          <w:lang w:eastAsia="ru-RU"/>
        </w:rPr>
        <w:t xml:space="preserve"> Гражданского кодекса Российской Федерации.</w:t>
      </w:r>
    </w:p>
    <w:p w:rsidR="00485682" w:rsidRPr="0011727F" w:rsidRDefault="00485682" w:rsidP="00485682">
      <w:pPr>
        <w:pStyle w:val="af1"/>
        <w:autoSpaceDE w:val="0"/>
        <w:autoSpaceDN w:val="0"/>
        <w:adjustRightInd w:val="0"/>
        <w:ind w:left="360"/>
        <w:contextualSpacing/>
        <w:jc w:val="both"/>
        <w:outlineLvl w:val="1"/>
        <w:rPr>
          <w:rFonts w:ascii="Times New Roman" w:hAnsi="Times New Roman"/>
          <w:sz w:val="24"/>
          <w:szCs w:val="24"/>
        </w:rPr>
      </w:pPr>
    </w:p>
    <w:p w:rsidR="002734EE" w:rsidRPr="00283717" w:rsidRDefault="007B3390" w:rsidP="008108D3">
      <w:pPr>
        <w:pStyle w:val="af1"/>
        <w:numPr>
          <w:ilvl w:val="0"/>
          <w:numId w:val="21"/>
        </w:numPr>
        <w:contextualSpacing/>
        <w:jc w:val="center"/>
        <w:rPr>
          <w:rFonts w:ascii="Times New Roman" w:hAnsi="Times New Roman"/>
          <w:b/>
          <w:sz w:val="24"/>
          <w:szCs w:val="24"/>
        </w:rPr>
      </w:pPr>
      <w:r w:rsidRPr="00283717">
        <w:rPr>
          <w:rFonts w:ascii="Times New Roman" w:hAnsi="Times New Roman"/>
          <w:b/>
          <w:sz w:val="24"/>
          <w:szCs w:val="24"/>
        </w:rPr>
        <w:t>Конкурсная документация</w:t>
      </w:r>
    </w:p>
    <w:p w:rsidR="00FE7787" w:rsidRDefault="003D1ECC" w:rsidP="003D1ECC">
      <w:pPr>
        <w:suppressAutoHyphens w:val="0"/>
        <w:autoSpaceDE w:val="0"/>
        <w:autoSpaceDN w:val="0"/>
        <w:adjustRightInd w:val="0"/>
        <w:ind w:left="284" w:hanging="284"/>
        <w:jc w:val="both"/>
        <w:rPr>
          <w:rFonts w:eastAsia="Calibri"/>
          <w:lang w:eastAsia="ru-RU"/>
        </w:rPr>
      </w:pPr>
      <w:r>
        <w:t>8.1.</w:t>
      </w:r>
      <w:r w:rsidR="002340BB" w:rsidRPr="003D1ECC">
        <w:t xml:space="preserve"> </w:t>
      </w:r>
      <w:r w:rsidR="007B3390" w:rsidRPr="003D1ECC">
        <w:t>Конкурсная документация</w:t>
      </w:r>
      <w:r w:rsidR="00FE7787" w:rsidRPr="003D1ECC">
        <w:t>,</w:t>
      </w:r>
      <w:r w:rsidR="007B3390" w:rsidRPr="003D1ECC">
        <w:t xml:space="preserve">  </w:t>
      </w:r>
      <w:r w:rsidR="00FE7787" w:rsidRPr="003D1ECC">
        <w:rPr>
          <w:rFonts w:eastAsia="Calibri"/>
          <w:lang w:eastAsia="ru-RU"/>
        </w:rPr>
        <w:t xml:space="preserve">помимо информации и </w:t>
      </w:r>
      <w:proofErr w:type="gramStart"/>
      <w:r w:rsidR="00FE7787" w:rsidRPr="003D1ECC">
        <w:rPr>
          <w:rFonts w:eastAsia="Calibri"/>
          <w:lang w:eastAsia="ru-RU"/>
        </w:rPr>
        <w:t>сведений, содержащихся в извещении о проведении Конкурса  содержит</w:t>
      </w:r>
      <w:proofErr w:type="gramEnd"/>
      <w:r w:rsidR="00FE7787" w:rsidRPr="003D1ECC">
        <w:rPr>
          <w:rFonts w:eastAsia="Calibri"/>
          <w:lang w:eastAsia="ru-RU"/>
        </w:rPr>
        <w:t>:</w:t>
      </w:r>
    </w:p>
    <w:p w:rsidR="003D1ECC" w:rsidRPr="003D1ECC" w:rsidRDefault="003D1ECC" w:rsidP="003D1ECC">
      <w:pPr>
        <w:suppressAutoHyphens w:val="0"/>
        <w:autoSpaceDE w:val="0"/>
        <w:autoSpaceDN w:val="0"/>
        <w:adjustRightInd w:val="0"/>
        <w:ind w:left="284" w:hanging="284"/>
        <w:jc w:val="both"/>
        <w:rPr>
          <w:rFonts w:eastAsia="Calibri"/>
          <w:lang w:eastAsia="ru-RU"/>
        </w:rPr>
      </w:pPr>
    </w:p>
    <w:p w:rsidR="00FE7787" w:rsidRPr="003D1ECC" w:rsidRDefault="00FE7787"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proofErr w:type="gramStart"/>
      <w:r w:rsidRPr="003D1ECC">
        <w:rPr>
          <w:rFonts w:ascii="Times New Roman" w:hAnsi="Times New Roman"/>
          <w:sz w:val="24"/>
          <w:szCs w:val="24"/>
          <w:lang w:eastAsia="ru-RU"/>
        </w:rPr>
        <w:t>Требования к содержанию, форме и составу Заявки на участие в конкурсе</w:t>
      </w:r>
      <w:r w:rsidR="00CA7F01" w:rsidRPr="003D1ECC">
        <w:rPr>
          <w:rFonts w:ascii="Times New Roman" w:hAnsi="Times New Roman"/>
          <w:sz w:val="24"/>
          <w:szCs w:val="24"/>
          <w:lang w:eastAsia="ru-RU"/>
        </w:rPr>
        <w:t xml:space="preserve"> (п. 8.7.4.</w:t>
      </w:r>
      <w:proofErr w:type="gramEnd"/>
      <w:r w:rsidR="00CA7F01" w:rsidRPr="003D1ECC">
        <w:rPr>
          <w:rFonts w:ascii="Times New Roman" w:hAnsi="Times New Roman"/>
          <w:sz w:val="24"/>
          <w:szCs w:val="24"/>
          <w:lang w:eastAsia="ru-RU"/>
        </w:rPr>
        <w:t xml:space="preserve"> </w:t>
      </w:r>
      <w:proofErr w:type="gramStart"/>
      <w:r w:rsidR="00CA7F01" w:rsidRPr="003D1ECC">
        <w:rPr>
          <w:rFonts w:ascii="Times New Roman" w:hAnsi="Times New Roman"/>
          <w:sz w:val="24"/>
          <w:szCs w:val="24"/>
          <w:lang w:eastAsia="ru-RU"/>
        </w:rPr>
        <w:t>Положения);</w:t>
      </w:r>
      <w:proofErr w:type="gramEnd"/>
    </w:p>
    <w:p w:rsidR="00CA7F01" w:rsidRPr="002340BB" w:rsidRDefault="00CA7F01"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proofErr w:type="gramStart"/>
      <w:r w:rsidRPr="002340BB">
        <w:rPr>
          <w:rFonts w:ascii="Times New Roman" w:hAnsi="Times New Roman"/>
          <w:sz w:val="24"/>
          <w:szCs w:val="24"/>
          <w:lang w:eastAsia="ru-RU"/>
        </w:rPr>
        <w:t>Форму, сроки и порядок оплаты по договору (</w:t>
      </w:r>
      <w:proofErr w:type="spellStart"/>
      <w:r w:rsidRPr="002340BB">
        <w:rPr>
          <w:rFonts w:ascii="Times New Roman" w:hAnsi="Times New Roman"/>
          <w:sz w:val="24"/>
          <w:szCs w:val="24"/>
          <w:lang w:eastAsia="ru-RU"/>
        </w:rPr>
        <w:t>п.</w:t>
      </w:r>
      <w:r w:rsidR="00BE496E" w:rsidRPr="002340BB">
        <w:rPr>
          <w:rFonts w:ascii="Times New Roman" w:hAnsi="Times New Roman"/>
          <w:sz w:val="24"/>
          <w:szCs w:val="24"/>
          <w:lang w:eastAsia="ru-RU"/>
        </w:rPr>
        <w:t>п</w:t>
      </w:r>
      <w:proofErr w:type="spellEnd"/>
      <w:r w:rsidR="00BE496E" w:rsidRPr="002340BB">
        <w:rPr>
          <w:rFonts w:ascii="Times New Roman" w:hAnsi="Times New Roman"/>
          <w:sz w:val="24"/>
          <w:szCs w:val="24"/>
          <w:lang w:eastAsia="ru-RU"/>
        </w:rPr>
        <w:t>.</w:t>
      </w:r>
      <w:r w:rsidRPr="002340BB">
        <w:rPr>
          <w:rFonts w:ascii="Times New Roman" w:hAnsi="Times New Roman"/>
          <w:sz w:val="24"/>
          <w:szCs w:val="24"/>
          <w:lang w:eastAsia="ru-RU"/>
        </w:rPr>
        <w:t xml:space="preserve"> </w:t>
      </w:r>
      <w:r w:rsidR="00BE496E" w:rsidRPr="002340BB">
        <w:rPr>
          <w:rFonts w:ascii="Times New Roman" w:hAnsi="Times New Roman"/>
          <w:sz w:val="24"/>
          <w:szCs w:val="24"/>
          <w:lang w:eastAsia="ru-RU"/>
        </w:rPr>
        <w:t>3.1.- 3.3.</w:t>
      </w:r>
      <w:proofErr w:type="gramEnd"/>
      <w:r w:rsidRPr="002340BB">
        <w:rPr>
          <w:rFonts w:ascii="Times New Roman" w:hAnsi="Times New Roman"/>
          <w:sz w:val="24"/>
          <w:szCs w:val="24"/>
          <w:lang w:eastAsia="ru-RU"/>
        </w:rPr>
        <w:t xml:space="preserve"> </w:t>
      </w:r>
      <w:proofErr w:type="gramStart"/>
      <w:r w:rsidRPr="002340BB">
        <w:rPr>
          <w:rFonts w:ascii="Times New Roman" w:hAnsi="Times New Roman"/>
          <w:sz w:val="24"/>
          <w:szCs w:val="24"/>
          <w:lang w:eastAsia="ru-RU"/>
        </w:rPr>
        <w:t>Договора);</w:t>
      </w:r>
      <w:proofErr w:type="gramEnd"/>
    </w:p>
    <w:p w:rsidR="002340BB" w:rsidRPr="002340BB" w:rsidRDefault="00CA7F01"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proofErr w:type="gramStart"/>
      <w:r w:rsidRPr="002340BB">
        <w:rPr>
          <w:rFonts w:ascii="Times New Roman" w:hAnsi="Times New Roman"/>
          <w:sz w:val="24"/>
          <w:szCs w:val="24"/>
          <w:lang w:eastAsia="ru-RU"/>
        </w:rPr>
        <w:t xml:space="preserve">Порядок пересмотра цены договора в сторону увеличения (п. </w:t>
      </w:r>
      <w:r w:rsidR="00BE496E" w:rsidRPr="002340BB">
        <w:rPr>
          <w:rFonts w:ascii="Times New Roman" w:hAnsi="Times New Roman"/>
          <w:sz w:val="24"/>
          <w:szCs w:val="24"/>
          <w:lang w:eastAsia="ru-RU"/>
        </w:rPr>
        <w:t>3.4.</w:t>
      </w:r>
      <w:proofErr w:type="gramEnd"/>
      <w:r w:rsidRPr="002340BB">
        <w:rPr>
          <w:rFonts w:ascii="Times New Roman" w:hAnsi="Times New Roman"/>
          <w:sz w:val="24"/>
          <w:szCs w:val="24"/>
          <w:lang w:eastAsia="ru-RU"/>
        </w:rPr>
        <w:t xml:space="preserve"> </w:t>
      </w:r>
      <w:proofErr w:type="gramStart"/>
      <w:r w:rsidRPr="002340BB">
        <w:rPr>
          <w:rFonts w:ascii="Times New Roman" w:hAnsi="Times New Roman"/>
          <w:sz w:val="24"/>
          <w:szCs w:val="24"/>
          <w:lang w:eastAsia="ru-RU"/>
        </w:rPr>
        <w:t>Договора);</w:t>
      </w:r>
      <w:proofErr w:type="gramEnd"/>
    </w:p>
    <w:p w:rsidR="00CA7F01" w:rsidRPr="002340BB" w:rsidRDefault="00CA7F01"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r w:rsidRPr="002340BB">
        <w:rPr>
          <w:rFonts w:ascii="Times New Roman" w:hAnsi="Times New Roman"/>
          <w:sz w:val="24"/>
          <w:szCs w:val="24"/>
          <w:lang w:eastAsia="ru-RU"/>
        </w:rPr>
        <w:t>Требования к участникам конкурса, установленные</w:t>
      </w:r>
      <w:r w:rsidR="002565C8" w:rsidRPr="002340BB">
        <w:rPr>
          <w:rFonts w:ascii="Times New Roman" w:hAnsi="Times New Roman"/>
          <w:sz w:val="24"/>
          <w:szCs w:val="24"/>
          <w:lang w:eastAsia="ru-RU"/>
        </w:rPr>
        <w:t xml:space="preserve"> </w:t>
      </w:r>
      <w:proofErr w:type="spellStart"/>
      <w:r w:rsidR="002565C8" w:rsidRPr="002340BB">
        <w:rPr>
          <w:rFonts w:ascii="Times New Roman" w:hAnsi="Times New Roman"/>
          <w:sz w:val="24"/>
          <w:szCs w:val="24"/>
          <w:lang w:eastAsia="ru-RU"/>
        </w:rPr>
        <w:t>п.п</w:t>
      </w:r>
      <w:proofErr w:type="spellEnd"/>
      <w:r w:rsidR="002565C8" w:rsidRPr="002340BB">
        <w:rPr>
          <w:rFonts w:ascii="Times New Roman" w:hAnsi="Times New Roman"/>
          <w:sz w:val="24"/>
          <w:szCs w:val="24"/>
          <w:lang w:eastAsia="ru-RU"/>
        </w:rPr>
        <w:t>. 6.1. – 6.5., п. 6.6. Положения;</w:t>
      </w:r>
    </w:p>
    <w:p w:rsidR="002565C8" w:rsidRPr="002340BB" w:rsidRDefault="002565C8"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r w:rsidRPr="002340BB">
        <w:rPr>
          <w:rFonts w:ascii="Times New Roman" w:hAnsi="Times New Roman"/>
          <w:sz w:val="24"/>
          <w:szCs w:val="24"/>
          <w:lang w:eastAsia="ru-RU"/>
        </w:rPr>
        <w:t xml:space="preserve">Порядок и срок отзыва заявок на участие в конкурсе, порядок внесения изменений в такие заявки. При этом срок отзыва заявок на участие в конкурсе устанавливается в соответствии с </w:t>
      </w:r>
      <w:r w:rsidR="00485682" w:rsidRPr="002340BB">
        <w:rPr>
          <w:rFonts w:ascii="Times New Roman" w:hAnsi="Times New Roman"/>
          <w:sz w:val="24"/>
          <w:szCs w:val="24"/>
          <w:lang w:eastAsia="ru-RU"/>
        </w:rPr>
        <w:t>п.</w:t>
      </w:r>
      <w:r w:rsidR="00BE496E" w:rsidRPr="002340BB">
        <w:rPr>
          <w:rFonts w:ascii="Times New Roman" w:hAnsi="Times New Roman"/>
          <w:sz w:val="24"/>
          <w:szCs w:val="24"/>
          <w:lang w:eastAsia="ru-RU"/>
        </w:rPr>
        <w:t>8.7.7.</w:t>
      </w:r>
      <w:r w:rsidRPr="002340BB">
        <w:rPr>
          <w:rFonts w:ascii="Times New Roman" w:hAnsi="Times New Roman"/>
          <w:sz w:val="24"/>
          <w:szCs w:val="24"/>
          <w:lang w:eastAsia="ru-RU"/>
        </w:rPr>
        <w:t xml:space="preserve"> Положения;</w:t>
      </w:r>
    </w:p>
    <w:p w:rsidR="00485682" w:rsidRPr="002340BB" w:rsidRDefault="00485682"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r w:rsidRPr="002340BB">
        <w:rPr>
          <w:rFonts w:ascii="Times New Roman" w:hAnsi="Times New Roman"/>
          <w:sz w:val="24"/>
          <w:szCs w:val="24"/>
          <w:lang w:eastAsia="ru-RU"/>
        </w:rPr>
        <w:t>Формы, порядок, даты начала и окончания срока предоставления Заявителям разъяснений положений Конкурсной документации в соответствии с п.</w:t>
      </w:r>
      <w:r w:rsidR="00BE496E" w:rsidRPr="002340BB">
        <w:rPr>
          <w:rFonts w:ascii="Times New Roman" w:hAnsi="Times New Roman"/>
          <w:sz w:val="24"/>
          <w:szCs w:val="24"/>
          <w:lang w:eastAsia="ru-RU"/>
        </w:rPr>
        <w:t>8.4</w:t>
      </w:r>
      <w:r w:rsidRPr="002340BB">
        <w:rPr>
          <w:rFonts w:ascii="Times New Roman" w:hAnsi="Times New Roman"/>
          <w:sz w:val="24"/>
          <w:szCs w:val="24"/>
          <w:lang w:eastAsia="ru-RU"/>
        </w:rPr>
        <w:t xml:space="preserve"> Положения;</w:t>
      </w:r>
    </w:p>
    <w:p w:rsidR="00485682" w:rsidRPr="002340BB" w:rsidRDefault="00485682"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r w:rsidRPr="002340BB">
        <w:rPr>
          <w:rFonts w:ascii="Times New Roman" w:hAnsi="Times New Roman"/>
          <w:sz w:val="24"/>
          <w:szCs w:val="24"/>
          <w:lang w:eastAsia="ru-RU"/>
        </w:rPr>
        <w:t xml:space="preserve">Критерии оценки заявок на участие в конкурсе, устанавливаемые в соответствии с п. </w:t>
      </w:r>
      <w:r w:rsidR="00BE496E" w:rsidRPr="002340BB">
        <w:rPr>
          <w:rFonts w:ascii="Times New Roman" w:hAnsi="Times New Roman"/>
          <w:sz w:val="24"/>
          <w:szCs w:val="24"/>
          <w:lang w:eastAsia="ru-RU"/>
        </w:rPr>
        <w:t>11.2</w:t>
      </w:r>
      <w:r w:rsidRPr="002340BB">
        <w:rPr>
          <w:rFonts w:ascii="Times New Roman" w:hAnsi="Times New Roman"/>
          <w:sz w:val="24"/>
          <w:szCs w:val="24"/>
          <w:lang w:eastAsia="ru-RU"/>
        </w:rPr>
        <w:t xml:space="preserve"> Положения;</w:t>
      </w:r>
    </w:p>
    <w:p w:rsidR="00485682" w:rsidRPr="002340BB" w:rsidRDefault="00485682"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r w:rsidRPr="002340BB">
        <w:rPr>
          <w:rFonts w:ascii="Times New Roman" w:hAnsi="Times New Roman"/>
          <w:sz w:val="24"/>
          <w:szCs w:val="24"/>
          <w:lang w:eastAsia="ru-RU"/>
        </w:rPr>
        <w:t xml:space="preserve">Порядок оценки и сопоставления заявок на участие в конкурсе, установленный в соответствии с </w:t>
      </w:r>
      <w:r w:rsidR="00BE496E" w:rsidRPr="002340BB">
        <w:rPr>
          <w:rFonts w:ascii="Times New Roman" w:hAnsi="Times New Roman"/>
          <w:sz w:val="24"/>
          <w:szCs w:val="24"/>
          <w:lang w:eastAsia="ru-RU"/>
        </w:rPr>
        <w:t>разделом 11</w:t>
      </w:r>
      <w:r w:rsidRPr="002340BB">
        <w:rPr>
          <w:rFonts w:ascii="Times New Roman" w:hAnsi="Times New Roman"/>
          <w:sz w:val="24"/>
          <w:szCs w:val="24"/>
          <w:lang w:eastAsia="ru-RU"/>
        </w:rPr>
        <w:t xml:space="preserve"> Положения;</w:t>
      </w:r>
    </w:p>
    <w:p w:rsidR="00485682" w:rsidRPr="002340BB" w:rsidRDefault="00485682"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r w:rsidRPr="002340BB">
        <w:rPr>
          <w:rFonts w:ascii="Times New Roman" w:hAnsi="Times New Roman"/>
          <w:sz w:val="24"/>
          <w:szCs w:val="24"/>
          <w:lang w:eastAsia="ru-RU"/>
        </w:rPr>
        <w:t>Срок, в течение которого должен быть подписан проект договора (</w:t>
      </w:r>
      <w:proofErr w:type="spellStart"/>
      <w:r w:rsidRPr="002340BB">
        <w:rPr>
          <w:rFonts w:ascii="Times New Roman" w:hAnsi="Times New Roman"/>
          <w:sz w:val="24"/>
          <w:szCs w:val="24"/>
          <w:lang w:eastAsia="ru-RU"/>
        </w:rPr>
        <w:t>п.</w:t>
      </w:r>
      <w:r w:rsidR="00BE496E" w:rsidRPr="002340BB">
        <w:rPr>
          <w:rFonts w:ascii="Times New Roman" w:hAnsi="Times New Roman"/>
          <w:sz w:val="24"/>
          <w:szCs w:val="24"/>
          <w:lang w:eastAsia="ru-RU"/>
        </w:rPr>
        <w:t>п</w:t>
      </w:r>
      <w:proofErr w:type="spellEnd"/>
      <w:r w:rsidR="00BE496E" w:rsidRPr="002340BB">
        <w:rPr>
          <w:rFonts w:ascii="Times New Roman" w:hAnsi="Times New Roman"/>
          <w:sz w:val="24"/>
          <w:szCs w:val="24"/>
          <w:lang w:eastAsia="ru-RU"/>
        </w:rPr>
        <w:t>.</w:t>
      </w:r>
      <w:r w:rsidRPr="002340BB">
        <w:rPr>
          <w:rFonts w:ascii="Times New Roman" w:hAnsi="Times New Roman"/>
          <w:sz w:val="24"/>
          <w:szCs w:val="24"/>
          <w:lang w:eastAsia="ru-RU"/>
        </w:rPr>
        <w:t xml:space="preserve"> </w:t>
      </w:r>
      <w:r w:rsidR="00BE496E" w:rsidRPr="002340BB">
        <w:rPr>
          <w:rFonts w:ascii="Times New Roman" w:hAnsi="Times New Roman"/>
          <w:sz w:val="24"/>
          <w:szCs w:val="24"/>
          <w:lang w:eastAsia="ru-RU"/>
        </w:rPr>
        <w:t>12.2-12.3</w:t>
      </w:r>
      <w:r w:rsidRPr="002340BB">
        <w:rPr>
          <w:rFonts w:ascii="Times New Roman" w:hAnsi="Times New Roman"/>
          <w:sz w:val="24"/>
          <w:szCs w:val="24"/>
          <w:lang w:eastAsia="ru-RU"/>
        </w:rPr>
        <w:t xml:space="preserve"> Положения);</w:t>
      </w:r>
    </w:p>
    <w:p w:rsidR="003E485C" w:rsidRPr="002340BB" w:rsidRDefault="003E485C" w:rsidP="003D1ECC">
      <w:pPr>
        <w:pStyle w:val="af1"/>
        <w:numPr>
          <w:ilvl w:val="2"/>
          <w:numId w:val="33"/>
        </w:numPr>
        <w:suppressAutoHyphens w:val="0"/>
        <w:autoSpaceDE w:val="0"/>
        <w:autoSpaceDN w:val="0"/>
        <w:adjustRightInd w:val="0"/>
        <w:jc w:val="both"/>
        <w:rPr>
          <w:rFonts w:ascii="Times New Roman" w:hAnsi="Times New Roman"/>
          <w:sz w:val="24"/>
          <w:szCs w:val="24"/>
          <w:lang w:eastAsia="ru-RU"/>
        </w:rPr>
      </w:pPr>
      <w:proofErr w:type="gramStart"/>
      <w:r w:rsidRPr="002340BB">
        <w:rPr>
          <w:rFonts w:ascii="Times New Roman" w:hAnsi="Times New Roman"/>
          <w:sz w:val="24"/>
          <w:szCs w:val="24"/>
          <w:lang w:eastAsia="ru-RU"/>
        </w:rPr>
        <w:t>Указание на то, что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 (п. 7.5.</w:t>
      </w:r>
      <w:proofErr w:type="gramEnd"/>
      <w:r w:rsidRPr="002340BB">
        <w:rPr>
          <w:rFonts w:ascii="Times New Roman" w:hAnsi="Times New Roman"/>
          <w:sz w:val="24"/>
          <w:szCs w:val="24"/>
          <w:lang w:eastAsia="ru-RU"/>
        </w:rPr>
        <w:t xml:space="preserve"> </w:t>
      </w:r>
      <w:proofErr w:type="gramStart"/>
      <w:r w:rsidRPr="002340BB">
        <w:rPr>
          <w:rFonts w:ascii="Times New Roman" w:hAnsi="Times New Roman"/>
          <w:sz w:val="24"/>
          <w:szCs w:val="24"/>
          <w:lang w:eastAsia="ru-RU"/>
        </w:rPr>
        <w:t>Положения).</w:t>
      </w:r>
      <w:proofErr w:type="gramEnd"/>
    </w:p>
    <w:p w:rsidR="007B3390" w:rsidRDefault="002340BB" w:rsidP="003D1ECC">
      <w:pPr>
        <w:pStyle w:val="af1"/>
        <w:numPr>
          <w:ilvl w:val="1"/>
          <w:numId w:val="33"/>
        </w:numPr>
        <w:contextualSpacing/>
        <w:jc w:val="both"/>
        <w:rPr>
          <w:rFonts w:ascii="Times New Roman" w:hAnsi="Times New Roman"/>
          <w:sz w:val="24"/>
          <w:szCs w:val="24"/>
        </w:rPr>
      </w:pPr>
      <w:r>
        <w:rPr>
          <w:rFonts w:ascii="Times New Roman" w:hAnsi="Times New Roman"/>
          <w:sz w:val="24"/>
          <w:szCs w:val="24"/>
        </w:rPr>
        <w:t xml:space="preserve"> </w:t>
      </w:r>
      <w:r w:rsidR="003E485C" w:rsidRPr="002340BB">
        <w:rPr>
          <w:rFonts w:ascii="Times New Roman" w:hAnsi="Times New Roman"/>
          <w:sz w:val="24"/>
          <w:szCs w:val="24"/>
        </w:rPr>
        <w:t>Заявители, скачавшие комплект К</w:t>
      </w:r>
      <w:r w:rsidR="007B3390" w:rsidRPr="002340BB">
        <w:rPr>
          <w:rFonts w:ascii="Times New Roman" w:hAnsi="Times New Roman"/>
          <w:sz w:val="24"/>
          <w:szCs w:val="24"/>
        </w:rPr>
        <w:t>онкурсной документации на официальном сайте  торгов</w:t>
      </w:r>
      <w:r w:rsidR="00627634" w:rsidRPr="002340BB">
        <w:rPr>
          <w:rFonts w:ascii="Times New Roman" w:hAnsi="Times New Roman"/>
          <w:sz w:val="24"/>
          <w:szCs w:val="24"/>
        </w:rPr>
        <w:t>,</w:t>
      </w:r>
      <w:r w:rsidR="007B3390" w:rsidRPr="002340BB">
        <w:rPr>
          <w:rFonts w:ascii="Times New Roman" w:hAnsi="Times New Roman"/>
          <w:sz w:val="24"/>
          <w:szCs w:val="24"/>
        </w:rPr>
        <w:t xml:space="preserve">  должны самостоятельно отслеживать появление на официальном сайте торгов  изменений конкурсной документации. Организатор не несет обязательств и </w:t>
      </w:r>
      <w:r w:rsidR="007B3390" w:rsidRPr="002340BB">
        <w:rPr>
          <w:rFonts w:ascii="Times New Roman" w:hAnsi="Times New Roman"/>
          <w:sz w:val="24"/>
          <w:szCs w:val="24"/>
        </w:rPr>
        <w:lastRenderedPageBreak/>
        <w:t xml:space="preserve">ответственности в случае неполучения </w:t>
      </w:r>
      <w:r w:rsidR="003E485C" w:rsidRPr="002340BB">
        <w:rPr>
          <w:rFonts w:ascii="Times New Roman" w:hAnsi="Times New Roman"/>
          <w:sz w:val="24"/>
          <w:szCs w:val="24"/>
        </w:rPr>
        <w:t>такими Заявителями изменений к К</w:t>
      </w:r>
      <w:r w:rsidR="007B3390" w:rsidRPr="002340BB">
        <w:rPr>
          <w:rFonts w:ascii="Times New Roman" w:hAnsi="Times New Roman"/>
          <w:sz w:val="24"/>
          <w:szCs w:val="24"/>
        </w:rPr>
        <w:t xml:space="preserve">онкурсной документации. </w:t>
      </w:r>
    </w:p>
    <w:p w:rsidR="002340BB" w:rsidRPr="002340BB" w:rsidRDefault="002340BB" w:rsidP="002340BB">
      <w:pPr>
        <w:pStyle w:val="af1"/>
        <w:ind w:left="360"/>
        <w:contextualSpacing/>
        <w:jc w:val="both"/>
        <w:rPr>
          <w:rFonts w:ascii="Times New Roman" w:hAnsi="Times New Roman"/>
          <w:sz w:val="24"/>
          <w:szCs w:val="24"/>
        </w:rPr>
      </w:pPr>
    </w:p>
    <w:p w:rsidR="00910142" w:rsidRPr="002340BB" w:rsidRDefault="002340BB" w:rsidP="003D1ECC">
      <w:pPr>
        <w:pStyle w:val="af1"/>
        <w:numPr>
          <w:ilvl w:val="1"/>
          <w:numId w:val="33"/>
        </w:numPr>
        <w:autoSpaceDE w:val="0"/>
        <w:autoSpaceDN w:val="0"/>
        <w:adjustRightInd w:val="0"/>
        <w:jc w:val="both"/>
        <w:outlineLvl w:val="1"/>
        <w:rPr>
          <w:rFonts w:ascii="Times New Roman" w:hAnsi="Times New Roman"/>
          <w:sz w:val="24"/>
          <w:szCs w:val="24"/>
        </w:rPr>
      </w:pPr>
      <w:r>
        <w:rPr>
          <w:rFonts w:ascii="Times New Roman" w:hAnsi="Times New Roman"/>
          <w:sz w:val="24"/>
          <w:szCs w:val="24"/>
        </w:rPr>
        <w:t xml:space="preserve"> </w:t>
      </w:r>
      <w:proofErr w:type="gramStart"/>
      <w:r w:rsidR="00910142" w:rsidRPr="002340BB">
        <w:rPr>
          <w:rFonts w:ascii="Times New Roman" w:hAnsi="Times New Roman"/>
          <w:sz w:val="24"/>
          <w:szCs w:val="24"/>
        </w:rPr>
        <w:t>После размещения на официальном сайте торгов и</w:t>
      </w:r>
      <w:r w:rsidR="00983C03" w:rsidRPr="002340BB">
        <w:rPr>
          <w:rFonts w:ascii="Times New Roman" w:hAnsi="Times New Roman"/>
          <w:sz w:val="24"/>
          <w:szCs w:val="24"/>
        </w:rPr>
        <w:t>звещения о проведении конкурса О</w:t>
      </w:r>
      <w:r w:rsidR="00910142" w:rsidRPr="002340BB">
        <w:rPr>
          <w:rFonts w:ascii="Times New Roman" w:hAnsi="Times New Roman"/>
          <w:sz w:val="24"/>
          <w:szCs w:val="24"/>
        </w:rPr>
        <w:t>рганизатор конкурса на основании заявления любого заинтересованного лица, поданного в письменной форме, в том числе в форме электронного документа</w:t>
      </w:r>
      <w:r w:rsidR="00627634" w:rsidRPr="002340BB">
        <w:rPr>
          <w:rFonts w:ascii="Times New Roman" w:hAnsi="Times New Roman"/>
          <w:sz w:val="24"/>
          <w:szCs w:val="24"/>
        </w:rPr>
        <w:t xml:space="preserve"> поступившего на электронную почту Организатора конкурса, </w:t>
      </w:r>
      <w:r w:rsidR="00910142" w:rsidRPr="002340BB">
        <w:rPr>
          <w:rFonts w:ascii="Times New Roman" w:hAnsi="Times New Roman"/>
          <w:sz w:val="24"/>
          <w:szCs w:val="24"/>
        </w:rPr>
        <w:t xml:space="preserve"> в течение двух рабочих дней с даты получения соответствующего заявления предоставляет такому лицу конкурсную документацию в порядке, указ</w:t>
      </w:r>
      <w:r w:rsidR="003E485C" w:rsidRPr="002340BB">
        <w:rPr>
          <w:rFonts w:ascii="Times New Roman" w:hAnsi="Times New Roman"/>
          <w:sz w:val="24"/>
          <w:szCs w:val="24"/>
        </w:rPr>
        <w:t>анном в извещении о проведении К</w:t>
      </w:r>
      <w:r w:rsidR="00910142" w:rsidRPr="002340BB">
        <w:rPr>
          <w:rFonts w:ascii="Times New Roman" w:hAnsi="Times New Roman"/>
          <w:sz w:val="24"/>
          <w:szCs w:val="24"/>
        </w:rPr>
        <w:t>онкурса.</w:t>
      </w:r>
      <w:proofErr w:type="gramEnd"/>
    </w:p>
    <w:p w:rsidR="007B3390" w:rsidRPr="002340BB" w:rsidRDefault="002340BB" w:rsidP="003D1ECC">
      <w:pPr>
        <w:pStyle w:val="af1"/>
        <w:numPr>
          <w:ilvl w:val="1"/>
          <w:numId w:val="33"/>
        </w:numPr>
        <w:contextualSpacing/>
        <w:jc w:val="both"/>
        <w:rPr>
          <w:rFonts w:ascii="Times New Roman" w:hAnsi="Times New Roman"/>
          <w:sz w:val="24"/>
          <w:szCs w:val="24"/>
        </w:rPr>
      </w:pPr>
      <w:r>
        <w:rPr>
          <w:rFonts w:ascii="Times New Roman" w:hAnsi="Times New Roman"/>
          <w:sz w:val="24"/>
          <w:szCs w:val="24"/>
        </w:rPr>
        <w:t xml:space="preserve"> </w:t>
      </w:r>
      <w:r w:rsidR="007B3390" w:rsidRPr="002340BB">
        <w:rPr>
          <w:rFonts w:ascii="Times New Roman" w:hAnsi="Times New Roman"/>
          <w:sz w:val="24"/>
          <w:szCs w:val="24"/>
        </w:rPr>
        <w:t>Разъяснение положений конкурсной документации.</w:t>
      </w:r>
    </w:p>
    <w:p w:rsidR="002340BB" w:rsidRPr="002340BB" w:rsidRDefault="002340BB" w:rsidP="002340BB">
      <w:pPr>
        <w:pStyle w:val="af1"/>
        <w:ind w:left="360"/>
        <w:contextualSpacing/>
        <w:jc w:val="both"/>
        <w:rPr>
          <w:rFonts w:ascii="Times New Roman" w:hAnsi="Times New Roman"/>
          <w:sz w:val="24"/>
          <w:szCs w:val="24"/>
        </w:rPr>
      </w:pPr>
    </w:p>
    <w:p w:rsidR="007B3390" w:rsidRDefault="007B3390" w:rsidP="003D1ECC">
      <w:pPr>
        <w:pStyle w:val="af1"/>
        <w:numPr>
          <w:ilvl w:val="2"/>
          <w:numId w:val="33"/>
        </w:numPr>
        <w:tabs>
          <w:tab w:val="left" w:pos="567"/>
        </w:tabs>
        <w:ind w:left="426" w:hanging="426"/>
        <w:contextualSpacing/>
        <w:jc w:val="both"/>
        <w:rPr>
          <w:rFonts w:ascii="Times New Roman" w:hAnsi="Times New Roman"/>
          <w:sz w:val="24"/>
          <w:szCs w:val="24"/>
        </w:rPr>
      </w:pPr>
      <w:r w:rsidRPr="002340BB">
        <w:rPr>
          <w:rFonts w:ascii="Times New Roman" w:hAnsi="Times New Roman"/>
          <w:sz w:val="24"/>
          <w:szCs w:val="24"/>
        </w:rPr>
        <w:t xml:space="preserve">При проведении конкурса какие-либо переговоры Организатора, Конкурсной комиссии с </w:t>
      </w:r>
      <w:r w:rsidR="002734EE" w:rsidRPr="002340BB">
        <w:rPr>
          <w:rFonts w:ascii="Times New Roman" w:hAnsi="Times New Roman"/>
          <w:sz w:val="24"/>
          <w:szCs w:val="24"/>
        </w:rPr>
        <w:t>Заявителем</w:t>
      </w:r>
      <w:r w:rsidRPr="002340BB">
        <w:rPr>
          <w:rFonts w:ascii="Times New Roman" w:hAnsi="Times New Roman"/>
          <w:sz w:val="24"/>
          <w:szCs w:val="24"/>
        </w:rPr>
        <w:t xml:space="preserve"> не допускаются, за исключением разъяснений положений конкурсной документации.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w:t>
      </w:r>
    </w:p>
    <w:p w:rsidR="002340BB" w:rsidRPr="002340BB" w:rsidRDefault="002340BB" w:rsidP="002340BB">
      <w:pPr>
        <w:pStyle w:val="af1"/>
        <w:ind w:left="426"/>
        <w:contextualSpacing/>
        <w:jc w:val="both"/>
        <w:rPr>
          <w:rFonts w:ascii="Times New Roman" w:hAnsi="Times New Roman"/>
          <w:sz w:val="24"/>
          <w:szCs w:val="24"/>
        </w:rPr>
      </w:pPr>
    </w:p>
    <w:p w:rsidR="00D76242" w:rsidRPr="002340BB" w:rsidRDefault="007B3390" w:rsidP="003D1ECC">
      <w:pPr>
        <w:pStyle w:val="af1"/>
        <w:numPr>
          <w:ilvl w:val="2"/>
          <w:numId w:val="33"/>
        </w:numPr>
        <w:tabs>
          <w:tab w:val="left" w:pos="567"/>
        </w:tabs>
        <w:ind w:left="426" w:hanging="426"/>
        <w:contextualSpacing/>
        <w:jc w:val="both"/>
        <w:rPr>
          <w:rFonts w:ascii="Times New Roman" w:hAnsi="Times New Roman"/>
          <w:sz w:val="24"/>
          <w:szCs w:val="24"/>
        </w:rPr>
      </w:pPr>
      <w:r w:rsidRPr="002340BB">
        <w:rPr>
          <w:rFonts w:ascii="Times New Roman" w:hAnsi="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w:t>
      </w:r>
      <w:r w:rsidR="00173DC0" w:rsidRPr="002340BB">
        <w:rPr>
          <w:rFonts w:ascii="Times New Roman" w:hAnsi="Times New Roman"/>
          <w:sz w:val="24"/>
          <w:szCs w:val="24"/>
        </w:rPr>
        <w:t xml:space="preserve">конкурса </w:t>
      </w:r>
      <w:r w:rsidRPr="002340BB">
        <w:rPr>
          <w:rFonts w:ascii="Times New Roman" w:hAnsi="Times New Roman"/>
          <w:sz w:val="24"/>
          <w:szCs w:val="24"/>
        </w:rPr>
        <w:t>запрос о разъяснении положений конкурсной документации. В течение двух рабочих дней со дня поступления указанного запроса Организатор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w:t>
      </w:r>
      <w:r w:rsidR="00627634" w:rsidRPr="002340BB">
        <w:rPr>
          <w:rFonts w:ascii="Times New Roman" w:hAnsi="Times New Roman"/>
          <w:sz w:val="24"/>
          <w:szCs w:val="24"/>
        </w:rPr>
        <w:t>тору не позднее, чем за три дня</w:t>
      </w:r>
      <w:r w:rsidRPr="002340BB">
        <w:rPr>
          <w:rFonts w:ascii="Times New Roman" w:hAnsi="Times New Roman"/>
          <w:sz w:val="24"/>
          <w:szCs w:val="24"/>
        </w:rPr>
        <w:t xml:space="preserve"> до дня окончания подачи заявок на участие в конкурсе, указанном в извещении. </w:t>
      </w:r>
    </w:p>
    <w:p w:rsidR="002340BB" w:rsidRPr="002340BB" w:rsidRDefault="002340BB" w:rsidP="002340BB">
      <w:pPr>
        <w:pStyle w:val="af1"/>
        <w:contextualSpacing/>
        <w:jc w:val="both"/>
        <w:rPr>
          <w:rFonts w:ascii="Times New Roman" w:hAnsi="Times New Roman"/>
          <w:sz w:val="24"/>
          <w:szCs w:val="24"/>
        </w:rPr>
      </w:pPr>
    </w:p>
    <w:p w:rsidR="003D1ECC" w:rsidRDefault="002340BB" w:rsidP="003D1ECC">
      <w:pPr>
        <w:pStyle w:val="af1"/>
        <w:numPr>
          <w:ilvl w:val="2"/>
          <w:numId w:val="33"/>
        </w:numPr>
        <w:tabs>
          <w:tab w:val="left" w:pos="567"/>
        </w:tabs>
        <w:spacing w:after="0"/>
        <w:ind w:left="426" w:hanging="426"/>
        <w:contextualSpacing/>
        <w:jc w:val="both"/>
        <w:rPr>
          <w:rFonts w:ascii="Times New Roman" w:hAnsi="Times New Roman"/>
          <w:sz w:val="24"/>
          <w:szCs w:val="24"/>
        </w:rPr>
      </w:pPr>
      <w:r>
        <w:rPr>
          <w:rFonts w:ascii="Times New Roman" w:hAnsi="Times New Roman"/>
          <w:sz w:val="24"/>
          <w:szCs w:val="24"/>
        </w:rPr>
        <w:t xml:space="preserve"> </w:t>
      </w:r>
      <w:r w:rsidR="007B3390" w:rsidRPr="002340BB">
        <w:rPr>
          <w:rFonts w:ascii="Times New Roman" w:hAnsi="Times New Roman"/>
          <w:sz w:val="24"/>
          <w:szCs w:val="24"/>
        </w:rPr>
        <w:t>В течение одного дня со дня направления разъяснения положений конкурсной документации по запросу заинтересованного лица такое разъяснение должно быть размещено Организатором на официальном сайте торгов с указанием предмета запроса и его разъяснения,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3D1ECC" w:rsidRPr="003D1ECC" w:rsidRDefault="003D1ECC" w:rsidP="003D1ECC">
      <w:pPr>
        <w:tabs>
          <w:tab w:val="left" w:pos="567"/>
        </w:tabs>
        <w:contextualSpacing/>
        <w:jc w:val="both"/>
      </w:pPr>
    </w:p>
    <w:p w:rsidR="007B3390" w:rsidRPr="002340BB" w:rsidRDefault="007B3390" w:rsidP="003D1ECC">
      <w:pPr>
        <w:pStyle w:val="af1"/>
        <w:numPr>
          <w:ilvl w:val="1"/>
          <w:numId w:val="3"/>
        </w:numPr>
        <w:spacing w:after="0"/>
        <w:contextualSpacing/>
        <w:jc w:val="both"/>
        <w:rPr>
          <w:rFonts w:ascii="Times New Roman" w:hAnsi="Times New Roman"/>
          <w:sz w:val="24"/>
          <w:szCs w:val="24"/>
        </w:rPr>
      </w:pPr>
      <w:bookmarkStart w:id="0" w:name="_Ref119429410"/>
      <w:r w:rsidRPr="002340BB">
        <w:rPr>
          <w:rFonts w:ascii="Times New Roman" w:hAnsi="Times New Roman"/>
          <w:sz w:val="24"/>
          <w:szCs w:val="24"/>
        </w:rPr>
        <w:t>Внесение изменений в конкурсную документацию</w:t>
      </w:r>
      <w:bookmarkEnd w:id="0"/>
      <w:r w:rsidRPr="002340BB">
        <w:rPr>
          <w:rFonts w:ascii="Times New Roman" w:hAnsi="Times New Roman"/>
          <w:sz w:val="24"/>
          <w:szCs w:val="24"/>
        </w:rPr>
        <w:t>.</w:t>
      </w:r>
    </w:p>
    <w:p w:rsidR="002340BB" w:rsidRPr="0011727F" w:rsidRDefault="002340BB" w:rsidP="002340BB">
      <w:pPr>
        <w:pStyle w:val="af1"/>
        <w:ind w:left="540"/>
        <w:contextualSpacing/>
        <w:jc w:val="both"/>
      </w:pPr>
    </w:p>
    <w:p w:rsidR="007B3390" w:rsidRDefault="007B3390" w:rsidP="003D1ECC">
      <w:pPr>
        <w:pStyle w:val="af1"/>
        <w:numPr>
          <w:ilvl w:val="2"/>
          <w:numId w:val="3"/>
        </w:numPr>
        <w:ind w:left="426" w:hanging="426"/>
        <w:contextualSpacing/>
        <w:jc w:val="both"/>
        <w:rPr>
          <w:rFonts w:ascii="Times New Roman" w:hAnsi="Times New Roman"/>
          <w:sz w:val="24"/>
          <w:szCs w:val="24"/>
        </w:rPr>
      </w:pPr>
      <w:r w:rsidRPr="0011727F">
        <w:rPr>
          <w:rFonts w:ascii="Times New Roman" w:hAnsi="Times New Roman"/>
          <w:sz w:val="24"/>
          <w:szCs w:val="24"/>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w:t>
      </w:r>
    </w:p>
    <w:p w:rsidR="002340BB" w:rsidRPr="0011727F" w:rsidRDefault="002340BB" w:rsidP="002340BB">
      <w:pPr>
        <w:pStyle w:val="af1"/>
        <w:ind w:left="0"/>
        <w:contextualSpacing/>
        <w:jc w:val="both"/>
        <w:rPr>
          <w:rFonts w:ascii="Times New Roman" w:hAnsi="Times New Roman"/>
          <w:sz w:val="24"/>
          <w:szCs w:val="24"/>
        </w:rPr>
      </w:pPr>
    </w:p>
    <w:p w:rsidR="007B3390" w:rsidRPr="0011727F" w:rsidRDefault="007B3390" w:rsidP="003D1ECC">
      <w:pPr>
        <w:pStyle w:val="af1"/>
        <w:numPr>
          <w:ilvl w:val="2"/>
          <w:numId w:val="3"/>
        </w:numPr>
        <w:ind w:left="426" w:hanging="426"/>
        <w:contextualSpacing/>
        <w:jc w:val="both"/>
        <w:rPr>
          <w:rFonts w:ascii="Times New Roman" w:hAnsi="Times New Roman"/>
          <w:sz w:val="24"/>
          <w:szCs w:val="24"/>
        </w:rPr>
      </w:pPr>
      <w:r w:rsidRPr="0011727F">
        <w:rPr>
          <w:rFonts w:ascii="Times New Roman" w:hAnsi="Times New Roman"/>
          <w:sz w:val="24"/>
          <w:szCs w:val="24"/>
        </w:rPr>
        <w:t xml:space="preserve">В течение одного рабочего дня со дня принятия решения о внесении изменений в конкурсную документацию такие изменения размещаются Организатором на официальном сайте торгов, в течение двух рабочих дней направляются заказными письмами или в форме электронных документов всем Заявителем, которым была предоставлена конкурсная документация. При этом срок подачи заявок на участие в конкурсе продлевается так, чтобы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конкурсную документацию до даты окончания срока подачи заявок на участие в конкурсе такой срок составлял не менее чем двадцать дней.</w:t>
      </w:r>
    </w:p>
    <w:p w:rsidR="00D76242" w:rsidRPr="0011727F" w:rsidRDefault="00D76242" w:rsidP="003D1ECC">
      <w:pPr>
        <w:pStyle w:val="af1"/>
        <w:ind w:left="0" w:hanging="426"/>
        <w:contextualSpacing/>
        <w:jc w:val="both"/>
        <w:rPr>
          <w:rFonts w:ascii="Times New Roman" w:hAnsi="Times New Roman"/>
          <w:sz w:val="24"/>
          <w:szCs w:val="24"/>
        </w:rPr>
      </w:pPr>
    </w:p>
    <w:p w:rsidR="007B3390" w:rsidRDefault="007B3390" w:rsidP="003D1ECC">
      <w:pPr>
        <w:pStyle w:val="af1"/>
        <w:numPr>
          <w:ilvl w:val="2"/>
          <w:numId w:val="3"/>
        </w:numPr>
        <w:spacing w:after="0"/>
        <w:ind w:left="426" w:hanging="426"/>
        <w:contextualSpacing/>
        <w:jc w:val="both"/>
        <w:rPr>
          <w:rFonts w:ascii="Times New Roman" w:hAnsi="Times New Roman"/>
          <w:sz w:val="24"/>
          <w:szCs w:val="24"/>
        </w:rPr>
      </w:pPr>
      <w:r w:rsidRPr="0011727F">
        <w:rPr>
          <w:rFonts w:ascii="Times New Roman" w:hAnsi="Times New Roman"/>
          <w:sz w:val="24"/>
          <w:szCs w:val="24"/>
        </w:rPr>
        <w:t>Любые изменения являются неотъемлемой частью конкурсной документации и на них распространяются все указания, содержащиеся в конкурсной документации.</w:t>
      </w:r>
    </w:p>
    <w:p w:rsidR="003D1ECC" w:rsidRPr="003D1ECC" w:rsidRDefault="003D1ECC" w:rsidP="003D1ECC">
      <w:pPr>
        <w:contextualSpacing/>
        <w:jc w:val="both"/>
      </w:pPr>
    </w:p>
    <w:p w:rsidR="006E4E9C" w:rsidRDefault="007B3390" w:rsidP="003D1ECC">
      <w:pPr>
        <w:pStyle w:val="af1"/>
        <w:numPr>
          <w:ilvl w:val="2"/>
          <w:numId w:val="3"/>
        </w:numPr>
        <w:spacing w:after="0"/>
        <w:ind w:left="426" w:hanging="426"/>
        <w:contextualSpacing/>
        <w:jc w:val="both"/>
        <w:rPr>
          <w:rFonts w:ascii="Times New Roman" w:hAnsi="Times New Roman"/>
          <w:sz w:val="24"/>
          <w:szCs w:val="24"/>
        </w:rPr>
      </w:pPr>
      <w:r w:rsidRPr="0011727F">
        <w:rPr>
          <w:rFonts w:ascii="Times New Roman" w:hAnsi="Times New Roman"/>
          <w:sz w:val="24"/>
          <w:szCs w:val="24"/>
        </w:rPr>
        <w:t xml:space="preserve">Заявители, получающие и использующие конкурсную документацию только с официального сайта торгов, самостоятельно отслеживают возможные изменения, внесенные в конкурсную документацию и размещенные на официальном сайте торгов. </w:t>
      </w:r>
    </w:p>
    <w:p w:rsidR="002340BB" w:rsidRPr="0011727F" w:rsidRDefault="002340BB" w:rsidP="002340BB">
      <w:pPr>
        <w:pStyle w:val="af1"/>
        <w:ind w:left="0"/>
        <w:contextualSpacing/>
        <w:jc w:val="both"/>
        <w:rPr>
          <w:rFonts w:ascii="Times New Roman" w:hAnsi="Times New Roman"/>
          <w:sz w:val="24"/>
          <w:szCs w:val="24"/>
        </w:rPr>
      </w:pPr>
    </w:p>
    <w:p w:rsidR="007B3390" w:rsidRDefault="007B3390" w:rsidP="00E13DA5">
      <w:pPr>
        <w:pStyle w:val="af1"/>
        <w:numPr>
          <w:ilvl w:val="1"/>
          <w:numId w:val="3"/>
        </w:numPr>
        <w:ind w:left="0" w:firstLine="0"/>
        <w:contextualSpacing/>
        <w:jc w:val="both"/>
        <w:rPr>
          <w:rFonts w:ascii="Times New Roman" w:hAnsi="Times New Roman"/>
          <w:sz w:val="24"/>
          <w:szCs w:val="24"/>
        </w:rPr>
      </w:pPr>
      <w:r w:rsidRPr="0011727F">
        <w:rPr>
          <w:rFonts w:ascii="Times New Roman" w:hAnsi="Times New Roman"/>
          <w:sz w:val="24"/>
          <w:szCs w:val="24"/>
        </w:rPr>
        <w:t>Подготовка заявки на участие в конкурсе</w:t>
      </w:r>
      <w:r w:rsidR="000516B3" w:rsidRPr="0011727F">
        <w:rPr>
          <w:rFonts w:ascii="Times New Roman" w:hAnsi="Times New Roman"/>
          <w:sz w:val="24"/>
          <w:szCs w:val="24"/>
        </w:rPr>
        <w:t>.</w:t>
      </w:r>
    </w:p>
    <w:p w:rsidR="002340BB" w:rsidRPr="0011727F" w:rsidRDefault="002340BB" w:rsidP="002340BB">
      <w:pPr>
        <w:pStyle w:val="af1"/>
        <w:ind w:left="0"/>
        <w:contextualSpacing/>
        <w:jc w:val="both"/>
        <w:rPr>
          <w:rFonts w:ascii="Times New Roman" w:hAnsi="Times New Roman"/>
          <w:sz w:val="24"/>
          <w:szCs w:val="24"/>
        </w:rPr>
      </w:pPr>
    </w:p>
    <w:p w:rsidR="002340BB" w:rsidRDefault="007B3390" w:rsidP="003D1ECC">
      <w:pPr>
        <w:pStyle w:val="af1"/>
        <w:numPr>
          <w:ilvl w:val="2"/>
          <w:numId w:val="3"/>
        </w:numPr>
        <w:ind w:left="426" w:hanging="426"/>
        <w:contextualSpacing/>
        <w:jc w:val="both"/>
        <w:rPr>
          <w:rFonts w:ascii="Times New Roman" w:hAnsi="Times New Roman"/>
          <w:sz w:val="24"/>
          <w:szCs w:val="24"/>
        </w:rPr>
      </w:pPr>
      <w:r w:rsidRPr="002340BB">
        <w:rPr>
          <w:rFonts w:ascii="Times New Roman" w:hAnsi="Times New Roman"/>
          <w:sz w:val="24"/>
          <w:szCs w:val="24"/>
        </w:rPr>
        <w:t xml:space="preserve">Заявитель готовит заявку </w:t>
      </w:r>
      <w:proofErr w:type="gramStart"/>
      <w:r w:rsidRPr="002340BB">
        <w:rPr>
          <w:rFonts w:ascii="Times New Roman" w:hAnsi="Times New Roman"/>
          <w:sz w:val="24"/>
          <w:szCs w:val="24"/>
        </w:rPr>
        <w:t xml:space="preserve">на участие в конкурсе в соответствии </w:t>
      </w:r>
      <w:r w:rsidR="00892EC5" w:rsidRPr="002340BB">
        <w:rPr>
          <w:rFonts w:ascii="Times New Roman" w:hAnsi="Times New Roman"/>
          <w:sz w:val="24"/>
          <w:szCs w:val="24"/>
        </w:rPr>
        <w:t>с существующей потребностью в рабочих местах</w:t>
      </w:r>
      <w:proofErr w:type="gramEnd"/>
      <w:r w:rsidR="003F58F7" w:rsidRPr="002340BB">
        <w:rPr>
          <w:rFonts w:ascii="Times New Roman" w:hAnsi="Times New Roman"/>
          <w:sz w:val="24"/>
          <w:szCs w:val="24"/>
        </w:rPr>
        <w:t>,</w:t>
      </w:r>
      <w:r w:rsidR="00892EC5" w:rsidRPr="002340BB">
        <w:rPr>
          <w:rFonts w:ascii="Times New Roman" w:hAnsi="Times New Roman"/>
          <w:sz w:val="24"/>
          <w:szCs w:val="24"/>
        </w:rPr>
        <w:t xml:space="preserve"> </w:t>
      </w:r>
      <w:r w:rsidRPr="002340BB">
        <w:rPr>
          <w:rFonts w:ascii="Times New Roman" w:hAnsi="Times New Roman"/>
          <w:sz w:val="24"/>
          <w:szCs w:val="24"/>
        </w:rPr>
        <w:t xml:space="preserve">требованиями настоящего </w:t>
      </w:r>
      <w:r w:rsidR="00BD533B" w:rsidRPr="002340BB">
        <w:rPr>
          <w:rFonts w:ascii="Times New Roman" w:hAnsi="Times New Roman"/>
          <w:sz w:val="24"/>
          <w:szCs w:val="24"/>
          <w:lang w:eastAsia="ru-RU"/>
        </w:rPr>
        <w:t>Положения</w:t>
      </w:r>
      <w:r w:rsidRPr="002340BB">
        <w:rPr>
          <w:rFonts w:ascii="Times New Roman" w:hAnsi="Times New Roman"/>
          <w:sz w:val="24"/>
          <w:szCs w:val="24"/>
        </w:rPr>
        <w:t xml:space="preserve"> и  формами документов, установленными в Приложениях к </w:t>
      </w:r>
      <w:r w:rsidR="000516B3" w:rsidRPr="002340BB">
        <w:rPr>
          <w:rFonts w:ascii="Times New Roman" w:hAnsi="Times New Roman"/>
          <w:sz w:val="24"/>
          <w:szCs w:val="24"/>
        </w:rPr>
        <w:t xml:space="preserve">настоящему </w:t>
      </w:r>
      <w:r w:rsidR="00BD533B" w:rsidRPr="002340BB">
        <w:rPr>
          <w:rFonts w:ascii="Times New Roman" w:hAnsi="Times New Roman"/>
          <w:sz w:val="24"/>
          <w:szCs w:val="24"/>
          <w:lang w:eastAsia="ru-RU"/>
        </w:rPr>
        <w:t>Положению</w:t>
      </w:r>
      <w:r w:rsidRPr="002340BB">
        <w:rPr>
          <w:rFonts w:ascii="Times New Roman" w:hAnsi="Times New Roman"/>
          <w:sz w:val="24"/>
          <w:szCs w:val="24"/>
        </w:rPr>
        <w:t xml:space="preserve">. </w:t>
      </w:r>
    </w:p>
    <w:p w:rsidR="002340BB" w:rsidRDefault="002340BB" w:rsidP="002340BB">
      <w:pPr>
        <w:pStyle w:val="af1"/>
        <w:ind w:left="0"/>
        <w:contextualSpacing/>
        <w:jc w:val="both"/>
        <w:rPr>
          <w:rFonts w:ascii="Times New Roman" w:hAnsi="Times New Roman"/>
          <w:sz w:val="24"/>
          <w:szCs w:val="24"/>
        </w:rPr>
      </w:pPr>
    </w:p>
    <w:p w:rsidR="002340BB" w:rsidRDefault="007B3390" w:rsidP="003D1ECC">
      <w:pPr>
        <w:pStyle w:val="af1"/>
        <w:numPr>
          <w:ilvl w:val="2"/>
          <w:numId w:val="3"/>
        </w:numPr>
        <w:ind w:left="426" w:hanging="426"/>
        <w:contextualSpacing/>
        <w:jc w:val="both"/>
        <w:rPr>
          <w:rFonts w:ascii="Times New Roman" w:hAnsi="Times New Roman"/>
          <w:sz w:val="24"/>
          <w:szCs w:val="24"/>
        </w:rPr>
      </w:pPr>
      <w:r w:rsidRPr="002340BB">
        <w:rPr>
          <w:rFonts w:ascii="Times New Roman" w:hAnsi="Times New Roman"/>
          <w:sz w:val="24"/>
          <w:szCs w:val="24"/>
        </w:rPr>
        <w:t>В случае</w:t>
      </w:r>
      <w:proofErr w:type="gramStart"/>
      <w:r w:rsidR="00D9223E" w:rsidRPr="002340BB">
        <w:rPr>
          <w:rFonts w:ascii="Times New Roman" w:hAnsi="Times New Roman"/>
          <w:sz w:val="24"/>
          <w:szCs w:val="24"/>
        </w:rPr>
        <w:t>,</w:t>
      </w:r>
      <w:proofErr w:type="gramEnd"/>
      <w:r w:rsidRPr="002340BB">
        <w:rPr>
          <w:rFonts w:ascii="Times New Roman" w:hAnsi="Times New Roman"/>
          <w:sz w:val="24"/>
          <w:szCs w:val="24"/>
        </w:rPr>
        <w:t xml:space="preserve"> если Заявитель планирует участвовать </w:t>
      </w:r>
      <w:r w:rsidR="00D9223E" w:rsidRPr="002340BB">
        <w:rPr>
          <w:rFonts w:ascii="Times New Roman" w:hAnsi="Times New Roman"/>
          <w:sz w:val="24"/>
          <w:szCs w:val="24"/>
        </w:rPr>
        <w:t>в</w:t>
      </w:r>
      <w:r w:rsidRPr="002340BB">
        <w:rPr>
          <w:rFonts w:ascii="Times New Roman" w:hAnsi="Times New Roman"/>
          <w:sz w:val="24"/>
          <w:szCs w:val="24"/>
        </w:rPr>
        <w:t xml:space="preserve"> Конкурсе по нескольким (лотам), он должен подготовить заявку на участие в Конкурсе на каждый (лот) отдельно в соответствии с требованиями настоящего </w:t>
      </w:r>
      <w:r w:rsidR="00BD533B" w:rsidRPr="002340BB">
        <w:rPr>
          <w:rFonts w:ascii="Times New Roman" w:hAnsi="Times New Roman"/>
          <w:sz w:val="24"/>
          <w:szCs w:val="24"/>
        </w:rPr>
        <w:t>Положения</w:t>
      </w:r>
      <w:r w:rsidRPr="002340BB">
        <w:rPr>
          <w:rFonts w:ascii="Times New Roman" w:hAnsi="Times New Roman"/>
          <w:sz w:val="24"/>
          <w:szCs w:val="24"/>
        </w:rPr>
        <w:t xml:space="preserve"> и формами документов, установленными в Приложениях к настоящему </w:t>
      </w:r>
      <w:r w:rsidR="00BD533B" w:rsidRPr="002340BB">
        <w:rPr>
          <w:rFonts w:ascii="Times New Roman" w:hAnsi="Times New Roman"/>
          <w:sz w:val="24"/>
          <w:szCs w:val="24"/>
          <w:lang w:eastAsia="ru-RU"/>
        </w:rPr>
        <w:t>Положению</w:t>
      </w:r>
      <w:r w:rsidRPr="002340BB">
        <w:rPr>
          <w:rFonts w:ascii="Times New Roman" w:hAnsi="Times New Roman"/>
          <w:sz w:val="24"/>
          <w:szCs w:val="24"/>
        </w:rPr>
        <w:t>.</w:t>
      </w:r>
    </w:p>
    <w:p w:rsidR="002340BB" w:rsidRPr="002340BB" w:rsidRDefault="002340BB" w:rsidP="002340BB">
      <w:pPr>
        <w:pStyle w:val="af1"/>
        <w:ind w:left="0"/>
        <w:contextualSpacing/>
        <w:jc w:val="both"/>
        <w:rPr>
          <w:rFonts w:ascii="Times New Roman" w:hAnsi="Times New Roman"/>
          <w:sz w:val="24"/>
          <w:szCs w:val="24"/>
        </w:rPr>
      </w:pPr>
    </w:p>
    <w:p w:rsidR="002340BB" w:rsidRDefault="007B3390" w:rsidP="003D1ECC">
      <w:pPr>
        <w:pStyle w:val="af1"/>
        <w:numPr>
          <w:ilvl w:val="2"/>
          <w:numId w:val="3"/>
        </w:numPr>
        <w:ind w:left="426" w:hanging="426"/>
        <w:contextualSpacing/>
        <w:jc w:val="both"/>
        <w:rPr>
          <w:rFonts w:ascii="Times New Roman" w:hAnsi="Times New Roman"/>
          <w:sz w:val="24"/>
          <w:szCs w:val="24"/>
        </w:rPr>
      </w:pPr>
      <w:r w:rsidRPr="0011727F">
        <w:rPr>
          <w:rFonts w:ascii="Times New Roman" w:hAnsi="Times New Roman"/>
          <w:sz w:val="24"/>
          <w:szCs w:val="24"/>
        </w:rPr>
        <w:t>При оформлении заявки Заявитель должен применять общепринятые обозначения и наименования в соответствии с требованиями действующих нормативных правовых актов. Сведения, которые содержатся в заявках Заявителей, не должны допускать двусмысленных толкований.</w:t>
      </w:r>
    </w:p>
    <w:p w:rsidR="002340BB" w:rsidRPr="002340BB" w:rsidRDefault="002340BB" w:rsidP="002340BB">
      <w:pPr>
        <w:pStyle w:val="af1"/>
        <w:ind w:left="0"/>
        <w:contextualSpacing/>
        <w:jc w:val="both"/>
        <w:rPr>
          <w:rFonts w:ascii="Times New Roman" w:hAnsi="Times New Roman"/>
          <w:sz w:val="24"/>
          <w:szCs w:val="24"/>
        </w:rPr>
      </w:pPr>
    </w:p>
    <w:p w:rsidR="007B3390" w:rsidRDefault="003D1ECC" w:rsidP="003D1ECC">
      <w:pPr>
        <w:pStyle w:val="af1"/>
        <w:numPr>
          <w:ilvl w:val="2"/>
          <w:numId w:val="3"/>
        </w:numPr>
        <w:ind w:left="426" w:hanging="426"/>
        <w:contextualSpacing/>
        <w:jc w:val="both"/>
        <w:rPr>
          <w:rFonts w:ascii="Times New Roman" w:hAnsi="Times New Roman"/>
          <w:sz w:val="24"/>
          <w:szCs w:val="24"/>
        </w:rPr>
      </w:pPr>
      <w:r>
        <w:rPr>
          <w:rFonts w:ascii="Times New Roman" w:hAnsi="Times New Roman"/>
          <w:sz w:val="24"/>
          <w:szCs w:val="24"/>
        </w:rPr>
        <w:t>В</w:t>
      </w:r>
      <w:r w:rsidR="007B3390" w:rsidRPr="0011727F">
        <w:rPr>
          <w:rFonts w:ascii="Times New Roman" w:hAnsi="Times New Roman"/>
          <w:sz w:val="24"/>
          <w:szCs w:val="24"/>
        </w:rPr>
        <w:t xml:space="preserve">се документы, входящие в заявку, должны быть оформлены в соответствии с требованиями настоящего </w:t>
      </w:r>
      <w:r w:rsidR="00BD533B" w:rsidRPr="0011727F">
        <w:rPr>
          <w:rFonts w:ascii="Times New Roman" w:hAnsi="Times New Roman"/>
          <w:sz w:val="24"/>
          <w:szCs w:val="24"/>
        </w:rPr>
        <w:t>Положения</w:t>
      </w:r>
      <w:r w:rsidR="007B3390" w:rsidRPr="0011727F">
        <w:rPr>
          <w:rFonts w:ascii="Times New Roman" w:hAnsi="Times New Roman"/>
          <w:sz w:val="24"/>
          <w:szCs w:val="24"/>
        </w:rPr>
        <w:t xml:space="preserve">,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или фиолетовыми чернилами. </w:t>
      </w:r>
      <w:r w:rsidR="0075238C">
        <w:rPr>
          <w:rFonts w:ascii="Times New Roman" w:hAnsi="Times New Roman"/>
          <w:sz w:val="24"/>
          <w:szCs w:val="24"/>
        </w:rPr>
        <w:t>Не допускается применение иных форм, не установленных Положением.</w:t>
      </w:r>
    </w:p>
    <w:p w:rsidR="002340BB" w:rsidRPr="0011727F" w:rsidRDefault="002340BB" w:rsidP="002340BB">
      <w:pPr>
        <w:pStyle w:val="af1"/>
        <w:ind w:left="0"/>
        <w:contextualSpacing/>
        <w:jc w:val="both"/>
        <w:rPr>
          <w:rFonts w:ascii="Times New Roman" w:hAnsi="Times New Roman"/>
          <w:sz w:val="24"/>
          <w:szCs w:val="24"/>
        </w:rPr>
      </w:pPr>
    </w:p>
    <w:p w:rsidR="007B3390" w:rsidRDefault="007B3390" w:rsidP="003D1ECC">
      <w:pPr>
        <w:pStyle w:val="af1"/>
        <w:numPr>
          <w:ilvl w:val="2"/>
          <w:numId w:val="3"/>
        </w:numPr>
        <w:ind w:left="426" w:hanging="426"/>
        <w:contextualSpacing/>
        <w:jc w:val="both"/>
        <w:rPr>
          <w:rFonts w:ascii="Times New Roman" w:hAnsi="Times New Roman"/>
          <w:sz w:val="24"/>
          <w:szCs w:val="24"/>
        </w:rPr>
      </w:pPr>
      <w:bookmarkStart w:id="1" w:name="_Ref166313047"/>
      <w:r w:rsidRPr="0011727F">
        <w:rPr>
          <w:rFonts w:ascii="Times New Roman" w:hAnsi="Times New Roman"/>
          <w:sz w:val="24"/>
          <w:szCs w:val="24"/>
        </w:rPr>
        <w:t xml:space="preserve">Верность копий документов, предоставляемых в составе заявки на участие в Конкурсе, подтверждается печатью и подписью уполномоченного лица, если иная форма заверения не была установлена нормативными правовыми актами Российской Федерации. </w:t>
      </w:r>
      <w:bookmarkEnd w:id="1"/>
    </w:p>
    <w:p w:rsidR="002340BB" w:rsidRPr="0011727F" w:rsidRDefault="002340BB" w:rsidP="003D1ECC">
      <w:pPr>
        <w:pStyle w:val="af1"/>
        <w:ind w:left="426" w:hanging="426"/>
        <w:contextualSpacing/>
        <w:jc w:val="both"/>
        <w:rPr>
          <w:rFonts w:ascii="Times New Roman" w:hAnsi="Times New Roman"/>
          <w:sz w:val="24"/>
          <w:szCs w:val="24"/>
        </w:rPr>
      </w:pPr>
    </w:p>
    <w:p w:rsidR="007B3390" w:rsidRDefault="007B3390" w:rsidP="003D1ECC">
      <w:pPr>
        <w:pStyle w:val="af1"/>
        <w:numPr>
          <w:ilvl w:val="2"/>
          <w:numId w:val="3"/>
        </w:numPr>
        <w:ind w:left="426" w:hanging="426"/>
        <w:contextualSpacing/>
        <w:jc w:val="both"/>
        <w:rPr>
          <w:rFonts w:ascii="Times New Roman" w:hAnsi="Times New Roman"/>
          <w:sz w:val="24"/>
          <w:szCs w:val="24"/>
        </w:rPr>
      </w:pPr>
      <w:r w:rsidRPr="0011727F">
        <w:rPr>
          <w:rFonts w:ascii="Times New Roman" w:hAnsi="Times New Roman"/>
          <w:sz w:val="24"/>
          <w:szCs w:val="24"/>
        </w:rPr>
        <w:t>При подготовке заявки на участие в конкурсе и документов, входящих в состав такой заявки, не допускается применение факсимильных подписей.</w:t>
      </w:r>
    </w:p>
    <w:p w:rsidR="002340BB" w:rsidRPr="0011727F" w:rsidRDefault="002340BB" w:rsidP="002340BB">
      <w:pPr>
        <w:pStyle w:val="af1"/>
        <w:ind w:left="0"/>
        <w:contextualSpacing/>
        <w:jc w:val="both"/>
        <w:rPr>
          <w:rFonts w:ascii="Times New Roman" w:hAnsi="Times New Roman"/>
          <w:sz w:val="24"/>
          <w:szCs w:val="24"/>
        </w:rPr>
      </w:pPr>
    </w:p>
    <w:p w:rsidR="00732A6B" w:rsidRDefault="007B3390" w:rsidP="003D1ECC">
      <w:pPr>
        <w:pStyle w:val="af1"/>
        <w:numPr>
          <w:ilvl w:val="2"/>
          <w:numId w:val="3"/>
        </w:numPr>
        <w:autoSpaceDE w:val="0"/>
        <w:autoSpaceDN w:val="0"/>
        <w:adjustRightInd w:val="0"/>
        <w:ind w:left="426" w:hanging="426"/>
        <w:contextualSpacing/>
        <w:jc w:val="both"/>
        <w:outlineLvl w:val="2"/>
        <w:rPr>
          <w:rFonts w:ascii="Times New Roman" w:hAnsi="Times New Roman"/>
          <w:sz w:val="24"/>
          <w:szCs w:val="24"/>
        </w:rPr>
      </w:pPr>
      <w:r w:rsidRPr="0011727F">
        <w:rPr>
          <w:rFonts w:ascii="Times New Roman" w:hAnsi="Times New Roman"/>
          <w:sz w:val="24"/>
          <w:szCs w:val="24"/>
        </w:rPr>
        <w:t>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2340BB" w:rsidRPr="0011727F" w:rsidRDefault="002340BB" w:rsidP="002340BB">
      <w:pPr>
        <w:pStyle w:val="af1"/>
        <w:autoSpaceDE w:val="0"/>
        <w:autoSpaceDN w:val="0"/>
        <w:adjustRightInd w:val="0"/>
        <w:ind w:left="0"/>
        <w:contextualSpacing/>
        <w:jc w:val="both"/>
        <w:outlineLvl w:val="2"/>
        <w:rPr>
          <w:rFonts w:ascii="Times New Roman" w:hAnsi="Times New Roman"/>
          <w:sz w:val="24"/>
          <w:szCs w:val="24"/>
        </w:rPr>
      </w:pPr>
    </w:p>
    <w:p w:rsidR="003F0882" w:rsidRDefault="007B3390" w:rsidP="003D1ECC">
      <w:pPr>
        <w:pStyle w:val="af1"/>
        <w:numPr>
          <w:ilvl w:val="2"/>
          <w:numId w:val="3"/>
        </w:numPr>
        <w:autoSpaceDE w:val="0"/>
        <w:autoSpaceDN w:val="0"/>
        <w:adjustRightInd w:val="0"/>
        <w:ind w:left="426" w:hanging="426"/>
        <w:contextualSpacing/>
        <w:jc w:val="both"/>
        <w:outlineLvl w:val="2"/>
        <w:rPr>
          <w:rFonts w:ascii="Times New Roman" w:hAnsi="Times New Roman"/>
          <w:sz w:val="24"/>
          <w:szCs w:val="24"/>
        </w:rPr>
      </w:pPr>
      <w:r w:rsidRPr="0011727F">
        <w:rPr>
          <w:rFonts w:ascii="Times New Roman" w:hAnsi="Times New Roman"/>
          <w:sz w:val="24"/>
          <w:szCs w:val="24"/>
        </w:rPr>
        <w:t>Все документы, представляемые Заявителями в составе заявки на участие в конкурсе, должны быть заполнены по всем пунктам.</w:t>
      </w:r>
      <w:r w:rsidR="00732A6B" w:rsidRPr="0011727F">
        <w:rPr>
          <w:rFonts w:ascii="Times New Roman" w:hAnsi="Times New Roman"/>
          <w:sz w:val="24"/>
          <w:szCs w:val="24"/>
        </w:rPr>
        <w:t xml:space="preserve"> </w:t>
      </w:r>
      <w:r w:rsidR="00D1789B" w:rsidRPr="0011727F">
        <w:rPr>
          <w:rFonts w:ascii="Times New Roman" w:hAnsi="Times New Roman"/>
          <w:sz w:val="24"/>
          <w:szCs w:val="24"/>
        </w:rPr>
        <w:t>Если документ готовится по установленной форме,  подлежат заполнению все</w:t>
      </w:r>
      <w:r w:rsidR="00910D97" w:rsidRPr="0011727F">
        <w:rPr>
          <w:rFonts w:ascii="Times New Roman" w:hAnsi="Times New Roman"/>
          <w:sz w:val="24"/>
          <w:szCs w:val="24"/>
        </w:rPr>
        <w:t xml:space="preserve"> </w:t>
      </w:r>
      <w:r w:rsidR="00D1789B" w:rsidRPr="0011727F">
        <w:rPr>
          <w:rFonts w:ascii="Times New Roman" w:hAnsi="Times New Roman"/>
          <w:sz w:val="24"/>
          <w:szCs w:val="24"/>
        </w:rPr>
        <w:t>графы данной формы (при отсутствии сведений в графе ставится прочерк)</w:t>
      </w:r>
    </w:p>
    <w:p w:rsidR="002340BB" w:rsidRPr="0011727F" w:rsidRDefault="002340BB" w:rsidP="002340BB">
      <w:pPr>
        <w:pStyle w:val="af1"/>
        <w:autoSpaceDE w:val="0"/>
        <w:autoSpaceDN w:val="0"/>
        <w:adjustRightInd w:val="0"/>
        <w:ind w:left="0"/>
        <w:contextualSpacing/>
        <w:jc w:val="both"/>
        <w:outlineLvl w:val="2"/>
        <w:rPr>
          <w:rFonts w:ascii="Times New Roman" w:hAnsi="Times New Roman"/>
          <w:sz w:val="24"/>
          <w:szCs w:val="24"/>
        </w:rPr>
      </w:pPr>
    </w:p>
    <w:p w:rsidR="00D1789B" w:rsidRDefault="003F0882" w:rsidP="003D1ECC">
      <w:pPr>
        <w:pStyle w:val="af1"/>
        <w:numPr>
          <w:ilvl w:val="2"/>
          <w:numId w:val="3"/>
        </w:numPr>
        <w:autoSpaceDE w:val="0"/>
        <w:autoSpaceDN w:val="0"/>
        <w:adjustRightInd w:val="0"/>
        <w:ind w:left="426" w:hanging="426"/>
        <w:contextualSpacing/>
        <w:jc w:val="both"/>
        <w:outlineLvl w:val="2"/>
        <w:rPr>
          <w:rFonts w:ascii="Times New Roman" w:hAnsi="Times New Roman"/>
          <w:sz w:val="24"/>
          <w:szCs w:val="24"/>
        </w:rPr>
      </w:pPr>
      <w:r w:rsidRPr="0011727F">
        <w:rPr>
          <w:rFonts w:ascii="Times New Roman" w:hAnsi="Times New Roman"/>
          <w:sz w:val="24"/>
          <w:szCs w:val="24"/>
        </w:rPr>
        <w:lastRenderedPageBreak/>
        <w:t xml:space="preserve">Все документы, входящие в состав заявки на участие в конкурсе, должны быть составлены на русском языке. При подаче документов, входящих в состав заявки на другом языке, к ним должен прилагаться </w:t>
      </w:r>
      <w:r w:rsidR="003F58F7" w:rsidRPr="0011727F">
        <w:rPr>
          <w:rFonts w:ascii="Times New Roman" w:hAnsi="Times New Roman"/>
          <w:sz w:val="24"/>
          <w:szCs w:val="24"/>
        </w:rPr>
        <w:t xml:space="preserve">нотариально </w:t>
      </w:r>
      <w:r w:rsidRPr="0011727F">
        <w:rPr>
          <w:rFonts w:ascii="Times New Roman" w:hAnsi="Times New Roman"/>
          <w:sz w:val="24"/>
          <w:szCs w:val="24"/>
        </w:rPr>
        <w:t>заверенный перевод на русский язык.</w:t>
      </w:r>
    </w:p>
    <w:p w:rsidR="003D1ECC" w:rsidRPr="0011727F" w:rsidRDefault="003D1ECC" w:rsidP="003D1ECC">
      <w:pPr>
        <w:pStyle w:val="af1"/>
        <w:autoSpaceDE w:val="0"/>
        <w:autoSpaceDN w:val="0"/>
        <w:adjustRightInd w:val="0"/>
        <w:ind w:left="0"/>
        <w:contextualSpacing/>
        <w:jc w:val="both"/>
        <w:outlineLvl w:val="2"/>
        <w:rPr>
          <w:rFonts w:ascii="Times New Roman" w:hAnsi="Times New Roman"/>
          <w:sz w:val="24"/>
          <w:szCs w:val="24"/>
        </w:rPr>
      </w:pPr>
    </w:p>
    <w:p w:rsidR="00572069" w:rsidRDefault="00572069" w:rsidP="003D1ECC">
      <w:pPr>
        <w:pStyle w:val="af1"/>
        <w:numPr>
          <w:ilvl w:val="2"/>
          <w:numId w:val="3"/>
        </w:numPr>
        <w:autoSpaceDE w:val="0"/>
        <w:autoSpaceDN w:val="0"/>
        <w:adjustRightInd w:val="0"/>
        <w:ind w:left="426" w:hanging="426"/>
        <w:contextualSpacing/>
        <w:jc w:val="both"/>
        <w:outlineLvl w:val="2"/>
        <w:rPr>
          <w:rStyle w:val="apple-style-span"/>
          <w:rFonts w:ascii="Times New Roman" w:hAnsi="Times New Roman"/>
          <w:sz w:val="24"/>
          <w:szCs w:val="24"/>
        </w:rPr>
      </w:pPr>
      <w:r w:rsidRPr="0011727F">
        <w:rPr>
          <w:rFonts w:ascii="Times New Roman" w:hAnsi="Times New Roman"/>
          <w:sz w:val="24"/>
          <w:szCs w:val="24"/>
        </w:rPr>
        <w:t xml:space="preserve">Документы </w:t>
      </w:r>
      <w:r w:rsidRPr="0011727F">
        <w:rPr>
          <w:rStyle w:val="apple-style-span"/>
          <w:rFonts w:ascii="Times New Roman" w:hAnsi="Times New Roman"/>
          <w:sz w:val="24"/>
          <w:szCs w:val="24"/>
        </w:rPr>
        <w:t>следует печатать на белой бумаге или бумаге светлых тонов при помощи печатающих устрой</w:t>
      </w:r>
      <w:proofErr w:type="gramStart"/>
      <w:r w:rsidRPr="0011727F">
        <w:rPr>
          <w:rStyle w:val="apple-style-span"/>
          <w:rFonts w:ascii="Times New Roman" w:hAnsi="Times New Roman"/>
          <w:sz w:val="24"/>
          <w:szCs w:val="24"/>
        </w:rPr>
        <w:t>ств ср</w:t>
      </w:r>
      <w:proofErr w:type="gramEnd"/>
      <w:r w:rsidRPr="0011727F">
        <w:rPr>
          <w:rStyle w:val="apple-style-span"/>
          <w:rFonts w:ascii="Times New Roman" w:hAnsi="Times New Roman"/>
          <w:sz w:val="24"/>
          <w:szCs w:val="24"/>
        </w:rPr>
        <w:t xml:space="preserve">едств вычислительной техники. При печатании документов на двух и более страницах вторая и последующие страницы должны быть пронумерованы. Не допускается печатание документов с использованием оборотной стороны листа. </w:t>
      </w:r>
    </w:p>
    <w:p w:rsidR="002340BB" w:rsidRPr="0011727F" w:rsidRDefault="002340BB" w:rsidP="002340BB">
      <w:pPr>
        <w:pStyle w:val="af1"/>
        <w:autoSpaceDE w:val="0"/>
        <w:autoSpaceDN w:val="0"/>
        <w:adjustRightInd w:val="0"/>
        <w:ind w:left="0"/>
        <w:contextualSpacing/>
        <w:jc w:val="both"/>
        <w:outlineLvl w:val="2"/>
        <w:rPr>
          <w:rStyle w:val="apple-style-span"/>
          <w:rFonts w:ascii="Times New Roman" w:hAnsi="Times New Roman"/>
          <w:sz w:val="24"/>
          <w:szCs w:val="24"/>
        </w:rPr>
      </w:pPr>
    </w:p>
    <w:p w:rsidR="002340BB" w:rsidRDefault="00572069" w:rsidP="003D1ECC">
      <w:pPr>
        <w:pStyle w:val="af1"/>
        <w:numPr>
          <w:ilvl w:val="2"/>
          <w:numId w:val="3"/>
        </w:numPr>
        <w:autoSpaceDE w:val="0"/>
        <w:autoSpaceDN w:val="0"/>
        <w:adjustRightInd w:val="0"/>
        <w:ind w:left="426" w:hanging="426"/>
        <w:contextualSpacing/>
        <w:jc w:val="both"/>
        <w:outlineLvl w:val="2"/>
        <w:rPr>
          <w:rFonts w:ascii="Times New Roman" w:hAnsi="Times New Roman"/>
          <w:sz w:val="24"/>
          <w:szCs w:val="24"/>
        </w:rPr>
      </w:pPr>
      <w:r w:rsidRPr="0011727F">
        <w:rPr>
          <w:rFonts w:ascii="Times New Roman" w:hAnsi="Times New Roman"/>
          <w:sz w:val="24"/>
          <w:szCs w:val="24"/>
        </w:rPr>
        <w:t>Дополнения или поправки, внесенные в документы в составе конкурсной заявки, должны быть заверены лицом, подписавшим соответствующий документ.</w:t>
      </w:r>
    </w:p>
    <w:p w:rsidR="002340BB" w:rsidRPr="002340BB" w:rsidRDefault="002340BB" w:rsidP="002340BB">
      <w:pPr>
        <w:pStyle w:val="af1"/>
        <w:autoSpaceDE w:val="0"/>
        <w:autoSpaceDN w:val="0"/>
        <w:adjustRightInd w:val="0"/>
        <w:ind w:left="0"/>
        <w:contextualSpacing/>
        <w:jc w:val="both"/>
        <w:outlineLvl w:val="2"/>
        <w:rPr>
          <w:rFonts w:ascii="Times New Roman" w:hAnsi="Times New Roman"/>
          <w:sz w:val="24"/>
          <w:szCs w:val="24"/>
        </w:rPr>
      </w:pPr>
    </w:p>
    <w:p w:rsidR="00A40971" w:rsidRDefault="00A40971" w:rsidP="003D1ECC">
      <w:pPr>
        <w:pStyle w:val="af1"/>
        <w:numPr>
          <w:ilvl w:val="2"/>
          <w:numId w:val="3"/>
        </w:numPr>
        <w:ind w:left="426" w:hanging="426"/>
        <w:contextualSpacing/>
        <w:jc w:val="both"/>
        <w:rPr>
          <w:rFonts w:ascii="Times New Roman" w:hAnsi="Times New Roman"/>
          <w:sz w:val="24"/>
          <w:szCs w:val="24"/>
        </w:rPr>
      </w:pPr>
      <w:r w:rsidRPr="0011727F">
        <w:rPr>
          <w:rFonts w:ascii="Times New Roman" w:hAnsi="Times New Roman"/>
          <w:sz w:val="24"/>
          <w:szCs w:val="24"/>
        </w:rPr>
        <w:t xml:space="preserve">Все заявки на участие в конкурсе, приложения к ним, а также отдельные документы, входящие в состав заявок на участие в конкурсе, не возвращаются, кроме отозванных Заявителями заявок на участие в конкурсе, а также опоздавших заявок на участие в конкурсе. </w:t>
      </w:r>
    </w:p>
    <w:p w:rsidR="002340BB" w:rsidRDefault="002340BB" w:rsidP="002340BB">
      <w:pPr>
        <w:pStyle w:val="af1"/>
        <w:ind w:left="0"/>
        <w:contextualSpacing/>
        <w:jc w:val="both"/>
        <w:rPr>
          <w:rFonts w:ascii="Times New Roman" w:hAnsi="Times New Roman"/>
          <w:sz w:val="24"/>
          <w:szCs w:val="24"/>
        </w:rPr>
      </w:pPr>
    </w:p>
    <w:p w:rsidR="002340BB" w:rsidRDefault="00A40971" w:rsidP="002340BB">
      <w:pPr>
        <w:pStyle w:val="af1"/>
        <w:numPr>
          <w:ilvl w:val="1"/>
          <w:numId w:val="3"/>
        </w:numPr>
        <w:contextualSpacing/>
        <w:jc w:val="both"/>
        <w:rPr>
          <w:rFonts w:ascii="Times New Roman" w:hAnsi="Times New Roman"/>
          <w:sz w:val="24"/>
          <w:szCs w:val="24"/>
        </w:rPr>
      </w:pPr>
      <w:r w:rsidRPr="0011727F">
        <w:rPr>
          <w:rFonts w:ascii="Times New Roman" w:hAnsi="Times New Roman"/>
          <w:sz w:val="24"/>
          <w:szCs w:val="24"/>
        </w:rPr>
        <w:t>Порядок подачи Заявки на участие в конкурсе.</w:t>
      </w:r>
    </w:p>
    <w:p w:rsidR="002340BB" w:rsidRPr="002340BB" w:rsidRDefault="002340BB" w:rsidP="002340BB">
      <w:pPr>
        <w:pStyle w:val="af1"/>
        <w:ind w:left="540"/>
        <w:contextualSpacing/>
        <w:jc w:val="both"/>
        <w:rPr>
          <w:rFonts w:ascii="Times New Roman" w:hAnsi="Times New Roman"/>
          <w:sz w:val="24"/>
          <w:szCs w:val="24"/>
        </w:rPr>
      </w:pPr>
    </w:p>
    <w:p w:rsidR="00A40971" w:rsidRDefault="00A40971" w:rsidP="00513EC9">
      <w:pPr>
        <w:pStyle w:val="af1"/>
        <w:numPr>
          <w:ilvl w:val="2"/>
          <w:numId w:val="3"/>
        </w:numPr>
        <w:autoSpaceDE w:val="0"/>
        <w:autoSpaceDN w:val="0"/>
        <w:adjustRightInd w:val="0"/>
        <w:spacing w:after="0"/>
        <w:jc w:val="both"/>
        <w:outlineLvl w:val="1"/>
        <w:rPr>
          <w:rFonts w:ascii="Times New Roman" w:hAnsi="Times New Roman"/>
          <w:sz w:val="24"/>
          <w:szCs w:val="24"/>
        </w:rPr>
      </w:pPr>
      <w:r w:rsidRPr="0011727F">
        <w:rPr>
          <w:rFonts w:ascii="Times New Roman" w:hAnsi="Times New Roman"/>
          <w:sz w:val="24"/>
          <w:szCs w:val="24"/>
        </w:rPr>
        <w:t xml:space="preserve">Заявка на участие в конкурсе подается в срок и по форме, </w:t>
      </w:r>
      <w:proofErr w:type="gramStart"/>
      <w:r w:rsidRPr="0011727F">
        <w:rPr>
          <w:rFonts w:ascii="Times New Roman" w:hAnsi="Times New Roman"/>
          <w:sz w:val="24"/>
          <w:szCs w:val="24"/>
        </w:rPr>
        <w:t>которые</w:t>
      </w:r>
      <w:proofErr w:type="gramEnd"/>
      <w:r w:rsidRPr="0011727F">
        <w:rPr>
          <w:rFonts w:ascii="Times New Roman" w:hAnsi="Times New Roman"/>
          <w:sz w:val="24"/>
          <w:szCs w:val="24"/>
        </w:rPr>
        <w:t xml:space="preserve"> установлены настоящим Порядком. </w:t>
      </w:r>
    </w:p>
    <w:p w:rsidR="002340BB" w:rsidRPr="0011727F" w:rsidRDefault="002340BB" w:rsidP="002340BB">
      <w:pPr>
        <w:pStyle w:val="af1"/>
        <w:autoSpaceDE w:val="0"/>
        <w:autoSpaceDN w:val="0"/>
        <w:adjustRightInd w:val="0"/>
        <w:spacing w:after="0"/>
        <w:jc w:val="both"/>
        <w:outlineLvl w:val="1"/>
        <w:rPr>
          <w:rFonts w:ascii="Times New Roman" w:hAnsi="Times New Roman"/>
          <w:sz w:val="24"/>
          <w:szCs w:val="24"/>
        </w:rPr>
      </w:pPr>
    </w:p>
    <w:p w:rsidR="00226B2C" w:rsidRDefault="00226B2C" w:rsidP="00513EC9">
      <w:pPr>
        <w:pStyle w:val="af1"/>
        <w:numPr>
          <w:ilvl w:val="3"/>
          <w:numId w:val="3"/>
        </w:numPr>
        <w:autoSpaceDE w:val="0"/>
        <w:autoSpaceDN w:val="0"/>
        <w:adjustRightInd w:val="0"/>
        <w:spacing w:after="0"/>
        <w:jc w:val="both"/>
        <w:outlineLvl w:val="1"/>
        <w:rPr>
          <w:rFonts w:ascii="Times New Roman" w:hAnsi="Times New Roman"/>
          <w:sz w:val="24"/>
          <w:szCs w:val="24"/>
        </w:rPr>
      </w:pPr>
      <w:r w:rsidRPr="0011727F">
        <w:rPr>
          <w:rFonts w:ascii="Times New Roman" w:hAnsi="Times New Roman"/>
          <w:sz w:val="24"/>
          <w:szCs w:val="24"/>
        </w:rPr>
        <w:t xml:space="preserve"> </w:t>
      </w:r>
      <w:r w:rsidRPr="0011727F">
        <w:rPr>
          <w:rFonts w:ascii="Times New Roman" w:hAnsi="Times New Roman"/>
          <w:sz w:val="24"/>
          <w:szCs w:val="24"/>
          <w:lang w:eastAsia="ru-RU"/>
        </w:rPr>
        <w:t>Подача заявки на участие в конкурсе является акцептом публичной оферты в соответствии со статьей 438 Гражданского кодекса Российской Федерации.</w:t>
      </w:r>
    </w:p>
    <w:p w:rsidR="002340BB" w:rsidRPr="0011727F" w:rsidRDefault="002340BB" w:rsidP="002340BB">
      <w:pPr>
        <w:pStyle w:val="af1"/>
        <w:autoSpaceDE w:val="0"/>
        <w:autoSpaceDN w:val="0"/>
        <w:adjustRightInd w:val="0"/>
        <w:spacing w:after="0"/>
        <w:jc w:val="both"/>
        <w:outlineLvl w:val="1"/>
        <w:rPr>
          <w:rFonts w:ascii="Times New Roman" w:hAnsi="Times New Roman"/>
          <w:sz w:val="24"/>
          <w:szCs w:val="24"/>
        </w:rPr>
      </w:pPr>
    </w:p>
    <w:p w:rsidR="005F6980" w:rsidRPr="0011727F" w:rsidRDefault="00A40971" w:rsidP="00513EC9">
      <w:pPr>
        <w:spacing w:after="240"/>
        <w:contextualSpacing/>
        <w:jc w:val="both"/>
      </w:pPr>
      <w:r w:rsidRPr="0011727F">
        <w:rPr>
          <w:iCs/>
        </w:rPr>
        <w:t xml:space="preserve">8.7.2. </w:t>
      </w:r>
      <w:r w:rsidR="005F6980" w:rsidRPr="0011727F">
        <w:t>Срок подачи и регистрации заявок на участие в конкурсе</w:t>
      </w:r>
    </w:p>
    <w:p w:rsidR="00420E65" w:rsidRPr="0011727F" w:rsidRDefault="005F6980" w:rsidP="003D1ECC">
      <w:pPr>
        <w:pStyle w:val="2"/>
        <w:spacing w:before="0" w:after="240"/>
        <w:ind w:left="709" w:hanging="709"/>
        <w:jc w:val="both"/>
        <w:rPr>
          <w:rFonts w:ascii="Times New Roman" w:hAnsi="Times New Roman"/>
          <w:b w:val="0"/>
          <w:i w:val="0"/>
          <w:sz w:val="24"/>
          <w:szCs w:val="24"/>
        </w:rPr>
      </w:pPr>
      <w:r w:rsidRPr="0011727F">
        <w:rPr>
          <w:rFonts w:ascii="Times New Roman" w:hAnsi="Times New Roman"/>
          <w:b w:val="0"/>
          <w:i w:val="0"/>
          <w:iCs w:val="0"/>
          <w:sz w:val="24"/>
          <w:szCs w:val="24"/>
        </w:rPr>
        <w:t xml:space="preserve">8.7.2.1. </w:t>
      </w:r>
      <w:r w:rsidR="00420E65" w:rsidRPr="0011727F">
        <w:rPr>
          <w:rFonts w:ascii="Times New Roman" w:hAnsi="Times New Roman"/>
          <w:b w:val="0"/>
          <w:i w:val="0"/>
          <w:sz w:val="24"/>
          <w:szCs w:val="24"/>
        </w:rPr>
        <w:t>Срок приема и регистрации заявок начинается на следующий день после выхода извещения о проведения конкурса на официальном сайте торгов.</w:t>
      </w:r>
    </w:p>
    <w:p w:rsidR="00420E65" w:rsidRDefault="002340BB" w:rsidP="003D1ECC">
      <w:pPr>
        <w:ind w:left="709" w:hanging="709"/>
        <w:contextualSpacing/>
        <w:jc w:val="both"/>
      </w:pPr>
      <w:r>
        <w:t>8.</w:t>
      </w:r>
      <w:r w:rsidR="00420E65" w:rsidRPr="0011727F">
        <w:t>7.2.2. Прием заявок на участие в конкурсе заканчивается в день вскрытия конвертов с заявками, но не позже времени, указанного в извещении о проведении конкурса.</w:t>
      </w:r>
    </w:p>
    <w:p w:rsidR="002340BB" w:rsidRPr="0011727F" w:rsidRDefault="002340BB" w:rsidP="00420E65">
      <w:pPr>
        <w:contextualSpacing/>
        <w:jc w:val="both"/>
      </w:pPr>
    </w:p>
    <w:p w:rsidR="00A40971" w:rsidRPr="002340BB" w:rsidRDefault="00A40971" w:rsidP="003D1ECC">
      <w:pPr>
        <w:pStyle w:val="af1"/>
        <w:numPr>
          <w:ilvl w:val="3"/>
          <w:numId w:val="32"/>
        </w:numPr>
        <w:tabs>
          <w:tab w:val="left" w:pos="851"/>
        </w:tabs>
        <w:autoSpaceDE w:val="0"/>
        <w:autoSpaceDN w:val="0"/>
        <w:adjustRightInd w:val="0"/>
        <w:ind w:left="709" w:hanging="709"/>
        <w:contextualSpacing/>
        <w:jc w:val="both"/>
        <w:outlineLvl w:val="1"/>
        <w:rPr>
          <w:rFonts w:ascii="Times New Roman" w:hAnsi="Times New Roman"/>
          <w:iCs/>
          <w:sz w:val="24"/>
          <w:szCs w:val="24"/>
        </w:rPr>
      </w:pPr>
      <w:r w:rsidRPr="002340BB">
        <w:rPr>
          <w:rFonts w:ascii="Times New Roman" w:hAnsi="Times New Roman"/>
          <w:iCs/>
          <w:sz w:val="24"/>
          <w:szCs w:val="24"/>
        </w:rPr>
        <w:t>Заявка на участие в конкурсе подается в письменной форме в</w:t>
      </w:r>
      <w:r w:rsidR="00255F9E" w:rsidRPr="002340BB">
        <w:rPr>
          <w:rFonts w:ascii="Times New Roman" w:hAnsi="Times New Roman"/>
          <w:iCs/>
          <w:sz w:val="24"/>
          <w:szCs w:val="24"/>
        </w:rPr>
        <w:t xml:space="preserve"> запечатанном конверте.</w:t>
      </w:r>
      <w:r w:rsidRPr="002340BB">
        <w:rPr>
          <w:rFonts w:ascii="Times New Roman" w:hAnsi="Times New Roman"/>
          <w:iCs/>
          <w:sz w:val="24"/>
          <w:szCs w:val="24"/>
        </w:rPr>
        <w:t xml:space="preserve">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7A525D" w:rsidRPr="00CA1C9C" w:rsidRDefault="005F6980" w:rsidP="00976ED1">
      <w:pPr>
        <w:suppressAutoHyphens w:val="0"/>
        <w:jc w:val="both"/>
      </w:pPr>
      <w:r w:rsidRPr="00CA1C9C">
        <w:rPr>
          <w:iCs/>
        </w:rPr>
        <w:t>8.7.4</w:t>
      </w:r>
      <w:r w:rsidR="00255F9E" w:rsidRPr="00CA1C9C">
        <w:rPr>
          <w:iCs/>
        </w:rPr>
        <w:t>. Заявка на участие в Конкурсе</w:t>
      </w:r>
      <w:r w:rsidR="00DA6BA6" w:rsidRPr="00CA1C9C">
        <w:rPr>
          <w:iCs/>
        </w:rPr>
        <w:t xml:space="preserve"> </w:t>
      </w:r>
      <w:r w:rsidR="00255F9E" w:rsidRPr="00CA1C9C">
        <w:rPr>
          <w:iCs/>
        </w:rPr>
        <w:t>должна содержать следующие документы:</w:t>
      </w:r>
    </w:p>
    <w:p w:rsidR="00255F9E" w:rsidRPr="00CA1C9C" w:rsidRDefault="00D30591" w:rsidP="00976ED1">
      <w:pPr>
        <w:tabs>
          <w:tab w:val="left" w:pos="2899"/>
        </w:tabs>
        <w:contextualSpacing/>
        <w:jc w:val="both"/>
      </w:pPr>
      <w:r w:rsidRPr="00CA1C9C">
        <w:tab/>
      </w:r>
    </w:p>
    <w:p w:rsidR="00255F9E" w:rsidRPr="00CA1C9C" w:rsidRDefault="004231E0" w:rsidP="003D1ECC">
      <w:pPr>
        <w:ind w:left="709"/>
        <w:contextualSpacing/>
        <w:jc w:val="both"/>
      </w:pPr>
      <w:r w:rsidRPr="00CA1C9C">
        <w:t>- Анкета Заявителя (форма № 2</w:t>
      </w:r>
      <w:r w:rsidR="00255F9E" w:rsidRPr="00CA1C9C">
        <w:t xml:space="preserve">), являющаяся Приложением к настоящему </w:t>
      </w:r>
      <w:r w:rsidR="00BD533B" w:rsidRPr="00CA1C9C">
        <w:t>Положению</w:t>
      </w:r>
      <w:r w:rsidR="00255F9E" w:rsidRPr="00CA1C9C">
        <w:t>;</w:t>
      </w:r>
    </w:p>
    <w:p w:rsidR="00255F9E" w:rsidRPr="00CA1C9C" w:rsidRDefault="00255F9E" w:rsidP="003D1ECC">
      <w:pPr>
        <w:ind w:left="709"/>
        <w:contextualSpacing/>
        <w:jc w:val="both"/>
      </w:pPr>
    </w:p>
    <w:p w:rsidR="00976ED1" w:rsidRPr="00976ED1" w:rsidRDefault="002807AA" w:rsidP="003D1ECC">
      <w:pPr>
        <w:ind w:left="709"/>
        <w:jc w:val="both"/>
      </w:pPr>
      <w:r w:rsidRPr="00CA1C9C">
        <w:t xml:space="preserve">- Полученная не ранее чем </w:t>
      </w:r>
      <w:r w:rsidR="00FF75C7" w:rsidRPr="00CA1C9C">
        <w:t xml:space="preserve">за </w:t>
      </w:r>
      <w:r w:rsidR="00A24603" w:rsidRPr="00CA1C9C">
        <w:t>шесть</w:t>
      </w:r>
      <w:r w:rsidR="00FF75C7" w:rsidRPr="00CA1C9C">
        <w:t xml:space="preserve"> </w:t>
      </w:r>
      <w:r w:rsidRPr="00CA1C9C">
        <w:t>месяц</w:t>
      </w:r>
      <w:r w:rsidR="00A24603" w:rsidRPr="00CA1C9C">
        <w:t>ев</w:t>
      </w:r>
      <w:r w:rsidRPr="00CA1C9C">
        <w:t xml:space="preserve"> до даты объявления конкурса выписка или нотариально заверенная копия выписки из Единого государственного реестра юридических лиц, выданная ФНС России (для юридических лиц), содержащая полный перечень сведений о юридическом лице;  выписка или нотариально заверенная копия выписки из Единого государственного реестра индивидуальных предпринимателей, выданная ФНС России (для индивидуальных предпринимателей) содержащая полный перечень сведений об</w:t>
      </w:r>
      <w:r w:rsidR="00255F9E" w:rsidRPr="00CA1C9C">
        <w:t xml:space="preserve"> индивидуальном предпринимателе;</w:t>
      </w:r>
      <w:r w:rsidR="00976ED1" w:rsidRPr="00976ED1">
        <w:t xml:space="preserve"> допускается предоставление </w:t>
      </w:r>
      <w:r w:rsidR="00976ED1" w:rsidRPr="00976ED1">
        <w:lastRenderedPageBreak/>
        <w:t xml:space="preserve">электронной формы выписки, подписанной квалифицированной электронной подписью налогового органа на </w:t>
      </w:r>
      <w:proofErr w:type="spellStart"/>
      <w:r w:rsidR="00976ED1" w:rsidRPr="00976ED1">
        <w:t>флеш</w:t>
      </w:r>
      <w:proofErr w:type="spellEnd"/>
      <w:r w:rsidR="00976ED1" w:rsidRPr="00976ED1">
        <w:t>-накопителе.</w:t>
      </w:r>
    </w:p>
    <w:p w:rsidR="00255F9E" w:rsidRPr="00CA1C9C" w:rsidRDefault="00255F9E" w:rsidP="003D1ECC">
      <w:pPr>
        <w:ind w:left="709"/>
        <w:contextualSpacing/>
        <w:jc w:val="both"/>
      </w:pPr>
    </w:p>
    <w:p w:rsidR="002807AA" w:rsidRDefault="002807AA" w:rsidP="003D1ECC">
      <w:pPr>
        <w:ind w:left="709"/>
        <w:contextualSpacing/>
        <w:jc w:val="both"/>
      </w:pPr>
      <w:r w:rsidRPr="00CA1C9C">
        <w:t xml:space="preserve">- Копия свидетельства о </w:t>
      </w:r>
      <w:r w:rsidR="009E0391" w:rsidRPr="00CA1C9C">
        <w:t xml:space="preserve">постановке на учет российской организации </w:t>
      </w:r>
      <w:r w:rsidRPr="00CA1C9C">
        <w:t>(для юридических лиц); копия свидетельства о государственной регистрации физического лица в качестве индивидуального предпринимателя (для индивидуальных предпринимателей);</w:t>
      </w:r>
    </w:p>
    <w:p w:rsidR="00D67756" w:rsidRPr="00CA1C9C" w:rsidRDefault="00D67756" w:rsidP="003D1ECC">
      <w:pPr>
        <w:ind w:left="709"/>
        <w:contextualSpacing/>
        <w:jc w:val="both"/>
      </w:pPr>
    </w:p>
    <w:p w:rsidR="002807AA" w:rsidRDefault="002807AA" w:rsidP="003D1ECC">
      <w:pPr>
        <w:ind w:left="709"/>
        <w:contextualSpacing/>
        <w:jc w:val="both"/>
      </w:pPr>
      <w:r w:rsidRPr="00CA1C9C">
        <w:t>- Копии учредительных документов (устав, протокол или решение  о назначении директора);</w:t>
      </w:r>
    </w:p>
    <w:p w:rsidR="00D67756" w:rsidRPr="00CA1C9C" w:rsidRDefault="00D67756" w:rsidP="003D1ECC">
      <w:pPr>
        <w:ind w:left="709"/>
        <w:contextualSpacing/>
        <w:jc w:val="both"/>
      </w:pPr>
    </w:p>
    <w:p w:rsidR="002807AA" w:rsidRPr="00CA1C9C" w:rsidRDefault="002807AA" w:rsidP="003D1ECC">
      <w:pPr>
        <w:ind w:left="709"/>
        <w:contextualSpacing/>
        <w:jc w:val="both"/>
      </w:pPr>
      <w:proofErr w:type="gramStart"/>
      <w:r w:rsidRPr="00CA1C9C">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CA1C9C">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2807AA" w:rsidRPr="00CA1C9C" w:rsidRDefault="002807AA" w:rsidP="003D1ECC">
      <w:pPr>
        <w:ind w:left="709"/>
        <w:contextualSpacing/>
        <w:jc w:val="both"/>
      </w:pPr>
    </w:p>
    <w:p w:rsidR="002807AA" w:rsidRDefault="002807AA" w:rsidP="003D1ECC">
      <w:pPr>
        <w:ind w:left="709"/>
        <w:contextualSpacing/>
        <w:jc w:val="both"/>
      </w:pPr>
      <w:r w:rsidRPr="00CA1C9C">
        <w:t xml:space="preserve">- </w:t>
      </w:r>
      <w:r w:rsidR="00DC7F50" w:rsidRPr="00CA1C9C">
        <w:t>Лист записи (для юридических лиц); к</w:t>
      </w:r>
      <w:r w:rsidRPr="00CA1C9C">
        <w:t>опия свидетельства о постановке на учет в налоговом органе</w:t>
      </w:r>
      <w:r w:rsidR="00235AF1" w:rsidRPr="00CA1C9C">
        <w:t xml:space="preserve"> (для индивидуальных предпринимателей)</w:t>
      </w:r>
      <w:r w:rsidRPr="00CA1C9C">
        <w:t>;</w:t>
      </w:r>
    </w:p>
    <w:p w:rsidR="00FE7BFD" w:rsidRPr="00CA1C9C" w:rsidRDefault="00FE7BFD" w:rsidP="003D1ECC">
      <w:pPr>
        <w:ind w:left="709"/>
        <w:contextualSpacing/>
        <w:jc w:val="both"/>
      </w:pPr>
    </w:p>
    <w:p w:rsidR="002807AA" w:rsidRPr="005353DB" w:rsidRDefault="00FE7BFD" w:rsidP="003D1ECC">
      <w:pPr>
        <w:ind w:left="709"/>
        <w:contextualSpacing/>
        <w:jc w:val="both"/>
      </w:pPr>
      <w:r w:rsidRPr="005353DB">
        <w:t>- Справка о постановке на учет (снятии с учета) физического лица в качестве налогоплательщика налога на профессиональный доход;</w:t>
      </w:r>
    </w:p>
    <w:p w:rsidR="00FE7BFD" w:rsidRPr="005353DB" w:rsidRDefault="00FE7BFD" w:rsidP="003D1ECC">
      <w:pPr>
        <w:ind w:left="709"/>
        <w:contextualSpacing/>
        <w:jc w:val="both"/>
      </w:pPr>
    </w:p>
    <w:p w:rsidR="00FE7BFD" w:rsidRDefault="00FE7BFD" w:rsidP="003D1ECC">
      <w:pPr>
        <w:ind w:left="709"/>
        <w:contextualSpacing/>
        <w:jc w:val="both"/>
      </w:pPr>
      <w:r w:rsidRPr="005353DB">
        <w:t>- Копию паспорта гражданина РФ с регистрацией (для физических лиц, применяющих специальный налоговый режим "Налог на профессиональный доход");</w:t>
      </w:r>
    </w:p>
    <w:p w:rsidR="00FE7BFD" w:rsidRPr="00CA1C9C" w:rsidRDefault="00FE7BFD" w:rsidP="003D1ECC">
      <w:pPr>
        <w:ind w:left="709"/>
        <w:contextualSpacing/>
        <w:jc w:val="both"/>
      </w:pPr>
    </w:p>
    <w:p w:rsidR="0075238C" w:rsidRPr="00CA1C9C" w:rsidRDefault="002807AA" w:rsidP="003D1ECC">
      <w:pPr>
        <w:ind w:left="709"/>
        <w:contextualSpacing/>
        <w:jc w:val="both"/>
      </w:pPr>
      <w:r w:rsidRPr="00CA1C9C">
        <w:t>- Бизнес-план, составленны</w:t>
      </w:r>
      <w:r w:rsidR="004231E0" w:rsidRPr="00CA1C9C">
        <w:t>й с учетом рекомендаций формы №3</w:t>
      </w:r>
      <w:r w:rsidRPr="00CA1C9C">
        <w:t xml:space="preserve">, являющейся приложением  настоящего </w:t>
      </w:r>
      <w:r w:rsidR="00BD533B" w:rsidRPr="00CA1C9C">
        <w:t>Положения</w:t>
      </w:r>
      <w:r w:rsidR="00C474E1" w:rsidRPr="00CA1C9C">
        <w:t xml:space="preserve">, </w:t>
      </w:r>
      <w:r w:rsidR="00464F23" w:rsidRPr="00CA1C9C">
        <w:t xml:space="preserve">и </w:t>
      </w:r>
      <w:r w:rsidR="00C474E1" w:rsidRPr="00CA1C9C">
        <w:t>пунктом 6.4.1 настоящего Положения</w:t>
      </w:r>
      <w:r w:rsidR="00464F23" w:rsidRPr="00CA1C9C">
        <w:t>.</w:t>
      </w:r>
    </w:p>
    <w:p w:rsidR="002807AA" w:rsidRPr="00CA1C9C" w:rsidRDefault="002807AA" w:rsidP="003D1ECC">
      <w:pPr>
        <w:ind w:left="709"/>
        <w:contextualSpacing/>
        <w:jc w:val="both"/>
      </w:pPr>
    </w:p>
    <w:p w:rsidR="002807AA" w:rsidRPr="00CA1C9C" w:rsidRDefault="002807AA" w:rsidP="003D1ECC">
      <w:pPr>
        <w:ind w:left="709"/>
        <w:contextualSpacing/>
        <w:jc w:val="both"/>
      </w:pPr>
      <w:r w:rsidRPr="00CA1C9C">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A6E7C" w:rsidRPr="00CA1C9C" w:rsidRDefault="00CA6E7C" w:rsidP="003D1ECC">
      <w:pPr>
        <w:pStyle w:val="afa"/>
        <w:ind w:left="709"/>
        <w:jc w:val="both"/>
      </w:pPr>
    </w:p>
    <w:p w:rsidR="00CA6E7C" w:rsidRPr="00CA1C9C" w:rsidRDefault="00CA6E7C" w:rsidP="003D1ECC">
      <w:pPr>
        <w:pStyle w:val="afa"/>
        <w:ind w:left="709"/>
        <w:jc w:val="both"/>
      </w:pPr>
      <w:r w:rsidRPr="00CA1C9C">
        <w:t>- Заявление о соответствии (форма № 2.1)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 июля 2007 г. N 209-ФЗ "О развитии малого и среднего предпринимательства в Российской Федерации"</w:t>
      </w:r>
    </w:p>
    <w:p w:rsidR="002807AA" w:rsidRPr="00CA1C9C" w:rsidRDefault="002807AA" w:rsidP="003D1ECC">
      <w:pPr>
        <w:ind w:left="709"/>
        <w:contextualSpacing/>
        <w:jc w:val="both"/>
      </w:pPr>
    </w:p>
    <w:p w:rsidR="002807AA" w:rsidRPr="00CA1C9C" w:rsidRDefault="002807AA" w:rsidP="003D1ECC">
      <w:pPr>
        <w:ind w:left="709"/>
        <w:contextualSpacing/>
        <w:jc w:val="both"/>
      </w:pPr>
      <w:r w:rsidRPr="00CA1C9C">
        <w:t>- Компакт-диск с электронной версией предоставленного бизнес-плана в формате .</w:t>
      </w:r>
      <w:proofErr w:type="spellStart"/>
      <w:r w:rsidRPr="00CA1C9C">
        <w:t>doc</w:t>
      </w:r>
      <w:proofErr w:type="spellEnd"/>
      <w:r w:rsidR="00864700" w:rsidRPr="00CA1C9C">
        <w:t xml:space="preserve"> и таблицей расчетов в формате </w:t>
      </w:r>
      <w:proofErr w:type="spellStart"/>
      <w:r w:rsidR="00864700" w:rsidRPr="00CA1C9C">
        <w:rPr>
          <w:lang w:val="en-US"/>
        </w:rPr>
        <w:t>xls</w:t>
      </w:r>
      <w:proofErr w:type="spellEnd"/>
      <w:r w:rsidRPr="00CA1C9C">
        <w:t>.</w:t>
      </w:r>
    </w:p>
    <w:p w:rsidR="004B1738" w:rsidRPr="00CA1C9C" w:rsidRDefault="004B1738">
      <w:pPr>
        <w:suppressAutoHyphens w:val="0"/>
      </w:pPr>
    </w:p>
    <w:p w:rsidR="00255F9E" w:rsidRPr="0011727F" w:rsidRDefault="005F6980" w:rsidP="003D1ECC">
      <w:pPr>
        <w:autoSpaceDE w:val="0"/>
        <w:autoSpaceDN w:val="0"/>
        <w:adjustRightInd w:val="0"/>
        <w:ind w:left="426" w:hanging="426"/>
        <w:jc w:val="both"/>
        <w:outlineLvl w:val="1"/>
      </w:pPr>
      <w:r w:rsidRPr="00CA1C9C">
        <w:t>8.7.5</w:t>
      </w:r>
      <w:r w:rsidR="00255F9E" w:rsidRPr="00CA1C9C">
        <w:t>. Заявители</w:t>
      </w:r>
      <w:r w:rsidR="00255F9E" w:rsidRPr="0011727F">
        <w:t xml:space="preserve">, Организатор конкурса, Конкурсная комиссия, обязаны обеспечить конфиденциальность сведений, содержащихся в заявках на участие в конкурсе, до вскрытия конвертов с заявками на участие в конкурсе. </w:t>
      </w:r>
    </w:p>
    <w:p w:rsidR="001C361C" w:rsidRPr="0011727F" w:rsidRDefault="001C361C" w:rsidP="003D1ECC">
      <w:pPr>
        <w:autoSpaceDE w:val="0"/>
        <w:autoSpaceDN w:val="0"/>
        <w:adjustRightInd w:val="0"/>
        <w:ind w:hanging="284"/>
        <w:jc w:val="both"/>
        <w:outlineLvl w:val="1"/>
      </w:pPr>
    </w:p>
    <w:p w:rsidR="001C361C" w:rsidRPr="0011727F" w:rsidRDefault="001C361C" w:rsidP="003D1ECC">
      <w:pPr>
        <w:autoSpaceDE w:val="0"/>
        <w:autoSpaceDN w:val="0"/>
        <w:adjustRightInd w:val="0"/>
        <w:ind w:left="426" w:hanging="426"/>
        <w:jc w:val="both"/>
        <w:outlineLvl w:val="1"/>
      </w:pPr>
      <w:r w:rsidRPr="0011727F">
        <w:lastRenderedPageBreak/>
        <w:t xml:space="preserve">8.7.6. Каждый конверт с заявкой на участие в конкурсе, поступивший в срок, указанный в  п. 8.7.2. настоящего </w:t>
      </w:r>
      <w:r w:rsidR="00BD533B" w:rsidRPr="0011727F">
        <w:t>Положения</w:t>
      </w:r>
      <w:r w:rsidRPr="0011727F">
        <w:t>, регистрируются Организатором конкурса. По требованию Заявителя Организатор конкурса выдают расписку в получении конверта с такой заявкой с указанием даты и времени его получения.</w:t>
      </w:r>
    </w:p>
    <w:p w:rsidR="00255F9E" w:rsidRPr="0011727F" w:rsidRDefault="00255F9E">
      <w:pPr>
        <w:autoSpaceDE w:val="0"/>
        <w:autoSpaceDN w:val="0"/>
        <w:adjustRightInd w:val="0"/>
      </w:pPr>
    </w:p>
    <w:p w:rsidR="00255F9E" w:rsidRPr="0011727F" w:rsidRDefault="001C361C" w:rsidP="003D1ECC">
      <w:pPr>
        <w:autoSpaceDE w:val="0"/>
        <w:autoSpaceDN w:val="0"/>
        <w:adjustRightInd w:val="0"/>
        <w:ind w:left="426" w:hanging="426"/>
        <w:jc w:val="both"/>
        <w:outlineLvl w:val="1"/>
      </w:pPr>
      <w:r w:rsidRPr="0011727F">
        <w:rPr>
          <w:iCs/>
        </w:rPr>
        <w:t>8.7.7</w:t>
      </w:r>
      <w:r w:rsidR="00255F9E" w:rsidRPr="0011727F">
        <w:rPr>
          <w:iCs/>
        </w:rPr>
        <w:t xml:space="preserve">. </w:t>
      </w:r>
      <w:r w:rsidR="00255F9E" w:rsidRPr="0011727F">
        <w:t xml:space="preserve">Заявитель вправе изменить или отозвать заявку </w:t>
      </w:r>
      <w:proofErr w:type="gramStart"/>
      <w:r w:rsidR="00255F9E" w:rsidRPr="0011727F">
        <w:t>на участие в конкурсе в любое время до момента вскрытия Конкурсной комиссией конвертов с заявками</w:t>
      </w:r>
      <w:proofErr w:type="gramEnd"/>
      <w:r w:rsidR="00255F9E" w:rsidRPr="0011727F">
        <w:t xml:space="preserve"> на участие в конкурсе. </w:t>
      </w:r>
    </w:p>
    <w:p w:rsidR="008F10D2" w:rsidRPr="0011727F" w:rsidRDefault="008F10D2" w:rsidP="00255F9E">
      <w:pPr>
        <w:autoSpaceDE w:val="0"/>
        <w:autoSpaceDN w:val="0"/>
        <w:adjustRightInd w:val="0"/>
        <w:jc w:val="both"/>
        <w:outlineLvl w:val="1"/>
      </w:pPr>
    </w:p>
    <w:p w:rsidR="008F10D2" w:rsidRPr="0011727F" w:rsidRDefault="001C361C" w:rsidP="003D1ECC">
      <w:pPr>
        <w:ind w:left="426" w:hanging="426"/>
        <w:contextualSpacing/>
        <w:jc w:val="both"/>
      </w:pPr>
      <w:r w:rsidRPr="0011727F">
        <w:t>8.7.8</w:t>
      </w:r>
      <w:r w:rsidR="008F10D2" w:rsidRPr="0011727F">
        <w:t xml:space="preserve">. Изменения в заявку оформляются в соответствии с п. 8.7.3. настоящего </w:t>
      </w:r>
      <w:r w:rsidR="00BD533B" w:rsidRPr="0011727F">
        <w:t>Положения</w:t>
      </w:r>
      <w:r w:rsidR="008F10D2" w:rsidRPr="0011727F">
        <w:t>. Конверт дополнительно маркируются словом "Изменение".</w:t>
      </w:r>
    </w:p>
    <w:p w:rsidR="008F10D2" w:rsidRPr="0011727F" w:rsidRDefault="008F10D2" w:rsidP="008F10D2">
      <w:pPr>
        <w:contextualSpacing/>
        <w:jc w:val="both"/>
      </w:pPr>
    </w:p>
    <w:p w:rsidR="008F10D2" w:rsidRPr="0011727F" w:rsidRDefault="001C361C" w:rsidP="003D1ECC">
      <w:pPr>
        <w:ind w:left="426" w:hanging="426"/>
        <w:contextualSpacing/>
        <w:jc w:val="both"/>
      </w:pPr>
      <w:r w:rsidRPr="0011727F">
        <w:t>8.7.9</w:t>
      </w:r>
      <w:r w:rsidR="008F10D2" w:rsidRPr="0011727F">
        <w:t xml:space="preserve">. Изменения в заявку оформляются в форме изменений (дополнений) в отдельные пункты заявки либо в виде новой редакции заявки. </w:t>
      </w:r>
    </w:p>
    <w:p w:rsidR="008F10D2" w:rsidRPr="0011727F" w:rsidRDefault="008F10D2" w:rsidP="008F10D2">
      <w:pPr>
        <w:contextualSpacing/>
        <w:jc w:val="both"/>
      </w:pPr>
    </w:p>
    <w:p w:rsidR="008F10D2" w:rsidRPr="0011727F" w:rsidRDefault="001C361C" w:rsidP="003D1ECC">
      <w:pPr>
        <w:ind w:left="426" w:hanging="426"/>
        <w:contextualSpacing/>
        <w:jc w:val="both"/>
      </w:pPr>
      <w:r w:rsidRPr="0011727F">
        <w:t>8.7.10</w:t>
      </w:r>
      <w:r w:rsidR="008F10D2" w:rsidRPr="0011727F">
        <w:t xml:space="preserve">. Регистрация изменений и уведомлений об отзыве заявки производится в том же порядке, что и регистрация заявки. </w:t>
      </w:r>
    </w:p>
    <w:p w:rsidR="008F10D2" w:rsidRPr="0011727F" w:rsidRDefault="008F10D2" w:rsidP="008F10D2">
      <w:pPr>
        <w:contextualSpacing/>
        <w:jc w:val="both"/>
      </w:pPr>
    </w:p>
    <w:p w:rsidR="001C361C" w:rsidRPr="0011727F" w:rsidRDefault="001C361C" w:rsidP="003D1ECC">
      <w:pPr>
        <w:ind w:left="426" w:hanging="426"/>
        <w:contextualSpacing/>
        <w:jc w:val="both"/>
      </w:pPr>
      <w:r w:rsidRPr="0011727F">
        <w:t>8.7.10. Конверты с изменениями заявок на участие в конкурсе вскрываются Конкурсной комиссией одновременно с конвертами с заявками на участие в конкурсе.</w:t>
      </w:r>
    </w:p>
    <w:p w:rsidR="001C361C" w:rsidRPr="0011727F" w:rsidRDefault="001C361C" w:rsidP="008F10D2">
      <w:pPr>
        <w:contextualSpacing/>
        <w:jc w:val="both"/>
      </w:pPr>
    </w:p>
    <w:p w:rsidR="001C361C" w:rsidRPr="0011727F" w:rsidRDefault="001C361C" w:rsidP="003D1ECC">
      <w:pPr>
        <w:ind w:left="426" w:hanging="426"/>
        <w:contextualSpacing/>
        <w:jc w:val="both"/>
      </w:pPr>
      <w:r w:rsidRPr="0011727F">
        <w:t>8.7.11</w:t>
      </w:r>
      <w:r w:rsidR="008F10D2" w:rsidRPr="0011727F">
        <w:t xml:space="preserve">. </w:t>
      </w:r>
      <w:r w:rsidRPr="0011727F">
        <w:t>Отзыв заявок осуществляется на основании письменного уведомления Заявителя об отзыве своей заявки, содержащего информацию о том, что он отзывает свою заявку на участие в Конкурсе. При этом в соответствующем уведомлении в обязательном порядке должна быть указана следующая информация: регистрационный номер заявки на участие в конкурсе, дата, и время подачи заявки на участие в конкурсе.</w:t>
      </w:r>
    </w:p>
    <w:p w:rsidR="001C361C" w:rsidRPr="0011727F" w:rsidRDefault="003D1ECC" w:rsidP="003D1ECC">
      <w:pPr>
        <w:ind w:left="426" w:hanging="426"/>
        <w:contextualSpacing/>
        <w:jc w:val="both"/>
      </w:pPr>
      <w:r>
        <w:t xml:space="preserve">             </w:t>
      </w:r>
      <w:r w:rsidR="001C361C" w:rsidRPr="0011727F">
        <w:t>Уведомление об отзыве заявки на участие в конкурсе должно быть скреплено печатью и заверено подписью уполномоченного лица.</w:t>
      </w:r>
    </w:p>
    <w:p w:rsidR="002807AA" w:rsidRPr="00283717" w:rsidRDefault="002807AA" w:rsidP="007B3390">
      <w:pPr>
        <w:contextualSpacing/>
        <w:jc w:val="both"/>
        <w:rPr>
          <w:b/>
        </w:rPr>
      </w:pPr>
    </w:p>
    <w:p w:rsidR="007B3390" w:rsidRPr="00283717" w:rsidRDefault="007B3390" w:rsidP="002340BB">
      <w:pPr>
        <w:pStyle w:val="af1"/>
        <w:numPr>
          <w:ilvl w:val="0"/>
          <w:numId w:val="32"/>
        </w:numPr>
        <w:contextualSpacing/>
        <w:jc w:val="center"/>
        <w:rPr>
          <w:rFonts w:ascii="Times New Roman" w:hAnsi="Times New Roman"/>
          <w:b/>
          <w:sz w:val="24"/>
          <w:szCs w:val="24"/>
        </w:rPr>
      </w:pPr>
      <w:r w:rsidRPr="00283717">
        <w:rPr>
          <w:rFonts w:ascii="Times New Roman" w:hAnsi="Times New Roman"/>
          <w:b/>
          <w:sz w:val="24"/>
          <w:szCs w:val="24"/>
        </w:rPr>
        <w:t xml:space="preserve">Порядок </w:t>
      </w:r>
      <w:r w:rsidR="008F10D2" w:rsidRPr="00283717">
        <w:rPr>
          <w:rFonts w:ascii="Times New Roman" w:hAnsi="Times New Roman"/>
          <w:b/>
          <w:sz w:val="24"/>
          <w:szCs w:val="24"/>
        </w:rPr>
        <w:t>вскрытия конвертов с заявками на участие в Конкурсе.</w:t>
      </w:r>
    </w:p>
    <w:p w:rsidR="007B3390" w:rsidRPr="0011727F" w:rsidRDefault="00BA46D9" w:rsidP="003D1ECC">
      <w:pPr>
        <w:ind w:left="426" w:hanging="426"/>
        <w:contextualSpacing/>
        <w:jc w:val="both"/>
      </w:pPr>
      <w:bookmarkStart w:id="2" w:name="_Ref119429700"/>
      <w:r w:rsidRPr="0011727F">
        <w:t xml:space="preserve">9.1. </w:t>
      </w:r>
      <w:r w:rsidR="007B3390" w:rsidRPr="0011727F">
        <w:t>Вскрытие конвертов с заявками производится Конкурсной комиссией публично в день, во время и в месте, указанные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w:t>
      </w:r>
      <w:bookmarkEnd w:id="2"/>
    </w:p>
    <w:p w:rsidR="00BA46D9" w:rsidRPr="0011727F" w:rsidRDefault="00BA46D9" w:rsidP="007B3390">
      <w:pPr>
        <w:contextualSpacing/>
        <w:jc w:val="both"/>
      </w:pPr>
    </w:p>
    <w:p w:rsidR="00BA46D9" w:rsidRPr="0011727F" w:rsidRDefault="00BA46D9" w:rsidP="003D1ECC">
      <w:pPr>
        <w:autoSpaceDE w:val="0"/>
        <w:autoSpaceDN w:val="0"/>
        <w:adjustRightInd w:val="0"/>
        <w:ind w:left="426" w:hanging="426"/>
        <w:jc w:val="both"/>
        <w:outlineLvl w:val="1"/>
      </w:pPr>
      <w:r w:rsidRPr="0011727F">
        <w:t xml:space="preserve">9.2. </w:t>
      </w:r>
      <w:proofErr w:type="gramStart"/>
      <w:r w:rsidRPr="0011727F">
        <w:t>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обязана объявить лицам, присутствующим при вскрытии конвертов с заявками на участие в конкурсе о возможности подать заявки</w:t>
      </w:r>
      <w:proofErr w:type="gramEnd"/>
      <w:r w:rsidRPr="0011727F">
        <w:t xml:space="preserve"> на участие в конкурсе, изменить или отозвать поданные заявки на участие в конкурсе до вскрытия конвертов с заявками на участие в конкурсе.</w:t>
      </w:r>
    </w:p>
    <w:p w:rsidR="00BA46D9" w:rsidRPr="0011727F" w:rsidRDefault="00BA46D9" w:rsidP="00BA46D9">
      <w:pPr>
        <w:autoSpaceDE w:val="0"/>
        <w:autoSpaceDN w:val="0"/>
        <w:adjustRightInd w:val="0"/>
        <w:jc w:val="both"/>
        <w:outlineLvl w:val="1"/>
      </w:pPr>
    </w:p>
    <w:p w:rsidR="00BA46D9" w:rsidRPr="0011727F" w:rsidRDefault="00BA46D9" w:rsidP="003D1ECC">
      <w:pPr>
        <w:autoSpaceDE w:val="0"/>
        <w:autoSpaceDN w:val="0"/>
        <w:adjustRightInd w:val="0"/>
        <w:ind w:left="426" w:hanging="426"/>
        <w:jc w:val="both"/>
        <w:outlineLvl w:val="1"/>
      </w:pPr>
      <w:r w:rsidRPr="0011727F">
        <w:t xml:space="preserve">9.3. </w:t>
      </w:r>
      <w:r w:rsidR="007B3390" w:rsidRPr="0011727F">
        <w:t>Конкурсной комиссией вскрываются конверты с заявками на участие в конкурсе, которые поступили Организатору до истечения срока вскрытия заявок на участие в конкурсе.</w:t>
      </w:r>
      <w:r w:rsidRPr="0011727F">
        <w:t xml:space="preserve"> </w:t>
      </w:r>
      <w:proofErr w:type="gramStart"/>
      <w:r w:rsidRPr="0011727F">
        <w:t>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roofErr w:type="gramEnd"/>
    </w:p>
    <w:p w:rsidR="00B562CC" w:rsidRPr="0011727F" w:rsidRDefault="00B562CC" w:rsidP="003D1ECC">
      <w:pPr>
        <w:autoSpaceDE w:val="0"/>
        <w:autoSpaceDN w:val="0"/>
        <w:adjustRightInd w:val="0"/>
        <w:ind w:hanging="567"/>
        <w:jc w:val="both"/>
        <w:outlineLvl w:val="1"/>
      </w:pPr>
    </w:p>
    <w:p w:rsidR="009E55B9" w:rsidRPr="0011727F" w:rsidRDefault="009E55B9" w:rsidP="003D1ECC">
      <w:pPr>
        <w:tabs>
          <w:tab w:val="left" w:pos="426"/>
        </w:tabs>
        <w:autoSpaceDE w:val="0"/>
        <w:autoSpaceDN w:val="0"/>
        <w:adjustRightInd w:val="0"/>
        <w:ind w:left="426" w:hanging="426"/>
        <w:jc w:val="both"/>
        <w:outlineLvl w:val="1"/>
      </w:pPr>
      <w:r w:rsidRPr="0011727F">
        <w:t>9.4.  Заявители или их представители вправе присутствовать при вскрытии конвертов с заявками на участие в конкурсе.</w:t>
      </w:r>
    </w:p>
    <w:p w:rsidR="009E55B9" w:rsidRPr="0011727F" w:rsidRDefault="009E55B9" w:rsidP="009E55B9">
      <w:pPr>
        <w:autoSpaceDE w:val="0"/>
        <w:autoSpaceDN w:val="0"/>
        <w:adjustRightInd w:val="0"/>
        <w:jc w:val="both"/>
        <w:outlineLvl w:val="1"/>
      </w:pPr>
    </w:p>
    <w:p w:rsidR="009E55B9" w:rsidRPr="0011727F" w:rsidRDefault="009E55B9" w:rsidP="003D1ECC">
      <w:pPr>
        <w:autoSpaceDE w:val="0"/>
        <w:autoSpaceDN w:val="0"/>
        <w:adjustRightInd w:val="0"/>
        <w:ind w:left="426" w:hanging="426"/>
        <w:jc w:val="both"/>
        <w:outlineLvl w:val="1"/>
      </w:pPr>
      <w:r w:rsidRPr="0011727F">
        <w:t xml:space="preserve">9.5. 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w:t>
      </w:r>
      <w:r w:rsidRPr="0011727F">
        <w:lastRenderedPageBreak/>
        <w:t xml:space="preserve">юридического лица), фамилия, имя, отчество (для индивидуального предпринимателя) и почтовый адрес каждого заявителя, конверт с заявкой на </w:t>
      </w:r>
      <w:proofErr w:type="gramStart"/>
      <w:r w:rsidRPr="0011727F">
        <w:t>участие</w:t>
      </w:r>
      <w:proofErr w:type="gramEnd"/>
      <w:r w:rsidRPr="0011727F">
        <w:t xml:space="preserve">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sidRPr="0011727F">
        <w:t>несостоявшимся</w:t>
      </w:r>
      <w:proofErr w:type="gramEnd"/>
      <w:r w:rsidRPr="0011727F">
        <w:t>.</w:t>
      </w:r>
    </w:p>
    <w:p w:rsidR="009E55B9" w:rsidRPr="0011727F" w:rsidRDefault="009E55B9" w:rsidP="003D1ECC">
      <w:pPr>
        <w:autoSpaceDE w:val="0"/>
        <w:autoSpaceDN w:val="0"/>
        <w:adjustRightInd w:val="0"/>
        <w:ind w:left="426" w:hanging="426"/>
        <w:jc w:val="both"/>
        <w:outlineLvl w:val="1"/>
      </w:pPr>
    </w:p>
    <w:p w:rsidR="009E55B9" w:rsidRPr="0011727F" w:rsidRDefault="009E55B9" w:rsidP="003D1ECC">
      <w:pPr>
        <w:ind w:left="426" w:hanging="426"/>
        <w:contextualSpacing/>
        <w:jc w:val="both"/>
      </w:pPr>
      <w:r w:rsidRPr="0011727F">
        <w:t>9.6. Протокол вскрытия конвертов с заявками на участие в конкурсе ведется Секретарем Конкурсной комиссии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официальном сайте торгов.</w:t>
      </w:r>
    </w:p>
    <w:p w:rsidR="009E55B9" w:rsidRPr="0011727F" w:rsidRDefault="009E55B9" w:rsidP="009E55B9">
      <w:pPr>
        <w:autoSpaceDE w:val="0"/>
        <w:autoSpaceDN w:val="0"/>
        <w:adjustRightInd w:val="0"/>
        <w:jc w:val="both"/>
        <w:outlineLvl w:val="1"/>
      </w:pPr>
    </w:p>
    <w:p w:rsidR="009E55B9" w:rsidRPr="0011727F" w:rsidRDefault="009E55B9" w:rsidP="003D1ECC">
      <w:pPr>
        <w:ind w:left="426" w:hanging="426"/>
        <w:contextualSpacing/>
        <w:jc w:val="both"/>
      </w:pPr>
      <w:r w:rsidRPr="0011727F">
        <w:t>9.7. Конкурсной комиссией осуществляется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w:t>
      </w:r>
      <w:proofErr w:type="gramStart"/>
      <w:r w:rsidRPr="0011727F">
        <w:t>о-</w:t>
      </w:r>
      <w:proofErr w:type="gramEnd"/>
      <w:r w:rsidRPr="0011727F">
        <w:t xml:space="preserve"> и/или видеозапись вскрытия конвертов с заявками на участие в конкурсе. </w:t>
      </w:r>
    </w:p>
    <w:p w:rsidR="009E55B9" w:rsidRPr="0011727F" w:rsidRDefault="009E55B9" w:rsidP="009E55B9">
      <w:pPr>
        <w:autoSpaceDE w:val="0"/>
        <w:autoSpaceDN w:val="0"/>
        <w:adjustRightInd w:val="0"/>
        <w:jc w:val="both"/>
        <w:outlineLvl w:val="1"/>
      </w:pPr>
    </w:p>
    <w:p w:rsidR="009E55B9" w:rsidRPr="0011727F" w:rsidRDefault="009E55B9" w:rsidP="003D1ECC">
      <w:pPr>
        <w:autoSpaceDE w:val="0"/>
        <w:autoSpaceDN w:val="0"/>
        <w:adjustRightInd w:val="0"/>
        <w:ind w:left="426" w:hanging="426"/>
        <w:jc w:val="both"/>
        <w:outlineLvl w:val="1"/>
      </w:pPr>
      <w:r w:rsidRPr="0011727F">
        <w:t>9.8.</w:t>
      </w:r>
      <w:r w:rsidR="006C134F" w:rsidRPr="0011727F">
        <w:t xml:space="preserve"> </w:t>
      </w:r>
      <w:proofErr w:type="gramStart"/>
      <w:r w:rsidRPr="0011727F">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w:t>
      </w:r>
      <w:r w:rsidR="006C134F" w:rsidRPr="0011727F">
        <w:t>индивидуального предпринимателя) З</w:t>
      </w:r>
      <w:r w:rsidRPr="0011727F">
        <w:t>аявителя), и в тот же день такие конвер</w:t>
      </w:r>
      <w:r w:rsidR="006C134F" w:rsidRPr="0011727F">
        <w:t>ты и такие заявки возвращаются З</w:t>
      </w:r>
      <w:r w:rsidRPr="0011727F">
        <w:t xml:space="preserve">аявителям. </w:t>
      </w:r>
      <w:proofErr w:type="gramEnd"/>
    </w:p>
    <w:p w:rsidR="009E55B9" w:rsidRPr="0011727F" w:rsidRDefault="009E55B9" w:rsidP="006C134F">
      <w:pPr>
        <w:autoSpaceDE w:val="0"/>
        <w:autoSpaceDN w:val="0"/>
        <w:adjustRightInd w:val="0"/>
        <w:jc w:val="both"/>
        <w:outlineLvl w:val="1"/>
      </w:pPr>
    </w:p>
    <w:p w:rsidR="006C134F" w:rsidRPr="00283717" w:rsidRDefault="006C134F" w:rsidP="002340BB">
      <w:pPr>
        <w:pStyle w:val="af1"/>
        <w:numPr>
          <w:ilvl w:val="0"/>
          <w:numId w:val="32"/>
        </w:numPr>
        <w:autoSpaceDE w:val="0"/>
        <w:autoSpaceDN w:val="0"/>
        <w:adjustRightInd w:val="0"/>
        <w:jc w:val="center"/>
        <w:outlineLvl w:val="1"/>
        <w:rPr>
          <w:rFonts w:ascii="Times New Roman" w:hAnsi="Times New Roman"/>
          <w:b/>
          <w:sz w:val="24"/>
          <w:szCs w:val="24"/>
        </w:rPr>
      </w:pPr>
      <w:r w:rsidRPr="00283717">
        <w:rPr>
          <w:rFonts w:ascii="Times New Roman" w:hAnsi="Times New Roman"/>
          <w:b/>
          <w:sz w:val="24"/>
          <w:szCs w:val="24"/>
        </w:rPr>
        <w:t>Порядок рассмотрения заявок на участие в Конкурсе.</w:t>
      </w:r>
    </w:p>
    <w:p w:rsidR="007B3390" w:rsidRPr="0011727F" w:rsidRDefault="0059765E" w:rsidP="0059765E">
      <w:pPr>
        <w:tabs>
          <w:tab w:val="left" w:pos="567"/>
        </w:tabs>
        <w:autoSpaceDE w:val="0"/>
        <w:autoSpaceDN w:val="0"/>
        <w:adjustRightInd w:val="0"/>
        <w:ind w:left="426" w:hanging="426"/>
        <w:jc w:val="both"/>
        <w:outlineLvl w:val="1"/>
      </w:pPr>
      <w:r>
        <w:t xml:space="preserve">10.1. </w:t>
      </w:r>
      <w:r w:rsidR="007B3390" w:rsidRPr="0011727F">
        <w:t xml:space="preserve">Конкурсная комиссия рассматривает заявки на участие в конкурсе на предмет  соответствия требованиям, установленным </w:t>
      </w:r>
      <w:r w:rsidR="006557FC" w:rsidRPr="0011727F">
        <w:t>настоящим Положением</w:t>
      </w:r>
      <w:r w:rsidR="007B3390" w:rsidRPr="0011727F">
        <w:t xml:space="preserve"> и соответствия Заявителей требованиям</w:t>
      </w:r>
      <w:r w:rsidR="00B562CC" w:rsidRPr="0011727F">
        <w:t>, предусмотренным</w:t>
      </w:r>
      <w:r w:rsidR="007B3390" w:rsidRPr="0011727F">
        <w:t xml:space="preserve"> </w:t>
      </w:r>
      <w:r w:rsidR="00B562CC" w:rsidRPr="0011727F">
        <w:t>разделом</w:t>
      </w:r>
      <w:r w:rsidR="006C134F" w:rsidRPr="0011727F">
        <w:t xml:space="preserve"> 6</w:t>
      </w:r>
      <w:r w:rsidR="007B3390" w:rsidRPr="0011727F">
        <w:t xml:space="preserve"> настоящего </w:t>
      </w:r>
      <w:r w:rsidR="00BD533B" w:rsidRPr="0011727F">
        <w:t>Положения</w:t>
      </w:r>
      <w:r w:rsidR="007B3390" w:rsidRPr="0011727F">
        <w:t xml:space="preserve">. </w:t>
      </w:r>
    </w:p>
    <w:p w:rsidR="006C134F" w:rsidRPr="0011727F" w:rsidRDefault="006C134F" w:rsidP="007B3390">
      <w:pPr>
        <w:contextualSpacing/>
        <w:jc w:val="both"/>
      </w:pPr>
    </w:p>
    <w:p w:rsidR="007B3390" w:rsidRPr="0011727F" w:rsidRDefault="006C134F" w:rsidP="0059765E">
      <w:pPr>
        <w:ind w:left="426" w:hanging="426"/>
        <w:contextualSpacing/>
        <w:jc w:val="both"/>
      </w:pPr>
      <w:r w:rsidRPr="0011727F">
        <w:t xml:space="preserve">10.2. </w:t>
      </w:r>
      <w:r w:rsidR="007B3390" w:rsidRPr="0011727F">
        <w:t xml:space="preserve">Срок рассмотрения заявок на участие в конкурсе не может превышать двадцати дней </w:t>
      </w:r>
      <w:proofErr w:type="gramStart"/>
      <w:r w:rsidR="007B3390" w:rsidRPr="0011727F">
        <w:t>с даты вскрытия</w:t>
      </w:r>
      <w:proofErr w:type="gramEnd"/>
      <w:r w:rsidR="007B3390" w:rsidRPr="0011727F">
        <w:t xml:space="preserve"> конвертов с заявками на участие в конкурсе. </w:t>
      </w:r>
    </w:p>
    <w:p w:rsidR="006C134F" w:rsidRPr="0011727F" w:rsidRDefault="006C134F" w:rsidP="007B3390">
      <w:pPr>
        <w:contextualSpacing/>
        <w:jc w:val="both"/>
      </w:pPr>
    </w:p>
    <w:p w:rsidR="007B3390" w:rsidRPr="0011727F" w:rsidRDefault="006C134F" w:rsidP="0059765E">
      <w:pPr>
        <w:ind w:left="426" w:hanging="426"/>
        <w:contextualSpacing/>
        <w:jc w:val="both"/>
      </w:pPr>
      <w:r w:rsidRPr="0011727F">
        <w:t xml:space="preserve">10.3. </w:t>
      </w:r>
      <w:r w:rsidR="007B3390" w:rsidRPr="0011727F">
        <w:t xml:space="preserve">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w:t>
      </w:r>
      <w:bookmarkStart w:id="3" w:name="_Ref119429840"/>
      <w:r w:rsidR="007B3390" w:rsidRPr="0011727F">
        <w:t xml:space="preserve">к участию в конкурсе по следующим основаниям: </w:t>
      </w:r>
    </w:p>
    <w:p w:rsidR="007B3390" w:rsidRPr="0011727F" w:rsidRDefault="007B3390" w:rsidP="0059765E">
      <w:pPr>
        <w:ind w:left="426"/>
        <w:contextualSpacing/>
        <w:jc w:val="both"/>
      </w:pPr>
      <w:r w:rsidRPr="0011727F">
        <w:t>- непредставления документов, определенных настоящим Порядком, либо наличия в таких документах недостоверных сведений;</w:t>
      </w:r>
    </w:p>
    <w:p w:rsidR="007B3390" w:rsidRPr="0011727F" w:rsidRDefault="007B3390" w:rsidP="0059765E">
      <w:pPr>
        <w:ind w:left="426"/>
        <w:contextualSpacing/>
        <w:jc w:val="both"/>
      </w:pPr>
      <w:r w:rsidRPr="0011727F">
        <w:t>- несоответствия заявки на участие в конкурсе требованиям конкурсной документации;</w:t>
      </w:r>
    </w:p>
    <w:p w:rsidR="007B3390" w:rsidRPr="0011727F" w:rsidRDefault="007B3390" w:rsidP="0059765E">
      <w:pPr>
        <w:ind w:left="426"/>
        <w:contextualSpacing/>
        <w:jc w:val="both"/>
      </w:pPr>
      <w:r w:rsidRPr="0011727F">
        <w:t>- подачи заявки на участие в конкурсе Заявителем, не являющимся субъектом малого предпринимательства;</w:t>
      </w:r>
    </w:p>
    <w:p w:rsidR="007B3390" w:rsidRPr="0011727F" w:rsidRDefault="007B3390" w:rsidP="0059765E">
      <w:pPr>
        <w:ind w:left="426"/>
        <w:contextualSpacing/>
        <w:jc w:val="both"/>
      </w:pPr>
      <w:r w:rsidRPr="0011727F">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B3390" w:rsidRPr="0011727F" w:rsidRDefault="007B3390" w:rsidP="0059765E">
      <w:pPr>
        <w:ind w:left="426"/>
        <w:contextualSpacing/>
        <w:jc w:val="both"/>
      </w:pPr>
      <w:r w:rsidRPr="0011727F">
        <w:t xml:space="preserve">- наличие решения о приостановлении деятельности заявителя в порядке, предусмотренном </w:t>
      </w:r>
      <w:hyperlink r:id="rId13" w:history="1">
        <w:r w:rsidRPr="0011727F">
          <w:rPr>
            <w:rStyle w:val="a3"/>
            <w:color w:val="auto"/>
            <w:u w:val="none"/>
          </w:rPr>
          <w:t>Кодексом</w:t>
        </w:r>
      </w:hyperlink>
      <w:r w:rsidRPr="0011727F">
        <w:t xml:space="preserve"> Российской Федерации об административных правонарушениях, на день рассмотрения заявки на участие в конкурсе.</w:t>
      </w:r>
    </w:p>
    <w:p w:rsidR="00BA6547" w:rsidRPr="0011727F" w:rsidRDefault="00BA6547" w:rsidP="0059765E">
      <w:pPr>
        <w:ind w:left="426"/>
        <w:contextualSpacing/>
        <w:jc w:val="both"/>
      </w:pPr>
    </w:p>
    <w:p w:rsidR="007B3390" w:rsidRPr="0011727F" w:rsidRDefault="00BA6547" w:rsidP="0059765E">
      <w:pPr>
        <w:ind w:left="426" w:hanging="426"/>
        <w:contextualSpacing/>
        <w:jc w:val="both"/>
      </w:pPr>
      <w:r w:rsidRPr="0011727F">
        <w:t xml:space="preserve">10.4. </w:t>
      </w:r>
      <w:r w:rsidR="007B3390" w:rsidRPr="0011727F">
        <w:t>Решение Конкурсной комиссии оформляется протоколом рассмотрения заявок на участие в конкурсе.</w:t>
      </w:r>
      <w:r w:rsidRPr="0011727F">
        <w:t xml:space="preserve"> </w:t>
      </w:r>
      <w:r w:rsidR="007B3390" w:rsidRPr="0011727F">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B3390" w:rsidRPr="0011727F" w:rsidRDefault="007B3390" w:rsidP="007B3390">
      <w:pPr>
        <w:contextualSpacing/>
        <w:jc w:val="both"/>
      </w:pPr>
    </w:p>
    <w:p w:rsidR="007B3390" w:rsidRPr="0011727F" w:rsidRDefault="00BA6547" w:rsidP="0059765E">
      <w:pPr>
        <w:ind w:left="426" w:hanging="426"/>
        <w:contextualSpacing/>
        <w:jc w:val="both"/>
      </w:pPr>
      <w:r w:rsidRPr="0011727F">
        <w:lastRenderedPageBreak/>
        <w:t xml:space="preserve">10.5. </w:t>
      </w:r>
      <w:r w:rsidR="007B3390" w:rsidRPr="0011727F">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r w:rsidR="00636B37" w:rsidRPr="0011727F">
        <w:t xml:space="preserve"> Уведомления направляются на адрес электронной почты, указанный Заявителем в Заявке.</w:t>
      </w:r>
    </w:p>
    <w:p w:rsidR="00BA6547" w:rsidRPr="0011727F" w:rsidRDefault="00BA6547" w:rsidP="007B3390">
      <w:pPr>
        <w:contextualSpacing/>
        <w:jc w:val="both"/>
      </w:pPr>
    </w:p>
    <w:p w:rsidR="007B3390" w:rsidRPr="0011727F" w:rsidRDefault="00BA6547" w:rsidP="0059765E">
      <w:pPr>
        <w:ind w:left="426" w:hanging="426"/>
        <w:contextualSpacing/>
        <w:jc w:val="both"/>
      </w:pPr>
      <w:r w:rsidRPr="0011727F">
        <w:t xml:space="preserve">10.6. </w:t>
      </w:r>
      <w:r w:rsidR="007B3390" w:rsidRPr="0011727F">
        <w:t>В случае если принято решение об отказе в допуске</w:t>
      </w:r>
      <w:r w:rsidRPr="0011727F">
        <w:t xml:space="preserve"> к участию в конкурсе всех З</w:t>
      </w:r>
      <w:r w:rsidR="007B3390" w:rsidRPr="0011727F">
        <w:t>аявителей или о допуске к участию в конкурсе и признании Уча</w:t>
      </w:r>
      <w:r w:rsidRPr="0011727F">
        <w:t>стником конкурса только одного З</w:t>
      </w:r>
      <w:r w:rsidR="007B3390" w:rsidRPr="0011727F">
        <w:t>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w:t>
      </w:r>
      <w:r w:rsidRPr="0011727F">
        <w:t>ором принято относительно всех З</w:t>
      </w:r>
      <w:r w:rsidR="007B3390" w:rsidRPr="0011727F">
        <w:t xml:space="preserve">аявителей, или решение о допуске к участию в котором и признании Участником конкурса принято относительно только одного заявителя. </w:t>
      </w:r>
    </w:p>
    <w:p w:rsidR="005C40D9" w:rsidRPr="0011727F" w:rsidRDefault="005C40D9" w:rsidP="007B3390">
      <w:pPr>
        <w:contextualSpacing/>
        <w:jc w:val="both"/>
      </w:pPr>
    </w:p>
    <w:p w:rsidR="00903677" w:rsidRPr="0011727F" w:rsidRDefault="005C40D9" w:rsidP="005C40D9">
      <w:pPr>
        <w:suppressAutoHyphens w:val="0"/>
        <w:autoSpaceDE w:val="0"/>
        <w:autoSpaceDN w:val="0"/>
        <w:adjustRightInd w:val="0"/>
        <w:jc w:val="both"/>
        <w:rPr>
          <w:rFonts w:eastAsia="Calibri"/>
          <w:lang w:eastAsia="ru-RU"/>
        </w:rPr>
      </w:pPr>
      <w:r w:rsidRPr="0011727F">
        <w:t xml:space="preserve">10.7. </w:t>
      </w:r>
      <w:r w:rsidR="00903677" w:rsidRPr="0011727F">
        <w:rPr>
          <w:rFonts w:eastAsia="Calibri"/>
          <w:lang w:eastAsia="ru-RU"/>
        </w:rPr>
        <w:t xml:space="preserve">Последствия признания конкурса </w:t>
      </w:r>
      <w:proofErr w:type="gramStart"/>
      <w:r w:rsidR="00903677" w:rsidRPr="0011727F">
        <w:rPr>
          <w:rFonts w:eastAsia="Calibri"/>
          <w:lang w:eastAsia="ru-RU"/>
        </w:rPr>
        <w:t>несостоявшимся</w:t>
      </w:r>
      <w:proofErr w:type="gramEnd"/>
      <w:r w:rsidR="00903677" w:rsidRPr="0011727F">
        <w:rPr>
          <w:rFonts w:eastAsia="Calibri"/>
          <w:lang w:eastAsia="ru-RU"/>
        </w:rPr>
        <w:t xml:space="preserve"> указаны в разделе 13.</w:t>
      </w:r>
    </w:p>
    <w:p w:rsidR="005C40D9" w:rsidRPr="0011727F" w:rsidRDefault="005C40D9" w:rsidP="007B3390">
      <w:pPr>
        <w:contextualSpacing/>
        <w:jc w:val="both"/>
      </w:pPr>
    </w:p>
    <w:p w:rsidR="00E63567" w:rsidRPr="0011727F" w:rsidRDefault="00E63567" w:rsidP="007B3390">
      <w:pPr>
        <w:contextualSpacing/>
        <w:jc w:val="both"/>
      </w:pPr>
    </w:p>
    <w:bookmarkEnd w:id="3"/>
    <w:p w:rsidR="007B3390" w:rsidRPr="00283717" w:rsidRDefault="00BA6547" w:rsidP="00BA6547">
      <w:pPr>
        <w:contextualSpacing/>
        <w:jc w:val="center"/>
        <w:rPr>
          <w:b/>
        </w:rPr>
      </w:pPr>
      <w:r w:rsidRPr="00283717">
        <w:rPr>
          <w:b/>
        </w:rPr>
        <w:t xml:space="preserve">11. </w:t>
      </w:r>
      <w:r w:rsidR="007B3390" w:rsidRPr="00283717">
        <w:rPr>
          <w:b/>
        </w:rPr>
        <w:t>Оценка и сопоставление заявок на участие в конкурсе</w:t>
      </w:r>
    </w:p>
    <w:p w:rsidR="007B3390" w:rsidRPr="0011727F" w:rsidRDefault="007B3390" w:rsidP="007B3390">
      <w:pPr>
        <w:contextualSpacing/>
        <w:jc w:val="both"/>
      </w:pPr>
    </w:p>
    <w:p w:rsidR="007B3390" w:rsidRPr="0011727F" w:rsidRDefault="00BA6547" w:rsidP="0059765E">
      <w:pPr>
        <w:ind w:left="426" w:hanging="426"/>
        <w:contextualSpacing/>
        <w:jc w:val="both"/>
      </w:pPr>
      <w:r w:rsidRPr="0011727F">
        <w:t xml:space="preserve">11.1. </w:t>
      </w:r>
      <w:r w:rsidR="007B3390" w:rsidRPr="0011727F">
        <w:t>Конкурсная комиссия осуществляет оценку и сопоставление заявок н</w:t>
      </w:r>
      <w:r w:rsidRPr="0011727F">
        <w:t>а участие в конкурсе, поданных З</w:t>
      </w:r>
      <w:r w:rsidR="007B3390" w:rsidRPr="0011727F">
        <w:t xml:space="preserve">аявителями, признанными Участниками конкурса. Срок оценки и сопоставления таких заявок не может превышать десяти дней </w:t>
      </w:r>
      <w:proofErr w:type="gramStart"/>
      <w:r w:rsidR="007B3390" w:rsidRPr="0011727F">
        <w:t>с даты подписания</w:t>
      </w:r>
      <w:proofErr w:type="gramEnd"/>
      <w:r w:rsidR="007B3390" w:rsidRPr="0011727F">
        <w:t xml:space="preserve"> протокола рассмотрения заявок.</w:t>
      </w:r>
    </w:p>
    <w:p w:rsidR="00F836F2" w:rsidRPr="0011727F" w:rsidRDefault="00F836F2" w:rsidP="0059765E">
      <w:pPr>
        <w:ind w:hanging="426"/>
        <w:contextualSpacing/>
        <w:jc w:val="both"/>
      </w:pPr>
    </w:p>
    <w:p w:rsidR="007B3390" w:rsidRPr="0011727F" w:rsidRDefault="00F836F2" w:rsidP="0059765E">
      <w:pPr>
        <w:ind w:left="284" w:hanging="284"/>
        <w:contextualSpacing/>
        <w:jc w:val="both"/>
      </w:pPr>
      <w:r w:rsidRPr="0011727F">
        <w:t xml:space="preserve">11.2. </w:t>
      </w:r>
      <w:r w:rsidR="007B3390" w:rsidRPr="0011727F">
        <w:t>Основным критерием оценки проектов Участников является качество бизнес-плана. При этом оценивается:</w:t>
      </w:r>
    </w:p>
    <w:p w:rsidR="007B3390" w:rsidRPr="0011727F" w:rsidRDefault="00A536C0" w:rsidP="0059765E">
      <w:pPr>
        <w:ind w:left="284"/>
        <w:contextualSpacing/>
        <w:jc w:val="both"/>
      </w:pPr>
      <w:r w:rsidRPr="0011727F">
        <w:t xml:space="preserve">1) </w:t>
      </w:r>
      <w:r w:rsidR="007B3390" w:rsidRPr="0011727F">
        <w:t>качество описания преимуществ товара или услуги в сравнении с существующими аналогами/конкурентами;</w:t>
      </w:r>
    </w:p>
    <w:p w:rsidR="007B3390" w:rsidRPr="0011727F" w:rsidRDefault="00A536C0" w:rsidP="0059765E">
      <w:pPr>
        <w:ind w:left="284"/>
        <w:contextualSpacing/>
        <w:jc w:val="both"/>
      </w:pPr>
      <w:r w:rsidRPr="0011727F">
        <w:t xml:space="preserve">2) </w:t>
      </w:r>
      <w:r w:rsidR="007B3390" w:rsidRPr="0011727F">
        <w:t>качество проработки маркетинговой, операционной и финансовой стратегий развития СМП;</w:t>
      </w:r>
    </w:p>
    <w:p w:rsidR="007B3390" w:rsidRPr="0011727F" w:rsidRDefault="00A536C0" w:rsidP="0059765E">
      <w:pPr>
        <w:ind w:left="284"/>
        <w:contextualSpacing/>
        <w:jc w:val="both"/>
      </w:pPr>
      <w:r w:rsidRPr="0011727F">
        <w:t xml:space="preserve">3) </w:t>
      </w:r>
      <w:r w:rsidR="007B3390" w:rsidRPr="0011727F">
        <w:t>прогнозируемые изменения финансовых результатов и количества рабочих мест СМП;</w:t>
      </w:r>
    </w:p>
    <w:p w:rsidR="007B3390" w:rsidRPr="0011727F" w:rsidRDefault="00A536C0" w:rsidP="0059765E">
      <w:pPr>
        <w:ind w:left="284"/>
        <w:contextualSpacing/>
        <w:jc w:val="both"/>
      </w:pPr>
      <w:r w:rsidRPr="0011727F">
        <w:t xml:space="preserve">4) </w:t>
      </w:r>
      <w:r w:rsidR="007B3390" w:rsidRPr="0011727F">
        <w:t>срок окупаемости проекта;</w:t>
      </w:r>
    </w:p>
    <w:p w:rsidR="007B3390" w:rsidRPr="0011727F" w:rsidRDefault="007B3390" w:rsidP="0059765E">
      <w:pPr>
        <w:ind w:left="284"/>
        <w:contextualSpacing/>
        <w:jc w:val="both"/>
      </w:pPr>
      <w:r w:rsidRPr="0011727F">
        <w:t>При этом коэффициент, учитывающий значимость каждого из данных критериев конкурса, составляет 0,25.</w:t>
      </w:r>
    </w:p>
    <w:p w:rsidR="00E70CA6" w:rsidRPr="0011727F" w:rsidRDefault="00E70CA6" w:rsidP="0059765E">
      <w:pPr>
        <w:autoSpaceDE w:val="0"/>
        <w:autoSpaceDN w:val="0"/>
        <w:adjustRightInd w:val="0"/>
        <w:ind w:left="284"/>
        <w:jc w:val="both"/>
        <w:outlineLvl w:val="1"/>
      </w:pPr>
      <w:proofErr w:type="gramStart"/>
      <w:r w:rsidRPr="0011727F">
        <w:t>Для каждого применяемого для оценки заявок на участие в конкурсе критерия конкурса в конкурсной документации</w:t>
      </w:r>
      <w:proofErr w:type="gramEnd"/>
      <w:r w:rsidRPr="0011727F">
        <w:t xml:space="preserve"> устанавливаются следующие параметры:</w:t>
      </w:r>
    </w:p>
    <w:p w:rsidR="00A536C0" w:rsidRPr="0011727F" w:rsidRDefault="00A536C0" w:rsidP="0059765E">
      <w:pPr>
        <w:autoSpaceDE w:val="0"/>
        <w:autoSpaceDN w:val="0"/>
        <w:adjustRightInd w:val="0"/>
        <w:ind w:left="284"/>
        <w:jc w:val="both"/>
        <w:outlineLvl w:val="1"/>
      </w:pPr>
      <w:r w:rsidRPr="0011727F">
        <w:t xml:space="preserve">1) начальное условие в виде числа </w:t>
      </w:r>
      <w:r w:rsidR="00606039" w:rsidRPr="0011727F">
        <w:t xml:space="preserve">(далее – начальное значение критерия конкурса) </w:t>
      </w:r>
      <w:r w:rsidRPr="0011727F">
        <w:t xml:space="preserve">для критериев 3,4 указанных в п. 11.2. настоящего </w:t>
      </w:r>
      <w:r w:rsidR="00BD533B" w:rsidRPr="0011727F">
        <w:t>Положения</w:t>
      </w:r>
      <w:r w:rsidRPr="0011727F">
        <w:t>;</w:t>
      </w:r>
    </w:p>
    <w:p w:rsidR="00A536C0" w:rsidRPr="0011727F" w:rsidRDefault="00A536C0" w:rsidP="0059765E">
      <w:pPr>
        <w:autoSpaceDE w:val="0"/>
        <w:autoSpaceDN w:val="0"/>
        <w:adjustRightInd w:val="0"/>
        <w:ind w:left="284"/>
        <w:jc w:val="both"/>
        <w:outlineLvl w:val="1"/>
      </w:pPr>
      <w:r w:rsidRPr="0011727F">
        <w:t xml:space="preserve">2) уменьшение </w:t>
      </w:r>
      <w:r w:rsidR="00606039" w:rsidRPr="0011727F">
        <w:t xml:space="preserve">начального значения критерия конкурса в заявке для участия в конкурсе для критерия 4, указанного в п. 11.2. настоящего </w:t>
      </w:r>
      <w:r w:rsidR="00BD533B" w:rsidRPr="0011727F">
        <w:t>Положения</w:t>
      </w:r>
      <w:r w:rsidR="00606039" w:rsidRPr="0011727F">
        <w:t>;</w:t>
      </w:r>
    </w:p>
    <w:p w:rsidR="00606039" w:rsidRPr="0011727F" w:rsidRDefault="00606039" w:rsidP="0059765E">
      <w:pPr>
        <w:autoSpaceDE w:val="0"/>
        <w:autoSpaceDN w:val="0"/>
        <w:adjustRightInd w:val="0"/>
        <w:ind w:left="284"/>
        <w:jc w:val="both"/>
        <w:outlineLvl w:val="1"/>
      </w:pPr>
      <w:r w:rsidRPr="0011727F">
        <w:t>3)</w:t>
      </w:r>
      <w:r w:rsidR="00721A39" w:rsidRPr="0011727F">
        <w:t xml:space="preserve"> увеличение </w:t>
      </w:r>
      <w:r w:rsidR="00830A3E" w:rsidRPr="0011727F">
        <w:t xml:space="preserve">начального значения критерия конкурса в заявке для участия в конкурсе для критерия 3, указанного в п. 11.2. настоящего </w:t>
      </w:r>
      <w:r w:rsidR="00BD533B" w:rsidRPr="0011727F">
        <w:t>Положения</w:t>
      </w:r>
      <w:r w:rsidR="00830A3E" w:rsidRPr="0011727F">
        <w:t>;</w:t>
      </w:r>
    </w:p>
    <w:p w:rsidR="00830A3E" w:rsidRPr="0011727F" w:rsidRDefault="00830A3E" w:rsidP="0059765E">
      <w:pPr>
        <w:autoSpaceDE w:val="0"/>
        <w:autoSpaceDN w:val="0"/>
        <w:adjustRightInd w:val="0"/>
        <w:ind w:left="284"/>
        <w:jc w:val="both"/>
        <w:outlineLvl w:val="1"/>
      </w:pPr>
      <w:r w:rsidRPr="0011727F">
        <w:t>4) предложениям, содержащимся в зая</w:t>
      </w:r>
      <w:r w:rsidR="004231E0" w:rsidRPr="0011727F">
        <w:t>вке по критериям  1, 2 указанным</w:t>
      </w:r>
      <w:r w:rsidRPr="0011727F">
        <w:t xml:space="preserve"> в п. 11.2. настоящего </w:t>
      </w:r>
      <w:r w:rsidR="00BD533B" w:rsidRPr="0011727F">
        <w:t>Положения</w:t>
      </w:r>
      <w:r w:rsidRPr="0011727F">
        <w:t xml:space="preserve">  присваиваются баллы от 1 до 5.</w:t>
      </w:r>
    </w:p>
    <w:p w:rsidR="00277CD9" w:rsidRPr="0011727F" w:rsidRDefault="00277CD9" w:rsidP="0059765E">
      <w:pPr>
        <w:ind w:left="284" w:hanging="284"/>
        <w:contextualSpacing/>
        <w:jc w:val="both"/>
      </w:pPr>
    </w:p>
    <w:p w:rsidR="00277CD9" w:rsidRPr="0011727F" w:rsidRDefault="00277CD9" w:rsidP="0059765E">
      <w:pPr>
        <w:autoSpaceDE w:val="0"/>
        <w:autoSpaceDN w:val="0"/>
        <w:adjustRightInd w:val="0"/>
        <w:ind w:left="284" w:hanging="284"/>
        <w:jc w:val="both"/>
        <w:outlineLvl w:val="1"/>
      </w:pPr>
      <w:r w:rsidRPr="0011727F">
        <w:t>11.3. Оценка заявок на участие в конкурсе в соответствии с критериями конкурса, осуществляется в следующем порядке:</w:t>
      </w:r>
    </w:p>
    <w:p w:rsidR="00830A3E" w:rsidRPr="0011727F" w:rsidRDefault="00830A3E" w:rsidP="0059765E">
      <w:pPr>
        <w:autoSpaceDE w:val="0"/>
        <w:autoSpaceDN w:val="0"/>
        <w:adjustRightInd w:val="0"/>
        <w:ind w:left="284"/>
        <w:jc w:val="both"/>
        <w:outlineLvl w:val="1"/>
      </w:pPr>
      <w:r w:rsidRPr="0011727F">
        <w:t xml:space="preserve">1) в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w:t>
      </w:r>
      <w:proofErr w:type="gramStart"/>
      <w:r w:rsidRPr="0011727F">
        <w:t>значения</w:t>
      </w:r>
      <w:proofErr w:type="gramEnd"/>
      <w:r w:rsidRPr="0011727F">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830A3E" w:rsidRPr="0011727F" w:rsidRDefault="00830A3E" w:rsidP="0059765E">
      <w:pPr>
        <w:autoSpaceDE w:val="0"/>
        <w:autoSpaceDN w:val="0"/>
        <w:adjustRightInd w:val="0"/>
        <w:ind w:left="284"/>
        <w:jc w:val="both"/>
        <w:outlineLvl w:val="1"/>
      </w:pPr>
      <w:r w:rsidRPr="0011727F">
        <w:lastRenderedPageBreak/>
        <w:t xml:space="preserve">2) в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значения, содержащегося в заявке на участие в конкурсе условия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277CD9" w:rsidRPr="0011727F" w:rsidRDefault="00830A3E" w:rsidP="0059765E">
      <w:pPr>
        <w:autoSpaceDE w:val="0"/>
        <w:autoSpaceDN w:val="0"/>
        <w:adjustRightInd w:val="0"/>
        <w:ind w:left="284"/>
        <w:jc w:val="both"/>
        <w:outlineLvl w:val="1"/>
      </w:pPr>
      <w:r w:rsidRPr="0011727F">
        <w:t>3</w:t>
      </w:r>
      <w:r w:rsidR="00277CD9" w:rsidRPr="0011727F">
        <w:t xml:space="preserve">) величина, рассчитываемая в соответствии с критериями </w:t>
      </w:r>
      <w:r w:rsidR="004231E0" w:rsidRPr="0011727F">
        <w:t>1, 2 указанным</w:t>
      </w:r>
      <w:r w:rsidR="00DC69EC" w:rsidRPr="0011727F">
        <w:t xml:space="preserve"> в п. 11.2 настоящего </w:t>
      </w:r>
      <w:r w:rsidR="00BD533B" w:rsidRPr="0011727F">
        <w:t>Положения</w:t>
      </w:r>
      <w:r w:rsidR="00DC69EC" w:rsidRPr="0011727F">
        <w:t xml:space="preserve">, </w:t>
      </w:r>
      <w:r w:rsidR="00277CD9" w:rsidRPr="0011727F">
        <w:t>в отношении предложения, содержащегося в заявке на участие в конкурсе, определяется путем умножения коэффициента значимости такого критерия на отношение количества баллов, присвоенных данному предложению, к пяти баллам.</w:t>
      </w:r>
    </w:p>
    <w:p w:rsidR="00DC69EC" w:rsidRPr="0011727F" w:rsidRDefault="0059765E" w:rsidP="0059765E">
      <w:pPr>
        <w:autoSpaceDE w:val="0"/>
        <w:autoSpaceDN w:val="0"/>
        <w:adjustRightInd w:val="0"/>
        <w:ind w:left="284"/>
        <w:jc w:val="both"/>
        <w:outlineLvl w:val="1"/>
      </w:pPr>
      <w:r>
        <w:t xml:space="preserve">        </w:t>
      </w:r>
      <w:r w:rsidR="00DC69EC" w:rsidRPr="0011727F">
        <w:t xml:space="preserve">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подпунктами 1, 2 п. 11.3. настоящего </w:t>
      </w:r>
      <w:r w:rsidR="00BD533B" w:rsidRPr="0011727F">
        <w:t>Положения</w:t>
      </w:r>
      <w:r w:rsidR="00DC69EC" w:rsidRPr="0011727F">
        <w:t xml:space="preserve">, и величины, определенной в порядке, предусмотренном подпунктом 3 п. 11.3. настоящего </w:t>
      </w:r>
      <w:r w:rsidR="00BD533B" w:rsidRPr="0011727F">
        <w:t>Положения</w:t>
      </w:r>
      <w:r w:rsidR="00DC69EC" w:rsidRPr="0011727F">
        <w:t>.</w:t>
      </w:r>
    </w:p>
    <w:p w:rsidR="00DC69EC" w:rsidRPr="0011727F" w:rsidRDefault="00DC69EC">
      <w:pPr>
        <w:autoSpaceDE w:val="0"/>
        <w:autoSpaceDN w:val="0"/>
        <w:adjustRightInd w:val="0"/>
      </w:pPr>
    </w:p>
    <w:p w:rsidR="00277CD9" w:rsidRPr="0011727F" w:rsidRDefault="00277CD9">
      <w:pPr>
        <w:autoSpaceDE w:val="0"/>
        <w:autoSpaceDN w:val="0"/>
        <w:adjustRightInd w:val="0"/>
      </w:pPr>
    </w:p>
    <w:p w:rsidR="007B3390" w:rsidRPr="0011727F" w:rsidRDefault="00277CD9" w:rsidP="0059765E">
      <w:pPr>
        <w:ind w:left="284" w:hanging="284"/>
        <w:contextualSpacing/>
        <w:jc w:val="both"/>
      </w:pPr>
      <w:r w:rsidRPr="0011727F">
        <w:rPr>
          <w:iCs/>
        </w:rPr>
        <w:t xml:space="preserve">11.4. </w:t>
      </w:r>
      <w:r w:rsidR="007B3390" w:rsidRPr="0011727F">
        <w:t>На основании результатов оценки и сопоставлени</w:t>
      </w:r>
      <w:r w:rsidRPr="0011727F">
        <w:t>я заявок на участие в конкурсе К</w:t>
      </w:r>
      <w:r w:rsidR="007B3390" w:rsidRPr="0011727F">
        <w:t>онкурсной комиссией каждой заявке на участие в конкурсе присваивается порядковый номер по мере уменьшения суммы баллов. Заявке на участие в конкурсе, которая получила наибольшую сумму баллов, присваивается первый номер. В случае если несколько заявок получили одинаковую сумму баллов, первый порядковый номер присваивается заявке на участие в конкурсе, которая поступила ранее других заявок на участие в конкурсе, получивших такую же сумму баллов.</w:t>
      </w:r>
    </w:p>
    <w:p w:rsidR="00832CB5" w:rsidRPr="0011727F" w:rsidRDefault="00832CB5" w:rsidP="007B3390">
      <w:pPr>
        <w:contextualSpacing/>
        <w:jc w:val="both"/>
      </w:pPr>
    </w:p>
    <w:p w:rsidR="007B3390" w:rsidRPr="0011727F" w:rsidRDefault="00832CB5" w:rsidP="0059765E">
      <w:pPr>
        <w:ind w:left="284" w:hanging="284"/>
        <w:contextualSpacing/>
        <w:jc w:val="both"/>
      </w:pPr>
      <w:r w:rsidRPr="0011727F">
        <w:t xml:space="preserve">11.5. </w:t>
      </w:r>
      <w:r w:rsidR="007B3390" w:rsidRPr="0011727F">
        <w:t>Победителем конкурса признается Участник Конкурса, заявке на участие в конкурсе, которого присвоен первый номер.</w:t>
      </w:r>
      <w:r w:rsidRPr="0011727F">
        <w:t xml:space="preserve"> </w:t>
      </w:r>
    </w:p>
    <w:p w:rsidR="00832CB5" w:rsidRPr="0011727F" w:rsidRDefault="00832CB5" w:rsidP="007B3390">
      <w:pPr>
        <w:contextualSpacing/>
        <w:jc w:val="both"/>
      </w:pPr>
    </w:p>
    <w:p w:rsidR="007B3390" w:rsidRPr="0011727F" w:rsidRDefault="00832CB5" w:rsidP="0059765E">
      <w:pPr>
        <w:ind w:left="284" w:hanging="284"/>
        <w:contextualSpacing/>
        <w:jc w:val="both"/>
      </w:pPr>
      <w:r w:rsidRPr="0011727F">
        <w:t xml:space="preserve">11.6. </w:t>
      </w:r>
      <w:proofErr w:type="gramStart"/>
      <w:r w:rsidR="007B3390" w:rsidRPr="0011727F">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007B3390" w:rsidRPr="0011727F">
        <w:t xml:space="preserve"> в конкурсе решении о присвоении заявкам на участие в конкурсе порядковых номеров, а также наименования (для юридических лиц), фамилии, имена, отчества (для </w:t>
      </w:r>
      <w:r w:rsidRPr="0011727F">
        <w:t>индивидуальных предпринимателей) и почтовые адреса У</w:t>
      </w:r>
      <w:r w:rsidR="007B3390" w:rsidRPr="0011727F">
        <w:t xml:space="preserve">частников конкурса, заявкам на участие в конкурсе которых присвоен первый и второй номера. </w:t>
      </w:r>
    </w:p>
    <w:p w:rsidR="00832CB5" w:rsidRPr="0011727F" w:rsidRDefault="00832CB5" w:rsidP="007B3390">
      <w:pPr>
        <w:contextualSpacing/>
        <w:jc w:val="both"/>
      </w:pPr>
    </w:p>
    <w:p w:rsidR="00832CB5" w:rsidRPr="0011727F" w:rsidRDefault="00832CB5" w:rsidP="0059765E">
      <w:pPr>
        <w:ind w:left="284" w:hanging="284"/>
        <w:contextualSpacing/>
        <w:jc w:val="both"/>
      </w:pPr>
      <w:r w:rsidRPr="0011727F">
        <w:t xml:space="preserve">11.7. </w:t>
      </w:r>
      <w:r w:rsidR="007B3390" w:rsidRPr="0011727F">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w:t>
      </w:r>
    </w:p>
    <w:p w:rsidR="00832CB5" w:rsidRPr="0011727F" w:rsidRDefault="00832CB5" w:rsidP="007B3390">
      <w:pPr>
        <w:contextualSpacing/>
        <w:jc w:val="both"/>
      </w:pPr>
    </w:p>
    <w:p w:rsidR="00054097" w:rsidRPr="0011727F" w:rsidRDefault="00054097" w:rsidP="0059765E">
      <w:pPr>
        <w:autoSpaceDE w:val="0"/>
        <w:autoSpaceDN w:val="0"/>
        <w:adjustRightInd w:val="0"/>
        <w:ind w:left="284" w:hanging="284"/>
        <w:jc w:val="both"/>
        <w:outlineLvl w:val="1"/>
      </w:pPr>
      <w:r w:rsidRPr="0011727F">
        <w:t xml:space="preserve">11.8. Организатор конкурса в течение трех рабочих дней </w:t>
      </w:r>
      <w:proofErr w:type="gramStart"/>
      <w:r w:rsidRPr="0011727F">
        <w:t>с даты подписания</w:t>
      </w:r>
      <w:proofErr w:type="gramEnd"/>
      <w:r w:rsidRPr="0011727F">
        <w:t xml:space="preserve"> протокола передает Победителю конкурса один экземпляр протокола и проект договора</w:t>
      </w:r>
      <w:r w:rsidR="000A1BAB" w:rsidRPr="0011727F">
        <w:t xml:space="preserve"> (в трех экземплярах)</w:t>
      </w:r>
      <w:r w:rsidRPr="0011727F">
        <w:t>, прилагаемый к конкурсной документации</w:t>
      </w:r>
      <w:r w:rsidR="009D01A8" w:rsidRPr="0011727F">
        <w:t xml:space="preserve"> (Приложение № 4)</w:t>
      </w:r>
      <w:r w:rsidRPr="0011727F">
        <w:t>.</w:t>
      </w:r>
    </w:p>
    <w:p w:rsidR="00054097" w:rsidRPr="0011727F" w:rsidRDefault="00054097">
      <w:pPr>
        <w:autoSpaceDE w:val="0"/>
        <w:autoSpaceDN w:val="0"/>
        <w:adjustRightInd w:val="0"/>
      </w:pPr>
    </w:p>
    <w:p w:rsidR="007B3390" w:rsidRPr="0011727F" w:rsidRDefault="00054097" w:rsidP="0059765E">
      <w:pPr>
        <w:ind w:left="284" w:hanging="284"/>
        <w:contextualSpacing/>
        <w:jc w:val="both"/>
      </w:pPr>
      <w:r w:rsidRPr="0011727F">
        <w:t>11.9</w:t>
      </w:r>
      <w:r w:rsidR="00832CB5" w:rsidRPr="0011727F">
        <w:t xml:space="preserve">. </w:t>
      </w:r>
      <w:r w:rsidR="007B3390" w:rsidRPr="0011727F">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054097" w:rsidRPr="0011727F" w:rsidRDefault="00054097" w:rsidP="007B3390">
      <w:pPr>
        <w:contextualSpacing/>
        <w:jc w:val="both"/>
      </w:pPr>
    </w:p>
    <w:p w:rsidR="00054097" w:rsidRPr="0011727F" w:rsidRDefault="00054097" w:rsidP="0059765E">
      <w:pPr>
        <w:autoSpaceDE w:val="0"/>
        <w:autoSpaceDN w:val="0"/>
        <w:adjustRightInd w:val="0"/>
        <w:ind w:left="284" w:hanging="284"/>
        <w:jc w:val="both"/>
        <w:outlineLvl w:val="1"/>
      </w:pPr>
      <w:r w:rsidRPr="0011727F">
        <w:t xml:space="preserve">11.10. Любой Участник конкурса </w:t>
      </w:r>
      <w:r w:rsidR="00581965" w:rsidRPr="0011727F">
        <w:t xml:space="preserve">не позднее десяти дней с момента </w:t>
      </w:r>
      <w:r w:rsidRPr="0011727F">
        <w:t>размещения протокола оценки и сопоставления заявок на участие в конкурсе</w:t>
      </w:r>
      <w:r w:rsidR="009972E7" w:rsidRPr="0011727F">
        <w:t>,</w:t>
      </w:r>
      <w:r w:rsidRPr="0011727F">
        <w:t xml:space="preserve"> вправе направить Организатору конкурса в письменной форме, в том числе в форме электронного документа, запрос о </w:t>
      </w:r>
      <w:r w:rsidRPr="0011727F">
        <w:lastRenderedPageBreak/>
        <w:t xml:space="preserve">разъяснении результатов конкурса. Организатор конкурса в течение двух рабочих дней </w:t>
      </w:r>
      <w:proofErr w:type="gramStart"/>
      <w:r w:rsidRPr="0011727F">
        <w:t>с даты поступления</w:t>
      </w:r>
      <w:proofErr w:type="gramEnd"/>
      <w:r w:rsidRPr="0011727F">
        <w:t xml:space="preserve"> такого запроса обязан представить Участнику конкурса в письменной форме или в форме электронного документа соответствующие разъяснения.</w:t>
      </w:r>
      <w:r w:rsidR="009972E7" w:rsidRPr="0011727F">
        <w:t xml:space="preserve"> Запросы о разъяснении результатов конкурса, поданные позднее указанного срока, Организатором конкурса не рассматриваются.</w:t>
      </w:r>
    </w:p>
    <w:p w:rsidR="00054097" w:rsidRPr="0011727F" w:rsidRDefault="00054097">
      <w:pPr>
        <w:autoSpaceDE w:val="0"/>
        <w:autoSpaceDN w:val="0"/>
        <w:adjustRightInd w:val="0"/>
      </w:pPr>
    </w:p>
    <w:p w:rsidR="00054097" w:rsidRPr="0011727F" w:rsidRDefault="00054097" w:rsidP="0059765E">
      <w:pPr>
        <w:autoSpaceDE w:val="0"/>
        <w:autoSpaceDN w:val="0"/>
        <w:adjustRightInd w:val="0"/>
        <w:ind w:left="284" w:hanging="284"/>
        <w:jc w:val="both"/>
        <w:outlineLvl w:val="1"/>
      </w:pPr>
      <w:r w:rsidRPr="0011727F">
        <w:rPr>
          <w:iCs/>
        </w:rPr>
        <w:t xml:space="preserve">11.11. </w:t>
      </w:r>
      <w:r w:rsidRPr="0011727F">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054097" w:rsidRPr="0011727F" w:rsidRDefault="00054097" w:rsidP="0059765E">
      <w:pPr>
        <w:autoSpaceDE w:val="0"/>
        <w:autoSpaceDN w:val="0"/>
        <w:adjustRightInd w:val="0"/>
        <w:ind w:left="284" w:hanging="284"/>
      </w:pPr>
    </w:p>
    <w:p w:rsidR="00054097" w:rsidRPr="00283717" w:rsidRDefault="00054097" w:rsidP="00054097">
      <w:pPr>
        <w:autoSpaceDE w:val="0"/>
        <w:autoSpaceDN w:val="0"/>
        <w:adjustRightInd w:val="0"/>
        <w:ind w:firstLine="540"/>
        <w:jc w:val="both"/>
        <w:rPr>
          <w:b/>
        </w:rPr>
      </w:pPr>
    </w:p>
    <w:p w:rsidR="00054097" w:rsidRPr="00283717" w:rsidRDefault="007B3390" w:rsidP="003758B6">
      <w:pPr>
        <w:pStyle w:val="af1"/>
        <w:numPr>
          <w:ilvl w:val="0"/>
          <w:numId w:val="5"/>
        </w:numPr>
        <w:ind w:left="0" w:firstLine="0"/>
        <w:contextualSpacing/>
        <w:jc w:val="center"/>
        <w:rPr>
          <w:rFonts w:ascii="Times New Roman" w:hAnsi="Times New Roman"/>
          <w:b/>
          <w:sz w:val="24"/>
          <w:szCs w:val="24"/>
        </w:rPr>
      </w:pPr>
      <w:r w:rsidRPr="00283717">
        <w:rPr>
          <w:rFonts w:ascii="Times New Roman" w:hAnsi="Times New Roman"/>
          <w:b/>
          <w:sz w:val="24"/>
          <w:szCs w:val="24"/>
        </w:rPr>
        <w:t>Заключение договора по результатам Конкурса.</w:t>
      </w:r>
    </w:p>
    <w:p w:rsidR="00DC2253" w:rsidRPr="0011727F" w:rsidRDefault="003758B6" w:rsidP="0059765E">
      <w:pPr>
        <w:pStyle w:val="af1"/>
        <w:numPr>
          <w:ilvl w:val="1"/>
          <w:numId w:val="5"/>
        </w:numPr>
        <w:tabs>
          <w:tab w:val="left" w:pos="567"/>
        </w:tabs>
        <w:suppressAutoHyphens w:val="0"/>
        <w:autoSpaceDE w:val="0"/>
        <w:autoSpaceDN w:val="0"/>
        <w:adjustRightInd w:val="0"/>
        <w:ind w:left="284" w:hanging="284"/>
        <w:jc w:val="both"/>
        <w:rPr>
          <w:rFonts w:ascii="Times New Roman" w:hAnsi="Times New Roman"/>
          <w:sz w:val="24"/>
          <w:szCs w:val="24"/>
          <w:lang w:eastAsia="ru-RU"/>
        </w:rPr>
      </w:pPr>
      <w:r w:rsidRPr="0011727F">
        <w:rPr>
          <w:rFonts w:ascii="Times New Roman" w:hAnsi="Times New Roman"/>
          <w:sz w:val="24"/>
          <w:szCs w:val="24"/>
          <w:lang w:eastAsia="ru-RU"/>
        </w:rPr>
        <w:t xml:space="preserve"> </w:t>
      </w:r>
      <w:bookmarkStart w:id="4" w:name="Par1"/>
      <w:bookmarkEnd w:id="4"/>
      <w:r w:rsidR="00DC2253" w:rsidRPr="0011727F">
        <w:rPr>
          <w:rFonts w:ascii="Times New Roman" w:hAnsi="Times New Roman"/>
          <w:sz w:val="24"/>
          <w:szCs w:val="24"/>
          <w:lang w:eastAsia="ru-RU"/>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w:t>
      </w:r>
    </w:p>
    <w:p w:rsidR="00636187" w:rsidRPr="0011727F" w:rsidRDefault="00430CF1" w:rsidP="0059765E">
      <w:pPr>
        <w:pStyle w:val="af1"/>
        <w:numPr>
          <w:ilvl w:val="1"/>
          <w:numId w:val="5"/>
        </w:numPr>
        <w:tabs>
          <w:tab w:val="left" w:pos="567"/>
        </w:tabs>
        <w:spacing w:line="240" w:lineRule="auto"/>
        <w:ind w:left="284" w:hanging="284"/>
        <w:contextualSpacing/>
        <w:jc w:val="both"/>
        <w:rPr>
          <w:rFonts w:ascii="Times New Roman" w:hAnsi="Times New Roman"/>
          <w:sz w:val="24"/>
          <w:szCs w:val="24"/>
          <w:lang w:eastAsia="ru-RU"/>
        </w:rPr>
      </w:pPr>
      <w:r w:rsidRPr="0011727F">
        <w:rPr>
          <w:rFonts w:ascii="Times New Roman" w:hAnsi="Times New Roman"/>
          <w:sz w:val="24"/>
          <w:szCs w:val="24"/>
        </w:rPr>
        <w:t>Дата подписания Договора аренды нежилого помещения с Победителем конкурса</w:t>
      </w:r>
      <w:r w:rsidR="00636187" w:rsidRPr="0011727F">
        <w:rPr>
          <w:rFonts w:ascii="Times New Roman" w:hAnsi="Times New Roman"/>
          <w:sz w:val="24"/>
          <w:szCs w:val="24"/>
        </w:rPr>
        <w:t xml:space="preserve">, </w:t>
      </w:r>
      <w:r w:rsidRPr="0011727F">
        <w:rPr>
          <w:rFonts w:ascii="Times New Roman" w:hAnsi="Times New Roman"/>
          <w:sz w:val="24"/>
          <w:szCs w:val="24"/>
        </w:rPr>
        <w:t xml:space="preserve">устанавливается не ранее, чем через 10 (десять) дней </w:t>
      </w:r>
      <w:r w:rsidRPr="0011727F">
        <w:rPr>
          <w:rFonts w:ascii="Times New Roman" w:hAnsi="Times New Roman"/>
          <w:sz w:val="24"/>
          <w:szCs w:val="24"/>
          <w:lang w:eastAsia="ru-RU"/>
        </w:rPr>
        <w:t>со дня размещения на официальном сайте торгов протокола оценки и сопоставления заявок на участие в конкурсе</w:t>
      </w:r>
      <w:r w:rsidR="00636187" w:rsidRPr="0011727F">
        <w:rPr>
          <w:rFonts w:ascii="Times New Roman" w:hAnsi="Times New Roman"/>
          <w:sz w:val="24"/>
          <w:szCs w:val="24"/>
          <w:lang w:eastAsia="ru-RU"/>
        </w:rPr>
        <w:t>.</w:t>
      </w:r>
      <w:r w:rsidRPr="0011727F">
        <w:rPr>
          <w:rFonts w:ascii="Times New Roman" w:hAnsi="Times New Roman"/>
          <w:sz w:val="24"/>
          <w:szCs w:val="24"/>
          <w:lang w:eastAsia="ru-RU"/>
        </w:rPr>
        <w:t xml:space="preserve"> </w:t>
      </w:r>
    </w:p>
    <w:p w:rsidR="00636187" w:rsidRPr="0011727F" w:rsidRDefault="00636187" w:rsidP="00093161">
      <w:pPr>
        <w:pStyle w:val="af1"/>
        <w:spacing w:line="240" w:lineRule="auto"/>
        <w:ind w:left="0"/>
        <w:contextualSpacing/>
        <w:jc w:val="both"/>
        <w:rPr>
          <w:rFonts w:ascii="Times New Roman" w:hAnsi="Times New Roman"/>
          <w:sz w:val="24"/>
          <w:szCs w:val="24"/>
          <w:lang w:eastAsia="ru-RU"/>
        </w:rPr>
      </w:pPr>
    </w:p>
    <w:p w:rsidR="00D41237" w:rsidRDefault="009E0F6E" w:rsidP="0059765E">
      <w:pPr>
        <w:pStyle w:val="af1"/>
        <w:numPr>
          <w:ilvl w:val="1"/>
          <w:numId w:val="5"/>
        </w:numPr>
        <w:tabs>
          <w:tab w:val="left" w:pos="567"/>
        </w:tabs>
        <w:spacing w:line="240" w:lineRule="auto"/>
        <w:ind w:left="284" w:hanging="284"/>
        <w:contextualSpacing/>
        <w:jc w:val="both"/>
        <w:rPr>
          <w:rFonts w:ascii="Times New Roman" w:hAnsi="Times New Roman"/>
          <w:sz w:val="24"/>
          <w:szCs w:val="24"/>
          <w:lang w:eastAsia="ru-RU"/>
        </w:rPr>
      </w:pPr>
      <w:r w:rsidRPr="0011727F">
        <w:rPr>
          <w:rFonts w:ascii="Times New Roman" w:hAnsi="Times New Roman"/>
          <w:sz w:val="24"/>
          <w:szCs w:val="24"/>
        </w:rPr>
        <w:t>Победитель конкурса</w:t>
      </w:r>
      <w:r w:rsidR="00501560" w:rsidRPr="0011727F">
        <w:rPr>
          <w:rFonts w:ascii="Times New Roman" w:hAnsi="Times New Roman"/>
          <w:sz w:val="24"/>
          <w:szCs w:val="24"/>
        </w:rPr>
        <w:t xml:space="preserve">, в течение 5 </w:t>
      </w:r>
      <w:r w:rsidR="00430CF1" w:rsidRPr="0011727F">
        <w:rPr>
          <w:rFonts w:ascii="Times New Roman" w:hAnsi="Times New Roman"/>
          <w:sz w:val="24"/>
          <w:szCs w:val="24"/>
        </w:rPr>
        <w:t>(</w:t>
      </w:r>
      <w:r w:rsidR="00501560" w:rsidRPr="0011727F">
        <w:rPr>
          <w:rFonts w:ascii="Times New Roman" w:hAnsi="Times New Roman"/>
          <w:sz w:val="24"/>
          <w:szCs w:val="24"/>
        </w:rPr>
        <w:t>пяти</w:t>
      </w:r>
      <w:r w:rsidR="00430CF1" w:rsidRPr="0011727F">
        <w:rPr>
          <w:rFonts w:ascii="Times New Roman" w:hAnsi="Times New Roman"/>
          <w:sz w:val="24"/>
          <w:szCs w:val="24"/>
        </w:rPr>
        <w:t>)</w:t>
      </w:r>
      <w:r w:rsidRPr="0011727F">
        <w:rPr>
          <w:rFonts w:ascii="Times New Roman" w:hAnsi="Times New Roman"/>
          <w:sz w:val="24"/>
          <w:szCs w:val="24"/>
        </w:rPr>
        <w:t xml:space="preserve"> дней </w:t>
      </w:r>
      <w:proofErr w:type="gramStart"/>
      <w:r w:rsidR="008927CD" w:rsidRPr="0011727F">
        <w:rPr>
          <w:rFonts w:ascii="Times New Roman" w:hAnsi="Times New Roman"/>
          <w:sz w:val="24"/>
          <w:szCs w:val="24"/>
        </w:rPr>
        <w:t>с даты получения</w:t>
      </w:r>
      <w:proofErr w:type="gramEnd"/>
      <w:r w:rsidR="008927CD" w:rsidRPr="0011727F">
        <w:rPr>
          <w:rFonts w:ascii="Times New Roman" w:hAnsi="Times New Roman"/>
          <w:sz w:val="24"/>
          <w:szCs w:val="24"/>
        </w:rPr>
        <w:t xml:space="preserve"> проекта договора, </w:t>
      </w:r>
      <w:r w:rsidRPr="0011727F">
        <w:rPr>
          <w:rFonts w:ascii="Times New Roman" w:hAnsi="Times New Roman"/>
          <w:sz w:val="24"/>
          <w:szCs w:val="24"/>
        </w:rPr>
        <w:t>подписывает и предоставляет договор аренды нежилого помещения Организатору конкурса.</w:t>
      </w:r>
    </w:p>
    <w:p w:rsidR="00D41237" w:rsidRDefault="00D41237" w:rsidP="0059765E">
      <w:pPr>
        <w:ind w:left="284" w:hanging="284"/>
        <w:contextualSpacing/>
        <w:jc w:val="both"/>
      </w:pPr>
      <w:r>
        <w:t>12.4.</w:t>
      </w:r>
      <w:r>
        <w:tab/>
        <w:t>Срок действия договора: договор заключается на срок не более 11 месяцев. Арендатор, надлежащим образом исполнивший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 - инкубатора, с соблюдением условий о ежегодном увеличении арендной платы, предусмотренных пунктом 12.5. настоящей конкурсной документации.</w:t>
      </w:r>
    </w:p>
    <w:p w:rsidR="00D41237" w:rsidRDefault="0059765E" w:rsidP="0059765E">
      <w:pPr>
        <w:ind w:left="284" w:hanging="284"/>
        <w:contextualSpacing/>
        <w:jc w:val="both"/>
      </w:pPr>
      <w:r>
        <w:t xml:space="preserve">           </w:t>
      </w:r>
      <w:r w:rsidR="00D41237">
        <w:t xml:space="preserve">Предоставление нежилых помещений </w:t>
      </w:r>
      <w:proofErr w:type="gramStart"/>
      <w:r w:rsidR="00D41237">
        <w:t>бизнес-инкубатора</w:t>
      </w:r>
      <w:proofErr w:type="gramEnd"/>
      <w:r w:rsidR="00D41237">
        <w:t xml:space="preserve"> в аренду субъектам малого предпринимательства и физическим лицам, применяющим специальный налоговый режим «Налог на профессиональный доход», по истечении максимального трехлетнего срока возможно на общих условиях, но не более 50% от расчетной площади бизнес-инкубатора.</w:t>
      </w:r>
    </w:p>
    <w:p w:rsidR="00D41237" w:rsidRDefault="0059765E" w:rsidP="0059765E">
      <w:pPr>
        <w:ind w:left="284" w:hanging="284"/>
        <w:contextualSpacing/>
        <w:jc w:val="both"/>
      </w:pPr>
      <w:r>
        <w:t xml:space="preserve">            </w:t>
      </w:r>
      <w:r w:rsidR="00D41237">
        <w:t xml:space="preserve">По истечении срока договора аренды, заключение такого договора на новый срок с арендатором, надлежащим </w:t>
      </w:r>
      <w:proofErr w:type="gramStart"/>
      <w:r w:rsidR="00D41237">
        <w:t>образом</w:t>
      </w:r>
      <w:proofErr w:type="gramEnd"/>
      <w:r w:rsidR="00D41237">
        <w:t xml:space="preserve"> исполнившим свои обязанности, осуществляется без проведения конкурса, с соблюдением положений, предусмотренных пунктом 1</w:t>
      </w:r>
      <w:r w:rsidR="003F1E0A">
        <w:t>2.</w:t>
      </w:r>
      <w:r w:rsidR="00D41237">
        <w:t>5. нас</w:t>
      </w:r>
      <w:r w:rsidR="001246D7">
        <w:t>тоящей конкурсной документации.</w:t>
      </w:r>
    </w:p>
    <w:p w:rsidR="001246D7" w:rsidRDefault="001246D7" w:rsidP="00D41237">
      <w:pPr>
        <w:contextualSpacing/>
        <w:jc w:val="both"/>
      </w:pPr>
    </w:p>
    <w:p w:rsidR="0059765E" w:rsidRPr="0059765E" w:rsidRDefault="00266C30" w:rsidP="0059765E">
      <w:pPr>
        <w:pStyle w:val="af1"/>
        <w:numPr>
          <w:ilvl w:val="1"/>
          <w:numId w:val="34"/>
        </w:numPr>
        <w:contextualSpacing/>
        <w:jc w:val="both"/>
        <w:rPr>
          <w:rFonts w:ascii="Times New Roman" w:hAnsi="Times New Roman"/>
          <w:sz w:val="24"/>
          <w:szCs w:val="24"/>
        </w:rPr>
      </w:pPr>
      <w:r>
        <w:rPr>
          <w:rFonts w:ascii="Times New Roman" w:hAnsi="Times New Roman"/>
          <w:sz w:val="24"/>
          <w:szCs w:val="24"/>
        </w:rPr>
        <w:t xml:space="preserve"> </w:t>
      </w:r>
      <w:r w:rsidR="00675106" w:rsidRPr="0059765E">
        <w:rPr>
          <w:rFonts w:ascii="Times New Roman" w:hAnsi="Times New Roman"/>
          <w:sz w:val="24"/>
          <w:szCs w:val="24"/>
        </w:rPr>
        <w:t xml:space="preserve">Максимальный срок предоставления нежилых помещений </w:t>
      </w:r>
      <w:proofErr w:type="gramStart"/>
      <w:r w:rsidR="00675106" w:rsidRPr="0059765E">
        <w:rPr>
          <w:rFonts w:ascii="Times New Roman" w:hAnsi="Times New Roman"/>
          <w:sz w:val="24"/>
          <w:szCs w:val="24"/>
        </w:rPr>
        <w:t>бизнес-инкубатора</w:t>
      </w:r>
      <w:proofErr w:type="gramEnd"/>
      <w:r w:rsidR="00675106" w:rsidRPr="0059765E">
        <w:rPr>
          <w:rFonts w:ascii="Times New Roman" w:hAnsi="Times New Roman"/>
          <w:sz w:val="24"/>
          <w:szCs w:val="24"/>
        </w:rPr>
        <w:t xml:space="preserve"> в аренду субъектам малого предпринимательства, а также физическим лицам, применяющим специальный налоговый режим «Налог на профессиональный доход»</w:t>
      </w:r>
      <w:r w:rsidR="003343C5" w:rsidRPr="0059765E">
        <w:rPr>
          <w:rFonts w:ascii="Times New Roman" w:hAnsi="Times New Roman"/>
          <w:sz w:val="24"/>
          <w:szCs w:val="24"/>
        </w:rPr>
        <w:t xml:space="preserve">, </w:t>
      </w:r>
      <w:r w:rsidR="00675106" w:rsidRPr="0059765E">
        <w:rPr>
          <w:rFonts w:ascii="Times New Roman" w:hAnsi="Times New Roman"/>
          <w:sz w:val="24"/>
          <w:szCs w:val="24"/>
        </w:rPr>
        <w:t>на льготных условиях не должен превышать 3 (трех) лет.</w:t>
      </w:r>
    </w:p>
    <w:p w:rsidR="003F1E0A" w:rsidRDefault="007722D5" w:rsidP="0059765E">
      <w:pPr>
        <w:ind w:left="426" w:hanging="426"/>
        <w:contextualSpacing/>
        <w:jc w:val="both"/>
      </w:pPr>
      <w:r w:rsidRPr="009A0C22">
        <w:t>12.5.</w:t>
      </w:r>
      <w:r w:rsidR="00C576F0" w:rsidRPr="009A0C22">
        <w:t>1</w:t>
      </w:r>
      <w:r w:rsidRPr="009A0C22">
        <w:t xml:space="preserve">. </w:t>
      </w:r>
      <w:proofErr w:type="gramStart"/>
      <w:r w:rsidR="003F1E0A" w:rsidRPr="003F1E0A">
        <w:t xml:space="preserve">Цена договора (цена лота) определяется исходя из ставки арендной платы за 1 </w:t>
      </w:r>
      <w:proofErr w:type="spellStart"/>
      <w:r w:rsidR="003F1E0A" w:rsidRPr="003F1E0A">
        <w:t>кв.м</w:t>
      </w:r>
      <w:proofErr w:type="spellEnd"/>
      <w:r w:rsidR="003F1E0A" w:rsidRPr="003F1E0A">
        <w:t>./руб., на основании независимой оценки рыночной стоимости передаваемого в аренду имущества, находящегося в оперативном управлении МАУ городского округа Тольятти «АЭР» в соответствии с Федеральным законом от 29 июля 1998 года № 135-ФЗ «Об оценочной деятельности в Российской Федерации», в том числе с учетом прогнозируемого уровня инфляции, предусмотренного</w:t>
      </w:r>
      <w:proofErr w:type="gramEnd"/>
      <w:r w:rsidR="003F1E0A" w:rsidRPr="003F1E0A">
        <w:t xml:space="preserve"> бюджетным законодательством на соответствующий финансовый год</w:t>
      </w:r>
      <w:r w:rsidR="003F1E0A">
        <w:t>.</w:t>
      </w:r>
    </w:p>
    <w:p w:rsidR="007B3390" w:rsidRPr="009A0C22" w:rsidRDefault="007B3390" w:rsidP="0059765E">
      <w:pPr>
        <w:ind w:left="426"/>
        <w:contextualSpacing/>
        <w:jc w:val="both"/>
      </w:pPr>
      <w:r w:rsidRPr="009A0C22">
        <w:t xml:space="preserve">Размер </w:t>
      </w:r>
      <w:r w:rsidR="00F103B5" w:rsidRPr="009A0C22">
        <w:t xml:space="preserve">ежемесячной </w:t>
      </w:r>
      <w:r w:rsidRPr="009A0C22">
        <w:t>арендной платы</w:t>
      </w:r>
      <w:r w:rsidR="007722D5" w:rsidRPr="009A0C22">
        <w:t xml:space="preserve"> </w:t>
      </w:r>
      <w:r w:rsidRPr="009A0C22">
        <w:t>составляет:</w:t>
      </w:r>
    </w:p>
    <w:p w:rsidR="007B3390" w:rsidRPr="009A0C22" w:rsidRDefault="009A0C22" w:rsidP="0059765E">
      <w:pPr>
        <w:ind w:left="426"/>
        <w:contextualSpacing/>
        <w:jc w:val="both"/>
      </w:pPr>
      <w:r w:rsidRPr="009A0C22">
        <w:t>- первый год, 40% от размера</w:t>
      </w:r>
      <w:r w:rsidR="007B3390" w:rsidRPr="009A0C22">
        <w:t xml:space="preserve"> арендной платы, рассчитанной в соответствии </w:t>
      </w:r>
      <w:r w:rsidRPr="009A0C22">
        <w:t>с</w:t>
      </w:r>
      <w:r w:rsidR="007B3390" w:rsidRPr="009A0C22">
        <w:t xml:space="preserve"> </w:t>
      </w:r>
      <w:r w:rsidRPr="009A0C22">
        <w:t>Решени</w:t>
      </w:r>
      <w:r w:rsidR="007B3390" w:rsidRPr="009A0C22">
        <w:t>ем Думы</w:t>
      </w:r>
      <w:r w:rsidRPr="009A0C22">
        <w:t xml:space="preserve"> </w:t>
      </w:r>
      <w:r>
        <w:t>городского округа</w:t>
      </w:r>
      <w:r w:rsidR="007B3390" w:rsidRPr="009A0C22">
        <w:t xml:space="preserve"> </w:t>
      </w:r>
      <w:r w:rsidRPr="009A0C22">
        <w:t xml:space="preserve">Тольятти </w:t>
      </w:r>
      <w:r w:rsidR="007B3390" w:rsidRPr="009A0C22">
        <w:t xml:space="preserve">№ </w:t>
      </w:r>
      <w:r w:rsidR="00706FF1" w:rsidRPr="009A0C22">
        <w:t>46</w:t>
      </w:r>
      <w:r>
        <w:t>8 от 29</w:t>
      </w:r>
      <w:r w:rsidR="00706FF1" w:rsidRPr="009A0C22">
        <w:t>.0</w:t>
      </w:r>
      <w:r>
        <w:t>1</w:t>
      </w:r>
      <w:r w:rsidR="007B3390" w:rsidRPr="009A0C22">
        <w:t>.202</w:t>
      </w:r>
      <w:r>
        <w:t>0</w:t>
      </w:r>
      <w:r w:rsidR="007B3390" w:rsidRPr="009A0C22">
        <w:t xml:space="preserve">г.  </w:t>
      </w:r>
      <w:r>
        <w:t xml:space="preserve">«О </w:t>
      </w:r>
      <w:proofErr w:type="gramStart"/>
      <w:r>
        <w:t>Положении</w:t>
      </w:r>
      <w:proofErr w:type="gramEnd"/>
      <w:r>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w:t>
      </w:r>
      <w:r>
        <w:lastRenderedPageBreak/>
        <w:t xml:space="preserve">стоимости ежемесячной арендной платы за 1 </w:t>
      </w:r>
      <w:proofErr w:type="spellStart"/>
      <w:r>
        <w:t>кв.м</w:t>
      </w:r>
      <w:proofErr w:type="spellEnd"/>
      <w:r>
        <w:t xml:space="preserve">. нежилых помещений (далее </w:t>
      </w:r>
      <w:r w:rsidR="005234BA">
        <w:t xml:space="preserve">- </w:t>
      </w:r>
      <w:r>
        <w:t>Положение и оценка);</w:t>
      </w:r>
    </w:p>
    <w:p w:rsidR="007B3390" w:rsidRPr="009A0C22" w:rsidRDefault="007B3390" w:rsidP="0059765E">
      <w:pPr>
        <w:ind w:left="426"/>
        <w:contextualSpacing/>
        <w:jc w:val="both"/>
      </w:pPr>
      <w:r w:rsidRPr="009A0C22">
        <w:t xml:space="preserve">- второй год, 60% от </w:t>
      </w:r>
      <w:r w:rsidR="009A0C22">
        <w:t>размера</w:t>
      </w:r>
      <w:r w:rsidRPr="009A0C22">
        <w:t xml:space="preserve"> арендной платы, рассчитанной в соответствии с </w:t>
      </w:r>
      <w:r w:rsidR="009A0C22">
        <w:t>Положением</w:t>
      </w:r>
      <w:r w:rsidRPr="009A0C22">
        <w:t xml:space="preserve"> </w:t>
      </w:r>
      <w:r w:rsidR="009A0C22">
        <w:t>и оценкой</w:t>
      </w:r>
      <w:r w:rsidRPr="009A0C22">
        <w:t>;</w:t>
      </w:r>
    </w:p>
    <w:p w:rsidR="007B3390" w:rsidRPr="009A0C22" w:rsidRDefault="00404E2B" w:rsidP="0059765E">
      <w:pPr>
        <w:ind w:left="426"/>
        <w:contextualSpacing/>
        <w:jc w:val="both"/>
      </w:pPr>
      <w:r w:rsidRPr="009A0C22">
        <w:t>- третий год 8</w:t>
      </w:r>
      <w:r w:rsidR="007B3390" w:rsidRPr="009A0C22">
        <w:t xml:space="preserve">0% от ставки арендной платы, рассчитанной в соответствии с   </w:t>
      </w:r>
      <w:r w:rsidR="009A0C22">
        <w:t>Положением и оценкой</w:t>
      </w:r>
      <w:r w:rsidR="007B3390" w:rsidRPr="009A0C22">
        <w:t xml:space="preserve">. </w:t>
      </w:r>
    </w:p>
    <w:p w:rsidR="00DC69EC" w:rsidRPr="0011727F" w:rsidRDefault="00DC69EC" w:rsidP="0059765E">
      <w:pPr>
        <w:ind w:left="426"/>
        <w:contextualSpacing/>
        <w:jc w:val="both"/>
      </w:pPr>
      <w:r w:rsidRPr="009A0C22">
        <w:t>Сумма арендной платы рассчитывается в соответствии с Приложе</w:t>
      </w:r>
      <w:r w:rsidR="00134DB2" w:rsidRPr="009A0C22">
        <w:t>нием № 5</w:t>
      </w:r>
      <w:r w:rsidRPr="009A0C22">
        <w:t xml:space="preserve"> к договору аренды нежилого помещения, являющегося  Приложением к настоящему </w:t>
      </w:r>
      <w:r w:rsidR="00BD533B" w:rsidRPr="009A0C22">
        <w:t>Положению</w:t>
      </w:r>
      <w:r w:rsidRPr="009A0C22">
        <w:t>.</w:t>
      </w:r>
    </w:p>
    <w:p w:rsidR="007722D5" w:rsidRPr="0011727F" w:rsidRDefault="007722D5" w:rsidP="0059765E">
      <w:pPr>
        <w:ind w:left="426"/>
        <w:contextualSpacing/>
        <w:jc w:val="both"/>
      </w:pPr>
    </w:p>
    <w:p w:rsidR="007B3390" w:rsidRPr="0011727F" w:rsidRDefault="000A1BAB" w:rsidP="0059765E">
      <w:pPr>
        <w:ind w:left="426" w:hanging="426"/>
        <w:contextualSpacing/>
        <w:jc w:val="both"/>
      </w:pPr>
      <w:r w:rsidRPr="0011727F">
        <w:t>12.</w:t>
      </w:r>
      <w:r w:rsidR="006E36CE" w:rsidRPr="0011727F">
        <w:t>6</w:t>
      </w:r>
      <w:r w:rsidRPr="0011727F">
        <w:t xml:space="preserve">. </w:t>
      </w:r>
      <w:r w:rsidR="007B3390" w:rsidRPr="0011727F">
        <w:t>В срок, предусмотр</w:t>
      </w:r>
      <w:r w:rsidRPr="0011727F">
        <w:t>енный для заключения договора, О</w:t>
      </w:r>
      <w:r w:rsidR="007B3390" w:rsidRPr="0011727F">
        <w:t>рганизатор конкурса обязан отказ</w:t>
      </w:r>
      <w:r w:rsidRPr="0011727F">
        <w:t>аться от заключения договора с Победителем конкурса либо с У</w:t>
      </w:r>
      <w:r w:rsidR="007B3390" w:rsidRPr="0011727F">
        <w:t xml:space="preserve">частником конкурса, с которым заключается такой договор в соответствии с пунктом </w:t>
      </w:r>
      <w:r w:rsidR="00665238" w:rsidRPr="0011727F">
        <w:t>12.</w:t>
      </w:r>
      <w:r w:rsidR="003758B6" w:rsidRPr="0011727F">
        <w:t>1</w:t>
      </w:r>
      <w:r w:rsidR="006E36CE" w:rsidRPr="0011727F">
        <w:t>2</w:t>
      </w:r>
      <w:r w:rsidR="00665238" w:rsidRPr="0011727F">
        <w:t xml:space="preserve">. </w:t>
      </w:r>
      <w:r w:rsidR="002D6EBA" w:rsidRPr="0011727F">
        <w:t xml:space="preserve">настоящего </w:t>
      </w:r>
      <w:r w:rsidR="00BD533B" w:rsidRPr="0011727F">
        <w:t>Положения</w:t>
      </w:r>
      <w:r w:rsidR="007B3390" w:rsidRPr="0011727F">
        <w:t>, в случае установления факта:</w:t>
      </w:r>
    </w:p>
    <w:p w:rsidR="007B3390" w:rsidRPr="0011727F" w:rsidRDefault="0059765E" w:rsidP="0059765E">
      <w:pPr>
        <w:ind w:left="426" w:hanging="426"/>
        <w:contextualSpacing/>
        <w:jc w:val="both"/>
      </w:pPr>
      <w:r>
        <w:t xml:space="preserve">       </w:t>
      </w:r>
      <w:r w:rsidR="002D6EBA" w:rsidRPr="0011727F">
        <w:t>- проведения ликвидации такого У</w:t>
      </w:r>
      <w:r w:rsidR="007B3390" w:rsidRPr="0011727F">
        <w:t>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7B3390" w:rsidRPr="0011727F" w:rsidRDefault="0059765E" w:rsidP="0059765E">
      <w:pPr>
        <w:ind w:left="426" w:hanging="426"/>
        <w:contextualSpacing/>
        <w:jc w:val="both"/>
      </w:pPr>
      <w:r>
        <w:t xml:space="preserve">       </w:t>
      </w:r>
      <w:r w:rsidR="007B3390" w:rsidRPr="0011727F">
        <w:t>- приостановления деятельности такого лица в порядке, предусмотренном Кодексом Российской Федерации об административных правонарушениях;</w:t>
      </w:r>
    </w:p>
    <w:p w:rsidR="007B3390" w:rsidRPr="0011727F" w:rsidRDefault="0059765E" w:rsidP="0059765E">
      <w:pPr>
        <w:ind w:left="426" w:hanging="426"/>
        <w:contextualSpacing/>
        <w:jc w:val="both"/>
      </w:pPr>
      <w:r>
        <w:t xml:space="preserve">       </w:t>
      </w:r>
      <w:r w:rsidR="007B3390" w:rsidRPr="0011727F">
        <w:t xml:space="preserve">- предоставления таким лицом заведомо ложных сведений, содержащихся в документах, предусмотренных пунктом </w:t>
      </w:r>
      <w:r w:rsidR="002D6EBA" w:rsidRPr="0011727F">
        <w:t>8.7.4. настоящего</w:t>
      </w:r>
      <w:r w:rsidR="007B3390" w:rsidRPr="0011727F">
        <w:t xml:space="preserve"> </w:t>
      </w:r>
      <w:r w:rsidR="00BD533B" w:rsidRPr="0011727F">
        <w:t>Положения</w:t>
      </w:r>
      <w:r w:rsidR="007B3390" w:rsidRPr="0011727F">
        <w:t>.</w:t>
      </w:r>
    </w:p>
    <w:p w:rsidR="00095537" w:rsidRPr="0011727F" w:rsidRDefault="00095537" w:rsidP="0059765E">
      <w:pPr>
        <w:ind w:left="426" w:hanging="426"/>
        <w:contextualSpacing/>
        <w:jc w:val="both"/>
      </w:pPr>
    </w:p>
    <w:p w:rsidR="00095537" w:rsidRPr="0011727F" w:rsidRDefault="00095537" w:rsidP="0059765E">
      <w:pPr>
        <w:autoSpaceDE w:val="0"/>
        <w:autoSpaceDN w:val="0"/>
        <w:adjustRightInd w:val="0"/>
        <w:ind w:left="426" w:hanging="426"/>
        <w:jc w:val="both"/>
        <w:outlineLvl w:val="1"/>
      </w:pPr>
      <w:r w:rsidRPr="0011727F">
        <w:t>12.</w:t>
      </w:r>
      <w:r w:rsidR="006E36CE" w:rsidRPr="0011727F">
        <w:t>7</w:t>
      </w:r>
      <w:r w:rsidRPr="0011727F">
        <w:t xml:space="preserve">. </w:t>
      </w:r>
      <w:proofErr w:type="gramStart"/>
      <w:r w:rsidRPr="0011727F">
        <w:t>В случае отказа от заключения договора с Победителем конкурса</w:t>
      </w:r>
      <w:r w:rsidR="001704A0" w:rsidRPr="0011727F">
        <w:t>,</w:t>
      </w:r>
      <w:r w:rsidRPr="0011727F">
        <w:t xml:space="preserve">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w:t>
      </w:r>
      <w:r w:rsidR="00F103B5" w:rsidRPr="0011727F">
        <w:t>ов, предус</w:t>
      </w:r>
      <w:r w:rsidR="006E36CE" w:rsidRPr="0011727F">
        <w:t>мотренных пунктом 12.6</w:t>
      </w:r>
      <w:r w:rsidRPr="0011727F">
        <w:t xml:space="preserve">. настоящего </w:t>
      </w:r>
      <w:r w:rsidR="00BD533B" w:rsidRPr="0011727F">
        <w:t>Положения</w:t>
      </w:r>
      <w:r w:rsidRPr="0011727F">
        <w:t xml:space="preserve"> и являющихся основанием для отказа от заключения договора, составляется протокол об отказе от заключения договора, в котором должны</w:t>
      </w:r>
      <w:proofErr w:type="gramEnd"/>
      <w:r w:rsidRPr="0011727F">
        <w:t xml:space="preserve">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95537" w:rsidRPr="0011727F" w:rsidRDefault="00095537" w:rsidP="00095537">
      <w:pPr>
        <w:autoSpaceDE w:val="0"/>
        <w:autoSpaceDN w:val="0"/>
        <w:adjustRightInd w:val="0"/>
        <w:jc w:val="both"/>
        <w:outlineLvl w:val="1"/>
      </w:pPr>
    </w:p>
    <w:p w:rsidR="00095537" w:rsidRPr="0011727F" w:rsidRDefault="00095537" w:rsidP="0059765E">
      <w:pPr>
        <w:autoSpaceDE w:val="0"/>
        <w:autoSpaceDN w:val="0"/>
        <w:adjustRightInd w:val="0"/>
        <w:ind w:left="426" w:hanging="426"/>
        <w:jc w:val="both"/>
        <w:outlineLvl w:val="1"/>
      </w:pPr>
      <w:r w:rsidRPr="0011727F">
        <w:t>12.</w:t>
      </w:r>
      <w:r w:rsidR="006E36CE" w:rsidRPr="0011727F">
        <w:t>8</w:t>
      </w:r>
      <w:r w:rsidRPr="0011727F">
        <w:t>.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095537" w:rsidRPr="0011727F" w:rsidRDefault="00095537" w:rsidP="00095537">
      <w:pPr>
        <w:autoSpaceDE w:val="0"/>
        <w:autoSpaceDN w:val="0"/>
        <w:adjustRightInd w:val="0"/>
        <w:jc w:val="both"/>
        <w:outlineLvl w:val="1"/>
      </w:pPr>
    </w:p>
    <w:p w:rsidR="00095537" w:rsidRPr="0011727F" w:rsidRDefault="00F103B5" w:rsidP="0059765E">
      <w:pPr>
        <w:autoSpaceDE w:val="0"/>
        <w:autoSpaceDN w:val="0"/>
        <w:adjustRightInd w:val="0"/>
        <w:ind w:left="426" w:hanging="426"/>
        <w:jc w:val="both"/>
        <w:outlineLvl w:val="1"/>
      </w:pPr>
      <w:r w:rsidRPr="0011727F">
        <w:t>12.</w:t>
      </w:r>
      <w:r w:rsidR="006E36CE" w:rsidRPr="0011727F">
        <w:t>9</w:t>
      </w:r>
      <w:r w:rsidR="00095537" w:rsidRPr="0011727F">
        <w:t xml:space="preserve">. 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w:t>
      </w:r>
      <w:proofErr w:type="gramStart"/>
      <w:r w:rsidR="00095537" w:rsidRPr="0011727F">
        <w:t>с даты подписания</w:t>
      </w:r>
      <w:proofErr w:type="gramEnd"/>
      <w:r w:rsidR="00095537" w:rsidRPr="0011727F">
        <w:t xml:space="preserve"> протокола передает один экземпляр протокола лицу, с которым отказывается заключить договор.</w:t>
      </w:r>
    </w:p>
    <w:p w:rsidR="00095537" w:rsidRPr="0011727F" w:rsidRDefault="00095537" w:rsidP="007B3390">
      <w:pPr>
        <w:contextualSpacing/>
        <w:jc w:val="both"/>
      </w:pPr>
    </w:p>
    <w:p w:rsidR="00552999" w:rsidRPr="0011727F" w:rsidRDefault="00095537" w:rsidP="0059765E">
      <w:pPr>
        <w:ind w:left="426" w:hanging="426"/>
        <w:contextualSpacing/>
        <w:jc w:val="both"/>
      </w:pPr>
      <w:r w:rsidRPr="0011727F">
        <w:t>12.</w:t>
      </w:r>
      <w:r w:rsidR="006E36CE" w:rsidRPr="0011727F">
        <w:t>10</w:t>
      </w:r>
      <w:r w:rsidRPr="0011727F">
        <w:t xml:space="preserve">. </w:t>
      </w:r>
      <w:r w:rsidR="00552999" w:rsidRPr="0011727F">
        <w:t>В случае</w:t>
      </w:r>
      <w:r w:rsidR="007B3390" w:rsidRPr="0011727F">
        <w:t xml:space="preserve"> если </w:t>
      </w:r>
      <w:r w:rsidRPr="0011727F">
        <w:t>Победитель К</w:t>
      </w:r>
      <w:r w:rsidR="007B3390" w:rsidRPr="0011727F">
        <w:t xml:space="preserve">онкурса, в срок, предусмотренный в пункте </w:t>
      </w:r>
      <w:r w:rsidR="00552999" w:rsidRPr="0011727F">
        <w:t>12.</w:t>
      </w:r>
      <w:r w:rsidR="006E36CE" w:rsidRPr="0011727F">
        <w:t>3</w:t>
      </w:r>
      <w:r w:rsidR="00552999" w:rsidRPr="0011727F">
        <w:t xml:space="preserve">. </w:t>
      </w:r>
      <w:r w:rsidR="007B3390" w:rsidRPr="0011727F">
        <w:t xml:space="preserve">настоящего </w:t>
      </w:r>
      <w:r w:rsidR="00BD533B" w:rsidRPr="0011727F">
        <w:t>Положения</w:t>
      </w:r>
      <w:r w:rsidR="007B3390" w:rsidRPr="0011727F">
        <w:t xml:space="preserve">, не представил Организатору подписанный договор, переданный ему в соответствии с пунктом </w:t>
      </w:r>
      <w:r w:rsidR="00552999" w:rsidRPr="0011727F">
        <w:t>11.8.</w:t>
      </w:r>
      <w:r w:rsidR="007B3390" w:rsidRPr="0011727F">
        <w:t xml:space="preserve"> настоящего </w:t>
      </w:r>
      <w:r w:rsidR="00BD533B" w:rsidRPr="0011727F">
        <w:t>Положения</w:t>
      </w:r>
      <w:r w:rsidR="007B3390" w:rsidRPr="0011727F">
        <w:t>, он признается уклонившимся от заключения договора и не имеет право на</w:t>
      </w:r>
      <w:r w:rsidR="00552999" w:rsidRPr="0011727F">
        <w:t xml:space="preserve"> размещение в бизнес</w:t>
      </w:r>
      <w:r w:rsidR="004231E0" w:rsidRPr="0011727F">
        <w:t xml:space="preserve"> </w:t>
      </w:r>
      <w:r w:rsidR="00552999" w:rsidRPr="0011727F">
        <w:t>-</w:t>
      </w:r>
      <w:r w:rsidR="004231E0" w:rsidRPr="0011727F">
        <w:t xml:space="preserve"> </w:t>
      </w:r>
      <w:r w:rsidR="00552999" w:rsidRPr="0011727F">
        <w:t>инкубаторе.</w:t>
      </w:r>
      <w:r w:rsidR="007B3390" w:rsidRPr="0011727F">
        <w:t xml:space="preserve"> </w:t>
      </w:r>
    </w:p>
    <w:p w:rsidR="00552999" w:rsidRPr="0011727F" w:rsidRDefault="00552999" w:rsidP="007B3390">
      <w:pPr>
        <w:contextualSpacing/>
        <w:jc w:val="both"/>
      </w:pPr>
    </w:p>
    <w:p w:rsidR="00D160DE" w:rsidRPr="0011727F" w:rsidRDefault="00D160DE" w:rsidP="0059765E">
      <w:pPr>
        <w:ind w:left="426" w:hanging="426"/>
        <w:contextualSpacing/>
        <w:jc w:val="both"/>
      </w:pPr>
      <w:r w:rsidRPr="0011727F">
        <w:t>12.</w:t>
      </w:r>
      <w:r w:rsidR="00F103B5" w:rsidRPr="0011727F">
        <w:t>1</w:t>
      </w:r>
      <w:r w:rsidR="006E36CE" w:rsidRPr="0011727F">
        <w:t>1</w:t>
      </w:r>
      <w:r w:rsidRPr="0011727F">
        <w:t xml:space="preserve">.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w:t>
      </w:r>
    </w:p>
    <w:p w:rsidR="00D160DE" w:rsidRPr="0011727F" w:rsidRDefault="00D160DE" w:rsidP="00D160DE">
      <w:pPr>
        <w:contextualSpacing/>
        <w:jc w:val="both"/>
      </w:pPr>
    </w:p>
    <w:p w:rsidR="00D160DE" w:rsidRPr="0011727F" w:rsidRDefault="00D160DE" w:rsidP="0059765E">
      <w:pPr>
        <w:ind w:left="426" w:hanging="426"/>
        <w:contextualSpacing/>
        <w:jc w:val="both"/>
      </w:pPr>
      <w:r w:rsidRPr="0011727F">
        <w:t>12.1</w:t>
      </w:r>
      <w:r w:rsidR="006E36CE" w:rsidRPr="0011727F">
        <w:t>2</w:t>
      </w:r>
      <w:r w:rsidRPr="0011727F">
        <w:t xml:space="preserve">. Организатор конкурса обязан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при отказе от заключения договора с Победителем конкурса в случаях, предусмотренных пунктом 12.</w:t>
      </w:r>
      <w:r w:rsidR="006E36CE" w:rsidRPr="0011727F">
        <w:t>7</w:t>
      </w:r>
      <w:r w:rsidRPr="0011727F">
        <w:t xml:space="preserve">. настоящего </w:t>
      </w:r>
      <w:r w:rsidR="00BD533B" w:rsidRPr="0011727F">
        <w:t>Положения</w:t>
      </w:r>
      <w:r w:rsidRPr="0011727F">
        <w:t xml:space="preserve">. </w:t>
      </w:r>
    </w:p>
    <w:p w:rsidR="00D160DE" w:rsidRPr="0011727F" w:rsidRDefault="00D160DE" w:rsidP="00D160DE">
      <w:pPr>
        <w:contextualSpacing/>
        <w:jc w:val="both"/>
      </w:pPr>
    </w:p>
    <w:p w:rsidR="00D160DE" w:rsidRPr="0011727F" w:rsidRDefault="00D160DE" w:rsidP="0059765E">
      <w:pPr>
        <w:suppressAutoHyphens w:val="0"/>
        <w:autoSpaceDE w:val="0"/>
        <w:autoSpaceDN w:val="0"/>
        <w:adjustRightInd w:val="0"/>
        <w:ind w:left="426" w:hanging="426"/>
        <w:jc w:val="both"/>
        <w:outlineLvl w:val="1"/>
      </w:pPr>
      <w:r w:rsidRPr="0011727F">
        <w:lastRenderedPageBreak/>
        <w:t>12.1</w:t>
      </w:r>
      <w:r w:rsidR="006E36CE" w:rsidRPr="0011727F">
        <w:t>3</w:t>
      </w:r>
      <w:r w:rsidRPr="0011727F">
        <w:t xml:space="preserve">. Организатор конкурса в течение трех рабочих дней с даты подписания протокола </w:t>
      </w:r>
      <w:r w:rsidR="002B02F3" w:rsidRPr="0011727F">
        <w:t xml:space="preserve"> отказа </w:t>
      </w:r>
      <w:r w:rsidR="002B02F3" w:rsidRPr="0011727F">
        <w:rPr>
          <w:rFonts w:eastAsia="Calibri"/>
          <w:lang w:eastAsia="ru-RU"/>
        </w:rPr>
        <w:t xml:space="preserve">от заключения договора </w:t>
      </w:r>
      <w:r w:rsidRPr="0011727F">
        <w:t xml:space="preserve">передает Участнику конкурса, заявке на </w:t>
      </w:r>
      <w:proofErr w:type="gramStart"/>
      <w:r w:rsidRPr="0011727F">
        <w:t>участие</w:t>
      </w:r>
      <w:proofErr w:type="gramEnd"/>
      <w:r w:rsidRPr="0011727F">
        <w:t xml:space="preserve"> в конкурсе которого присвоен второй номер, один экземпляр протокола и проект договора (в трех экземплярах), прилагаемый к конкурсной документации</w:t>
      </w:r>
      <w:r w:rsidR="009D01A8" w:rsidRPr="0011727F">
        <w:t xml:space="preserve"> (Приложение № 4)</w:t>
      </w:r>
      <w:r w:rsidRPr="0011727F">
        <w:t xml:space="preserve">. Указанный проект договора подписывается Участником конкурса, заявке на </w:t>
      </w:r>
      <w:proofErr w:type="gramStart"/>
      <w:r w:rsidRPr="0011727F">
        <w:t>участие</w:t>
      </w:r>
      <w:proofErr w:type="gramEnd"/>
      <w:r w:rsidRPr="0011727F">
        <w:t xml:space="preserve"> в конкурсе которого присвоен второй номер, в десятидневный срок и представляется Организатору конкурса.</w:t>
      </w:r>
    </w:p>
    <w:p w:rsidR="00D160DE" w:rsidRPr="0011727F" w:rsidRDefault="00D160DE">
      <w:pPr>
        <w:autoSpaceDE w:val="0"/>
        <w:autoSpaceDN w:val="0"/>
        <w:adjustRightInd w:val="0"/>
      </w:pPr>
    </w:p>
    <w:p w:rsidR="00D160DE" w:rsidRPr="0011727F" w:rsidRDefault="00D160DE" w:rsidP="0059765E">
      <w:pPr>
        <w:autoSpaceDE w:val="0"/>
        <w:autoSpaceDN w:val="0"/>
        <w:adjustRightInd w:val="0"/>
        <w:ind w:left="426" w:hanging="426"/>
        <w:jc w:val="both"/>
        <w:outlineLvl w:val="1"/>
      </w:pPr>
      <w:r w:rsidRPr="0011727F">
        <w:rPr>
          <w:iCs/>
        </w:rPr>
        <w:t>12.1</w:t>
      </w:r>
      <w:r w:rsidR="006E36CE" w:rsidRPr="0011727F">
        <w:rPr>
          <w:iCs/>
        </w:rPr>
        <w:t>4</w:t>
      </w:r>
      <w:r w:rsidRPr="0011727F">
        <w:rPr>
          <w:iCs/>
        </w:rPr>
        <w:t xml:space="preserve">. </w:t>
      </w:r>
      <w:r w:rsidRPr="0011727F">
        <w:t xml:space="preserve">Заключение договора для Участника конкурса, заявке на </w:t>
      </w:r>
      <w:proofErr w:type="gramStart"/>
      <w:r w:rsidRPr="0011727F">
        <w:t>участие</w:t>
      </w:r>
      <w:proofErr w:type="gramEnd"/>
      <w:r w:rsidRPr="0011727F">
        <w:t xml:space="preserve"> в конкурсе которого присвоен второй номер, является обязательным. </w:t>
      </w:r>
    </w:p>
    <w:p w:rsidR="00D160DE" w:rsidRPr="0011727F" w:rsidRDefault="00D160DE" w:rsidP="00D160DE">
      <w:pPr>
        <w:autoSpaceDE w:val="0"/>
        <w:autoSpaceDN w:val="0"/>
        <w:adjustRightInd w:val="0"/>
        <w:jc w:val="both"/>
        <w:outlineLvl w:val="1"/>
      </w:pPr>
    </w:p>
    <w:p w:rsidR="00D160DE" w:rsidRPr="0011727F" w:rsidRDefault="00D160DE" w:rsidP="0059765E">
      <w:pPr>
        <w:autoSpaceDE w:val="0"/>
        <w:autoSpaceDN w:val="0"/>
        <w:adjustRightInd w:val="0"/>
        <w:ind w:left="426" w:hanging="426"/>
        <w:jc w:val="both"/>
        <w:outlineLvl w:val="1"/>
      </w:pPr>
      <w:r w:rsidRPr="0011727F">
        <w:t>12.1</w:t>
      </w:r>
      <w:r w:rsidR="006E36CE" w:rsidRPr="0011727F">
        <w:t>5</w:t>
      </w:r>
      <w:r w:rsidRPr="0011727F">
        <w:t xml:space="preserve">. В случае уклонения Участника конкурса, заявке на </w:t>
      </w:r>
      <w:proofErr w:type="gramStart"/>
      <w:r w:rsidRPr="0011727F">
        <w:t>участие</w:t>
      </w:r>
      <w:proofErr w:type="gramEnd"/>
      <w:r w:rsidRPr="0011727F">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D160DE" w:rsidRPr="0011727F" w:rsidRDefault="00D160DE" w:rsidP="00D160DE">
      <w:pPr>
        <w:autoSpaceDE w:val="0"/>
        <w:autoSpaceDN w:val="0"/>
        <w:adjustRightInd w:val="0"/>
        <w:jc w:val="both"/>
        <w:outlineLvl w:val="1"/>
      </w:pPr>
    </w:p>
    <w:p w:rsidR="00D160DE" w:rsidRPr="0011727F" w:rsidRDefault="00D160DE" w:rsidP="0059765E">
      <w:pPr>
        <w:autoSpaceDE w:val="0"/>
        <w:autoSpaceDN w:val="0"/>
        <w:adjustRightInd w:val="0"/>
        <w:ind w:left="426" w:hanging="426"/>
        <w:jc w:val="both"/>
        <w:outlineLvl w:val="1"/>
      </w:pPr>
      <w:r w:rsidRPr="0011727F">
        <w:t>12.1</w:t>
      </w:r>
      <w:r w:rsidR="006E36CE" w:rsidRPr="0011727F">
        <w:t>6</w:t>
      </w:r>
      <w:r w:rsidRPr="0011727F">
        <w:t xml:space="preserve">. В случае если договор не заключен с Победителем конкурса или с Участником конкурса, заявке на </w:t>
      </w:r>
      <w:proofErr w:type="gramStart"/>
      <w:r w:rsidRPr="0011727F">
        <w:t>участие</w:t>
      </w:r>
      <w:proofErr w:type="gramEnd"/>
      <w:r w:rsidRPr="0011727F">
        <w:t xml:space="preserve"> в конкурсе которого присвоен второй номер, конкурс признается несостоявшимся.</w:t>
      </w:r>
    </w:p>
    <w:p w:rsidR="00D160DE" w:rsidRPr="0011727F" w:rsidRDefault="00D160DE">
      <w:pPr>
        <w:autoSpaceDE w:val="0"/>
        <w:autoSpaceDN w:val="0"/>
        <w:adjustRightInd w:val="0"/>
      </w:pPr>
    </w:p>
    <w:p w:rsidR="00636187" w:rsidRPr="00283717" w:rsidRDefault="00636187" w:rsidP="0059765E">
      <w:pPr>
        <w:pStyle w:val="af1"/>
        <w:numPr>
          <w:ilvl w:val="0"/>
          <w:numId w:val="34"/>
        </w:numPr>
        <w:contextualSpacing/>
        <w:jc w:val="center"/>
        <w:rPr>
          <w:rFonts w:ascii="Times New Roman" w:hAnsi="Times New Roman"/>
          <w:b/>
          <w:sz w:val="24"/>
          <w:szCs w:val="24"/>
        </w:rPr>
      </w:pPr>
      <w:r w:rsidRPr="00283717">
        <w:rPr>
          <w:rFonts w:ascii="Times New Roman" w:hAnsi="Times New Roman"/>
          <w:b/>
          <w:sz w:val="24"/>
          <w:szCs w:val="24"/>
          <w:lang w:eastAsia="ru-RU"/>
        </w:rPr>
        <w:t xml:space="preserve">Последствия признания конкурса </w:t>
      </w:r>
      <w:proofErr w:type="gramStart"/>
      <w:r w:rsidRPr="00283717">
        <w:rPr>
          <w:rFonts w:ascii="Times New Roman" w:hAnsi="Times New Roman"/>
          <w:b/>
          <w:sz w:val="24"/>
          <w:szCs w:val="24"/>
          <w:lang w:eastAsia="ru-RU"/>
        </w:rPr>
        <w:t>несостоявшимся</w:t>
      </w:r>
      <w:proofErr w:type="gramEnd"/>
    </w:p>
    <w:p w:rsidR="00903677" w:rsidRPr="0011727F" w:rsidRDefault="00903677" w:rsidP="00283717">
      <w:pPr>
        <w:pStyle w:val="af1"/>
        <w:numPr>
          <w:ilvl w:val="1"/>
          <w:numId w:val="34"/>
        </w:numPr>
        <w:suppressAutoHyphens w:val="0"/>
        <w:autoSpaceDE w:val="0"/>
        <w:autoSpaceDN w:val="0"/>
        <w:adjustRightInd w:val="0"/>
        <w:ind w:left="426" w:hanging="426"/>
        <w:jc w:val="both"/>
        <w:rPr>
          <w:rFonts w:ascii="Times New Roman" w:hAnsi="Times New Roman"/>
          <w:sz w:val="24"/>
          <w:szCs w:val="24"/>
          <w:lang w:eastAsia="ru-RU"/>
        </w:rPr>
      </w:pPr>
      <w:proofErr w:type="gramStart"/>
      <w:r w:rsidRPr="0011727F">
        <w:rPr>
          <w:rFonts w:ascii="Times New Roman" w:hAnsi="Times New Roman"/>
          <w:sz w:val="24"/>
          <w:szCs w:val="24"/>
          <w:lang w:eastAsia="ru-RU"/>
        </w:rPr>
        <w:t>В случае если конкурс признан несостоявшимся по причине подачи единственной заявки на участие в конкурсе</w:t>
      </w:r>
      <w:r w:rsidR="00F8617E" w:rsidRPr="0011727F">
        <w:rPr>
          <w:rFonts w:ascii="Times New Roman" w:hAnsi="Times New Roman"/>
          <w:sz w:val="24"/>
          <w:szCs w:val="24"/>
          <w:lang w:eastAsia="ru-RU"/>
        </w:rPr>
        <w:t>,</w:t>
      </w:r>
      <w:r w:rsidRPr="0011727F">
        <w:rPr>
          <w:rFonts w:ascii="Times New Roman" w:hAnsi="Times New Roman"/>
          <w:sz w:val="24"/>
          <w:szCs w:val="24"/>
          <w:lang w:eastAsia="ru-RU"/>
        </w:rPr>
        <w:t xml:space="preserve">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конкурса, организатор конкурса заключ</w:t>
      </w:r>
      <w:r w:rsidR="00F8617E" w:rsidRPr="0011727F">
        <w:rPr>
          <w:rFonts w:ascii="Times New Roman" w:hAnsi="Times New Roman"/>
          <w:sz w:val="24"/>
          <w:szCs w:val="24"/>
          <w:lang w:eastAsia="ru-RU"/>
        </w:rPr>
        <w:t xml:space="preserve">ает </w:t>
      </w:r>
      <w:r w:rsidRPr="0011727F">
        <w:rPr>
          <w:rFonts w:ascii="Times New Roman" w:hAnsi="Times New Roman"/>
          <w:sz w:val="24"/>
          <w:szCs w:val="24"/>
          <w:lang w:eastAsia="ru-RU"/>
        </w:rPr>
        <w:t xml:space="preserve"> договор на условиях, которые предусмотрены заявкой</w:t>
      </w:r>
      <w:proofErr w:type="gramEnd"/>
      <w:r w:rsidRPr="0011727F">
        <w:rPr>
          <w:rFonts w:ascii="Times New Roman" w:hAnsi="Times New Roman"/>
          <w:sz w:val="24"/>
          <w:szCs w:val="24"/>
          <w:lang w:eastAsia="ru-RU"/>
        </w:rPr>
        <w:t xml:space="preserve"> на участие в конкурсе и конкурсной документацией.</w:t>
      </w:r>
    </w:p>
    <w:p w:rsidR="00054641" w:rsidRPr="0011727F" w:rsidRDefault="00903677" w:rsidP="00283717">
      <w:pPr>
        <w:pStyle w:val="af1"/>
        <w:numPr>
          <w:ilvl w:val="1"/>
          <w:numId w:val="34"/>
        </w:numPr>
        <w:suppressAutoHyphens w:val="0"/>
        <w:autoSpaceDE w:val="0"/>
        <w:autoSpaceDN w:val="0"/>
        <w:adjustRightInd w:val="0"/>
        <w:ind w:left="426" w:hanging="426"/>
        <w:jc w:val="both"/>
        <w:rPr>
          <w:rFonts w:ascii="Times New Roman" w:hAnsi="Times New Roman"/>
          <w:sz w:val="24"/>
          <w:szCs w:val="24"/>
          <w:lang w:eastAsia="ru-RU"/>
        </w:rPr>
      </w:pPr>
      <w:proofErr w:type="gramStart"/>
      <w:r w:rsidRPr="0011727F">
        <w:rPr>
          <w:rFonts w:ascii="Times New Roman" w:hAnsi="Times New Roman"/>
          <w:sz w:val="24"/>
          <w:szCs w:val="24"/>
        </w:rPr>
        <w:t xml:space="preserve">В </w:t>
      </w:r>
      <w:r w:rsidRPr="0011727F">
        <w:rPr>
          <w:rFonts w:ascii="Times New Roman" w:hAnsi="Times New Roman"/>
          <w:sz w:val="24"/>
          <w:szCs w:val="24"/>
          <w:lang w:eastAsia="ru-RU"/>
        </w:rPr>
        <w:t xml:space="preserve">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w:t>
      </w:r>
      <w:r w:rsidRPr="0011727F">
        <w:rPr>
          <w:rFonts w:ascii="Times New Roman" w:hAnsi="Times New Roman"/>
          <w:sz w:val="24"/>
          <w:szCs w:val="24"/>
        </w:rPr>
        <w:t xml:space="preserve">Организатор конкурса в течение трех рабочих дней с даты подписания протокола рассмотрения заявок, передает </w:t>
      </w:r>
      <w:r w:rsidR="00BF5AFD" w:rsidRPr="0011727F">
        <w:rPr>
          <w:rFonts w:ascii="Times New Roman" w:hAnsi="Times New Roman"/>
          <w:sz w:val="24"/>
          <w:szCs w:val="24"/>
        </w:rPr>
        <w:t xml:space="preserve">единственному участнику/одному заявителю </w:t>
      </w:r>
      <w:r w:rsidRPr="0011727F">
        <w:rPr>
          <w:rFonts w:ascii="Times New Roman" w:hAnsi="Times New Roman"/>
          <w:sz w:val="24"/>
          <w:szCs w:val="24"/>
        </w:rPr>
        <w:t xml:space="preserve"> конкурса один экземпляр протокола и проект договора (в трех экземплярах), прилагаемый к конкурсной документации (Приложение № 4).</w:t>
      </w:r>
      <w:proofErr w:type="gramEnd"/>
    </w:p>
    <w:p w:rsidR="00054641" w:rsidRPr="0011727F" w:rsidRDefault="00BF5AFD" w:rsidP="00283717">
      <w:pPr>
        <w:pStyle w:val="af1"/>
        <w:numPr>
          <w:ilvl w:val="1"/>
          <w:numId w:val="34"/>
        </w:numPr>
        <w:suppressAutoHyphens w:val="0"/>
        <w:autoSpaceDE w:val="0"/>
        <w:autoSpaceDN w:val="0"/>
        <w:adjustRightInd w:val="0"/>
        <w:ind w:left="426" w:hanging="426"/>
        <w:jc w:val="both"/>
        <w:rPr>
          <w:rFonts w:ascii="Times New Roman" w:hAnsi="Times New Roman"/>
          <w:sz w:val="24"/>
          <w:szCs w:val="24"/>
          <w:lang w:eastAsia="ru-RU"/>
        </w:rPr>
      </w:pPr>
      <w:proofErr w:type="gramStart"/>
      <w:r w:rsidRPr="0011727F">
        <w:rPr>
          <w:rFonts w:ascii="Times New Roman" w:hAnsi="Times New Roman"/>
          <w:sz w:val="24"/>
          <w:szCs w:val="24"/>
        </w:rPr>
        <w:t xml:space="preserve">Дата подписания Договора аренды нежилого помещения с единственным участником/одним заявителем конкурса, устанавливается не ранее, чем через 10 (десять) дней </w:t>
      </w:r>
      <w:r w:rsidRPr="0011727F">
        <w:rPr>
          <w:rFonts w:ascii="Times New Roman" w:hAnsi="Times New Roman"/>
          <w:sz w:val="24"/>
          <w:szCs w:val="24"/>
          <w:lang w:eastAsia="ru-RU"/>
        </w:rPr>
        <w:t xml:space="preserve">со дня размещения на официальном сайте торгов протокола </w:t>
      </w:r>
      <w:r w:rsidR="00054641" w:rsidRPr="0011727F">
        <w:rPr>
          <w:rFonts w:ascii="Times New Roman" w:hAnsi="Times New Roman"/>
          <w:sz w:val="24"/>
          <w:szCs w:val="24"/>
          <w:lang w:eastAsia="ru-RU"/>
        </w:rPr>
        <w:t xml:space="preserve">рассмотрения заявок на участие в конкурсе в случае, если конкурс признан несостоявшимся по причине подачи единственной заявки на участие в </w:t>
      </w:r>
      <w:r w:rsidR="00093161" w:rsidRPr="0011727F">
        <w:rPr>
          <w:rFonts w:ascii="Times New Roman" w:hAnsi="Times New Roman"/>
          <w:sz w:val="24"/>
          <w:szCs w:val="24"/>
          <w:lang w:eastAsia="ru-RU"/>
        </w:rPr>
        <w:t>конкурсе,</w:t>
      </w:r>
      <w:r w:rsidR="00054641" w:rsidRPr="0011727F">
        <w:rPr>
          <w:rFonts w:ascii="Times New Roman" w:hAnsi="Times New Roman"/>
          <w:sz w:val="24"/>
          <w:szCs w:val="24"/>
          <w:lang w:eastAsia="ru-RU"/>
        </w:rPr>
        <w:t xml:space="preserve"> либо признания участником конкурса только одного заявителя.</w:t>
      </w:r>
      <w:proofErr w:type="gramEnd"/>
    </w:p>
    <w:p w:rsidR="00BF5AFD" w:rsidRPr="0011727F" w:rsidRDefault="00BF5AFD" w:rsidP="00283717">
      <w:pPr>
        <w:pStyle w:val="af1"/>
        <w:numPr>
          <w:ilvl w:val="1"/>
          <w:numId w:val="34"/>
        </w:numPr>
        <w:spacing w:line="240" w:lineRule="auto"/>
        <w:ind w:left="426" w:hanging="426"/>
        <w:contextualSpacing/>
        <w:jc w:val="both"/>
        <w:rPr>
          <w:rFonts w:ascii="Times New Roman" w:hAnsi="Times New Roman"/>
          <w:sz w:val="24"/>
          <w:szCs w:val="24"/>
          <w:lang w:eastAsia="ru-RU"/>
        </w:rPr>
      </w:pPr>
      <w:r w:rsidRPr="0011727F">
        <w:rPr>
          <w:rFonts w:ascii="Times New Roman" w:hAnsi="Times New Roman"/>
          <w:sz w:val="24"/>
          <w:szCs w:val="24"/>
        </w:rPr>
        <w:t xml:space="preserve">Единственный участник/один заявитель, </w:t>
      </w:r>
      <w:r w:rsidR="00501560" w:rsidRPr="0011727F">
        <w:rPr>
          <w:rFonts w:ascii="Times New Roman" w:hAnsi="Times New Roman"/>
          <w:sz w:val="24"/>
          <w:szCs w:val="24"/>
        </w:rPr>
        <w:t>в течение 5 (пяти)</w:t>
      </w:r>
      <w:r w:rsidRPr="0011727F">
        <w:rPr>
          <w:rFonts w:ascii="Times New Roman" w:hAnsi="Times New Roman"/>
          <w:sz w:val="24"/>
          <w:szCs w:val="24"/>
        </w:rPr>
        <w:t xml:space="preserve"> дней </w:t>
      </w:r>
      <w:proofErr w:type="gramStart"/>
      <w:r w:rsidRPr="0011727F">
        <w:rPr>
          <w:rFonts w:ascii="Times New Roman" w:hAnsi="Times New Roman"/>
          <w:sz w:val="24"/>
          <w:szCs w:val="24"/>
        </w:rPr>
        <w:t>с даты получения</w:t>
      </w:r>
      <w:proofErr w:type="gramEnd"/>
      <w:r w:rsidRPr="0011727F">
        <w:rPr>
          <w:rFonts w:ascii="Times New Roman" w:hAnsi="Times New Roman"/>
          <w:sz w:val="24"/>
          <w:szCs w:val="24"/>
        </w:rPr>
        <w:t xml:space="preserve"> проекта договора, подписывает и предоставляет договор аренды нежилого помещения Организатору конкурса.</w:t>
      </w:r>
    </w:p>
    <w:p w:rsidR="00BF5AFD" w:rsidRPr="0011727F" w:rsidRDefault="00BF5AFD" w:rsidP="00BF5AFD">
      <w:pPr>
        <w:pStyle w:val="af1"/>
        <w:spacing w:line="240" w:lineRule="auto"/>
        <w:ind w:left="0"/>
        <w:contextualSpacing/>
        <w:jc w:val="both"/>
        <w:rPr>
          <w:rFonts w:ascii="Times New Roman" w:hAnsi="Times New Roman"/>
          <w:sz w:val="24"/>
          <w:szCs w:val="24"/>
          <w:lang w:eastAsia="ru-RU"/>
        </w:rPr>
      </w:pPr>
    </w:p>
    <w:p w:rsidR="00BF5AFD" w:rsidRDefault="00903677" w:rsidP="00283717">
      <w:pPr>
        <w:pStyle w:val="af1"/>
        <w:numPr>
          <w:ilvl w:val="1"/>
          <w:numId w:val="34"/>
        </w:numPr>
        <w:suppressAutoHyphens w:val="0"/>
        <w:autoSpaceDE w:val="0"/>
        <w:autoSpaceDN w:val="0"/>
        <w:adjustRightInd w:val="0"/>
        <w:ind w:left="426" w:hanging="426"/>
        <w:contextualSpacing/>
        <w:jc w:val="both"/>
        <w:rPr>
          <w:rFonts w:ascii="Times New Roman" w:hAnsi="Times New Roman"/>
          <w:sz w:val="24"/>
          <w:szCs w:val="24"/>
        </w:rPr>
      </w:pPr>
      <w:r w:rsidRPr="0011727F">
        <w:rPr>
          <w:rFonts w:ascii="Times New Roman" w:hAnsi="Times New Roman"/>
          <w:sz w:val="24"/>
          <w:szCs w:val="24"/>
          <w:lang w:eastAsia="ru-RU"/>
        </w:rPr>
        <w:t xml:space="preserve">В случае если конкурс признан несостоявшимся по основаниям, не указанным в </w:t>
      </w:r>
      <w:r w:rsidR="00BF5AFD" w:rsidRPr="0011727F">
        <w:rPr>
          <w:rFonts w:ascii="Times New Roman" w:hAnsi="Times New Roman"/>
          <w:sz w:val="24"/>
          <w:szCs w:val="24"/>
          <w:lang w:eastAsia="ru-RU"/>
        </w:rPr>
        <w:t xml:space="preserve">п. 13.1., </w:t>
      </w:r>
      <w:r w:rsidRPr="0011727F">
        <w:rPr>
          <w:rFonts w:ascii="Times New Roman" w:hAnsi="Times New Roman"/>
          <w:sz w:val="24"/>
          <w:szCs w:val="24"/>
          <w:lang w:eastAsia="ru-RU"/>
        </w:rPr>
        <w:t>настоящ</w:t>
      </w:r>
      <w:r w:rsidR="00BF5AFD" w:rsidRPr="0011727F">
        <w:rPr>
          <w:rFonts w:ascii="Times New Roman" w:hAnsi="Times New Roman"/>
          <w:sz w:val="24"/>
          <w:szCs w:val="24"/>
          <w:lang w:eastAsia="ru-RU"/>
        </w:rPr>
        <w:t>его</w:t>
      </w:r>
      <w:r w:rsidRPr="0011727F">
        <w:rPr>
          <w:rFonts w:ascii="Times New Roman" w:hAnsi="Times New Roman"/>
          <w:sz w:val="24"/>
          <w:szCs w:val="24"/>
          <w:lang w:eastAsia="ru-RU"/>
        </w:rPr>
        <w:t xml:space="preserve"> </w:t>
      </w:r>
      <w:r w:rsidR="00BD533B" w:rsidRPr="0011727F">
        <w:rPr>
          <w:rFonts w:ascii="Times New Roman" w:hAnsi="Times New Roman"/>
          <w:sz w:val="24"/>
          <w:szCs w:val="24"/>
          <w:lang w:eastAsia="ru-RU"/>
        </w:rPr>
        <w:t>Положения</w:t>
      </w:r>
      <w:r w:rsidRPr="0011727F">
        <w:rPr>
          <w:rFonts w:ascii="Times New Roman" w:hAnsi="Times New Roman"/>
          <w:sz w:val="24"/>
          <w:szCs w:val="24"/>
          <w:lang w:eastAsia="ru-RU"/>
        </w:rPr>
        <w:t xml:space="preserve">, </w:t>
      </w:r>
      <w:r w:rsidR="00BF5AFD" w:rsidRPr="0011727F">
        <w:rPr>
          <w:rFonts w:ascii="Times New Roman" w:hAnsi="Times New Roman"/>
          <w:sz w:val="24"/>
          <w:szCs w:val="24"/>
          <w:lang w:eastAsia="ru-RU"/>
        </w:rPr>
        <w:t>О</w:t>
      </w:r>
      <w:r w:rsidRPr="0011727F">
        <w:rPr>
          <w:rFonts w:ascii="Times New Roman" w:hAnsi="Times New Roman"/>
          <w:sz w:val="24"/>
          <w:szCs w:val="24"/>
          <w:lang w:eastAsia="ru-RU"/>
        </w:rPr>
        <w:t>рганизатор конкурса вправе объявить о проведении нового конкурса в установленном порядке. При этом в случае объявления о проведении нового конкурса организатор конкурса вправе изменить условия конкурса.</w:t>
      </w:r>
    </w:p>
    <w:p w:rsidR="000F5F2E" w:rsidRPr="000F5F2E" w:rsidRDefault="000F5F2E" w:rsidP="00283717">
      <w:pPr>
        <w:pStyle w:val="af1"/>
        <w:suppressAutoHyphens w:val="0"/>
        <w:autoSpaceDE w:val="0"/>
        <w:autoSpaceDN w:val="0"/>
        <w:adjustRightInd w:val="0"/>
        <w:ind w:left="0"/>
        <w:contextualSpacing/>
        <w:jc w:val="both"/>
        <w:rPr>
          <w:rFonts w:ascii="Times New Roman" w:hAnsi="Times New Roman"/>
          <w:sz w:val="24"/>
          <w:szCs w:val="24"/>
        </w:rPr>
      </w:pPr>
    </w:p>
    <w:p w:rsidR="00393E4F" w:rsidRPr="00283717" w:rsidRDefault="00665238" w:rsidP="00C226BA">
      <w:pPr>
        <w:pStyle w:val="af1"/>
        <w:numPr>
          <w:ilvl w:val="0"/>
          <w:numId w:val="34"/>
        </w:numPr>
        <w:spacing w:after="0" w:line="240" w:lineRule="auto"/>
        <w:contextualSpacing/>
        <w:jc w:val="center"/>
        <w:rPr>
          <w:rFonts w:ascii="Times New Roman" w:hAnsi="Times New Roman"/>
          <w:b/>
          <w:sz w:val="24"/>
          <w:szCs w:val="24"/>
        </w:rPr>
      </w:pPr>
      <w:r w:rsidRPr="00283717">
        <w:rPr>
          <w:rFonts w:ascii="Times New Roman" w:hAnsi="Times New Roman"/>
          <w:b/>
          <w:sz w:val="24"/>
          <w:szCs w:val="24"/>
        </w:rPr>
        <w:lastRenderedPageBreak/>
        <w:t>Заключи</w:t>
      </w:r>
      <w:r w:rsidR="00C226BA">
        <w:rPr>
          <w:rFonts w:ascii="Times New Roman" w:hAnsi="Times New Roman"/>
          <w:b/>
          <w:sz w:val="24"/>
          <w:szCs w:val="24"/>
        </w:rPr>
        <w:t>т</w:t>
      </w:r>
      <w:r w:rsidRPr="00283717">
        <w:rPr>
          <w:rFonts w:ascii="Times New Roman" w:hAnsi="Times New Roman"/>
          <w:b/>
          <w:sz w:val="24"/>
          <w:szCs w:val="24"/>
        </w:rPr>
        <w:t>ельные положения</w:t>
      </w:r>
    </w:p>
    <w:p w:rsidR="00665238" w:rsidRPr="0011727F" w:rsidRDefault="00266C30" w:rsidP="00C226BA">
      <w:pPr>
        <w:pStyle w:val="2"/>
        <w:numPr>
          <w:ilvl w:val="1"/>
          <w:numId w:val="36"/>
        </w:numPr>
        <w:spacing w:after="0"/>
        <w:jc w:val="both"/>
        <w:rPr>
          <w:rFonts w:ascii="Times New Roman" w:hAnsi="Times New Roman"/>
          <w:b w:val="0"/>
          <w:i w:val="0"/>
          <w:sz w:val="24"/>
          <w:szCs w:val="24"/>
        </w:rPr>
      </w:pPr>
      <w:r>
        <w:rPr>
          <w:rFonts w:ascii="Times New Roman" w:hAnsi="Times New Roman"/>
          <w:b w:val="0"/>
          <w:i w:val="0"/>
          <w:sz w:val="24"/>
          <w:szCs w:val="24"/>
        </w:rPr>
        <w:t xml:space="preserve"> </w:t>
      </w:r>
      <w:r w:rsidR="00665238" w:rsidRPr="0011727F">
        <w:rPr>
          <w:rFonts w:ascii="Times New Roman" w:hAnsi="Times New Roman"/>
          <w:b w:val="0"/>
          <w:i w:val="0"/>
          <w:sz w:val="24"/>
          <w:szCs w:val="24"/>
        </w:rPr>
        <w:t>Конкурс среди субъектов малого  предпринимательства</w:t>
      </w:r>
      <w:r w:rsidR="000F5F2E">
        <w:rPr>
          <w:rFonts w:ascii="Times New Roman" w:hAnsi="Times New Roman"/>
          <w:b w:val="0"/>
          <w:i w:val="0"/>
          <w:sz w:val="24"/>
          <w:szCs w:val="24"/>
        </w:rPr>
        <w:t>,</w:t>
      </w:r>
      <w:r w:rsidR="000F5F2E" w:rsidRPr="000F5F2E">
        <w:t xml:space="preserve"> </w:t>
      </w:r>
      <w:r w:rsidR="000F5F2E" w:rsidRPr="000F5F2E">
        <w:rPr>
          <w:rFonts w:ascii="Times New Roman" w:hAnsi="Times New Roman"/>
          <w:b w:val="0"/>
          <w:i w:val="0"/>
          <w:sz w:val="24"/>
          <w:szCs w:val="24"/>
        </w:rPr>
        <w:t>а также физических лиц, применяющих специальный налоговый режим "Налог на профессиональный доход",</w:t>
      </w:r>
      <w:r w:rsidR="00665238" w:rsidRPr="0011727F">
        <w:rPr>
          <w:rFonts w:ascii="Times New Roman" w:hAnsi="Times New Roman"/>
          <w:b w:val="0"/>
          <w:i w:val="0"/>
          <w:sz w:val="24"/>
          <w:szCs w:val="24"/>
        </w:rPr>
        <w:t xml:space="preserve"> проводится до полного заполнения площадей </w:t>
      </w:r>
      <w:proofErr w:type="gramStart"/>
      <w:r w:rsidR="00665238" w:rsidRPr="0011727F">
        <w:rPr>
          <w:rFonts w:ascii="Times New Roman" w:hAnsi="Times New Roman"/>
          <w:b w:val="0"/>
          <w:i w:val="0"/>
          <w:sz w:val="24"/>
          <w:szCs w:val="24"/>
        </w:rPr>
        <w:t>бизнес-инкубатора</w:t>
      </w:r>
      <w:proofErr w:type="gramEnd"/>
      <w:r w:rsidR="00665238" w:rsidRPr="0011727F">
        <w:rPr>
          <w:rFonts w:ascii="Times New Roman" w:hAnsi="Times New Roman"/>
          <w:b w:val="0"/>
          <w:i w:val="0"/>
          <w:sz w:val="24"/>
          <w:szCs w:val="24"/>
        </w:rPr>
        <w:t>, предназначенных для размещения субъе</w:t>
      </w:r>
      <w:r w:rsidR="000F5F2E">
        <w:rPr>
          <w:rFonts w:ascii="Times New Roman" w:hAnsi="Times New Roman"/>
          <w:b w:val="0"/>
          <w:i w:val="0"/>
          <w:sz w:val="24"/>
          <w:szCs w:val="24"/>
        </w:rPr>
        <w:t>ктов малого предпринимательства,</w:t>
      </w:r>
      <w:r w:rsidR="000F5F2E" w:rsidRPr="000F5F2E">
        <w:t xml:space="preserve"> </w:t>
      </w:r>
      <w:r w:rsidR="000F5F2E" w:rsidRPr="000F5F2E">
        <w:rPr>
          <w:rFonts w:ascii="Times New Roman" w:hAnsi="Times New Roman"/>
          <w:b w:val="0"/>
          <w:i w:val="0"/>
          <w:sz w:val="24"/>
          <w:szCs w:val="24"/>
        </w:rPr>
        <w:t>а также физических лиц, применяющих специальный налоговый режим "Н</w:t>
      </w:r>
      <w:r w:rsidR="00283717">
        <w:rPr>
          <w:rFonts w:ascii="Times New Roman" w:hAnsi="Times New Roman"/>
          <w:b w:val="0"/>
          <w:i w:val="0"/>
          <w:sz w:val="24"/>
          <w:szCs w:val="24"/>
        </w:rPr>
        <w:t>алог на профессиональный доход".</w:t>
      </w:r>
    </w:p>
    <w:p w:rsidR="00665238" w:rsidRPr="0011727F" w:rsidRDefault="00665238" w:rsidP="00665238"/>
    <w:p w:rsidR="00665238" w:rsidRPr="0011727F" w:rsidRDefault="00665238" w:rsidP="00283717">
      <w:pPr>
        <w:pStyle w:val="af1"/>
        <w:numPr>
          <w:ilvl w:val="1"/>
          <w:numId w:val="36"/>
        </w:numPr>
        <w:tabs>
          <w:tab w:val="left" w:pos="567"/>
        </w:tabs>
        <w:ind w:left="426" w:hanging="426"/>
        <w:jc w:val="both"/>
        <w:rPr>
          <w:rFonts w:ascii="Times New Roman" w:hAnsi="Times New Roman"/>
          <w:sz w:val="24"/>
          <w:szCs w:val="24"/>
        </w:rPr>
      </w:pPr>
      <w:r w:rsidRPr="0011727F">
        <w:rPr>
          <w:rFonts w:ascii="Times New Roman" w:hAnsi="Times New Roman"/>
          <w:sz w:val="24"/>
          <w:szCs w:val="24"/>
        </w:rPr>
        <w:t xml:space="preserve">После заполнения </w:t>
      </w:r>
      <w:proofErr w:type="gramStart"/>
      <w:r w:rsidRPr="0011727F">
        <w:rPr>
          <w:rFonts w:ascii="Times New Roman" w:hAnsi="Times New Roman"/>
          <w:sz w:val="24"/>
          <w:szCs w:val="24"/>
        </w:rPr>
        <w:t>бизнес-инкубатора</w:t>
      </w:r>
      <w:proofErr w:type="gramEnd"/>
      <w:r w:rsidRPr="0011727F">
        <w:rPr>
          <w:rFonts w:ascii="Times New Roman" w:hAnsi="Times New Roman"/>
          <w:sz w:val="24"/>
          <w:szCs w:val="24"/>
        </w:rPr>
        <w:t>, конкурсы проводятся по мере высвобождения площадей и поступления заявок. Организатор конкурса, в течение месяца с момента появления свободных площадей, но не чаще одного раза в месяц, объявляет о проведении конкурсного отбора.</w:t>
      </w:r>
    </w:p>
    <w:p w:rsidR="00665238" w:rsidRPr="0011727F" w:rsidRDefault="00F2577B" w:rsidP="00283717">
      <w:pPr>
        <w:pStyle w:val="af1"/>
        <w:numPr>
          <w:ilvl w:val="1"/>
          <w:numId w:val="36"/>
        </w:numPr>
        <w:tabs>
          <w:tab w:val="left" w:pos="567"/>
        </w:tabs>
        <w:ind w:left="0" w:firstLine="0"/>
        <w:rPr>
          <w:rFonts w:ascii="Times New Roman" w:hAnsi="Times New Roman"/>
          <w:sz w:val="24"/>
          <w:szCs w:val="24"/>
        </w:rPr>
      </w:pPr>
      <w:r w:rsidRPr="0011727F">
        <w:rPr>
          <w:rFonts w:ascii="Times New Roman" w:hAnsi="Times New Roman"/>
          <w:sz w:val="24"/>
          <w:szCs w:val="24"/>
        </w:rPr>
        <w:t>Приложения: формы документов.</w:t>
      </w:r>
    </w:p>
    <w:p w:rsidR="00665238" w:rsidRPr="0011727F" w:rsidRDefault="00665238" w:rsidP="00665238">
      <w:pPr>
        <w:pStyle w:val="af1"/>
        <w:ind w:left="0"/>
        <w:contextualSpacing/>
        <w:rPr>
          <w:rFonts w:ascii="Times New Roman" w:hAnsi="Times New Roman"/>
          <w:sz w:val="24"/>
          <w:szCs w:val="24"/>
        </w:rPr>
      </w:pPr>
    </w:p>
    <w:p w:rsidR="00393E4F" w:rsidRPr="0011727F" w:rsidRDefault="00393E4F" w:rsidP="007B3390">
      <w:pPr>
        <w:contextualSpacing/>
        <w:jc w:val="both"/>
      </w:pPr>
    </w:p>
    <w:p w:rsidR="00393E4F" w:rsidRPr="0011727F" w:rsidRDefault="00393E4F" w:rsidP="007B3390">
      <w:pPr>
        <w:contextualSpacing/>
        <w:jc w:val="both"/>
      </w:pPr>
    </w:p>
    <w:p w:rsidR="00393E4F" w:rsidRPr="0011727F" w:rsidRDefault="00393E4F" w:rsidP="007B3390">
      <w:pPr>
        <w:contextualSpacing/>
        <w:jc w:val="both"/>
        <w:sectPr w:rsidR="00393E4F" w:rsidRPr="0011727F" w:rsidSect="00513EC9">
          <w:pgSz w:w="11905" w:h="16837"/>
          <w:pgMar w:top="851" w:right="850" w:bottom="568" w:left="1134" w:header="720" w:footer="720" w:gutter="0"/>
          <w:cols w:space="720"/>
          <w:docGrid w:linePitch="360"/>
        </w:sectPr>
      </w:pPr>
    </w:p>
    <w:p w:rsidR="007B3390" w:rsidRPr="00EC68DD" w:rsidRDefault="007B3390" w:rsidP="00583962">
      <w:pPr>
        <w:contextualSpacing/>
        <w:jc w:val="right"/>
        <w:rPr>
          <w:b/>
        </w:rPr>
      </w:pPr>
      <w:r w:rsidRPr="00EC68DD">
        <w:rPr>
          <w:b/>
        </w:rPr>
        <w:lastRenderedPageBreak/>
        <w:t>Форма N 1</w:t>
      </w:r>
    </w:p>
    <w:p w:rsidR="00583962" w:rsidRPr="00EC68DD" w:rsidRDefault="00583962" w:rsidP="007B3390">
      <w:pPr>
        <w:contextualSpacing/>
        <w:jc w:val="both"/>
      </w:pPr>
    </w:p>
    <w:tbl>
      <w:tblPr>
        <w:tblW w:w="0" w:type="auto"/>
        <w:tblLook w:val="04A0" w:firstRow="1" w:lastRow="0" w:firstColumn="1" w:lastColumn="0" w:noHBand="0" w:noVBand="1"/>
      </w:tblPr>
      <w:tblGrid>
        <w:gridCol w:w="4928"/>
        <w:gridCol w:w="5096"/>
      </w:tblGrid>
      <w:tr w:rsidR="00583962" w:rsidRPr="00EC68DD" w:rsidTr="00AD1236">
        <w:tc>
          <w:tcPr>
            <w:tcW w:w="4928" w:type="dxa"/>
          </w:tcPr>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r w:rsidRPr="00EC68DD">
              <w:t xml:space="preserve">В комиссию </w:t>
            </w:r>
            <w:r w:rsidR="00806862" w:rsidRPr="00EC68DD">
              <w:t>Конкурса на право заключения договора аренды муниципального имущества (нежилое помещение бизнес-инкубатор)</w:t>
            </w:r>
          </w:p>
          <w:p w:rsidR="00583962" w:rsidRPr="00EC68DD" w:rsidRDefault="00583962" w:rsidP="00AD1236">
            <w:pPr>
              <w:contextualSpacing/>
              <w:jc w:val="both"/>
            </w:pPr>
          </w:p>
        </w:tc>
        <w:tc>
          <w:tcPr>
            <w:tcW w:w="5096" w:type="dxa"/>
          </w:tcPr>
          <w:p w:rsidR="00583962" w:rsidRPr="00EC68DD" w:rsidRDefault="00583962" w:rsidP="00583962">
            <w:pPr>
              <w:contextualSpacing/>
            </w:pPr>
            <w:r w:rsidRPr="00EC68DD">
              <w:t xml:space="preserve">Приложение к </w:t>
            </w:r>
            <w:r w:rsidR="00BD533B" w:rsidRPr="00EC68DD">
              <w:t>Положению</w:t>
            </w:r>
            <w:r w:rsidRPr="00EC68DD">
              <w:t xml:space="preserve"> проведения </w:t>
            </w:r>
            <w:r w:rsidR="009803AF" w:rsidRPr="00EC68DD">
              <w:t>К</w:t>
            </w:r>
            <w:r w:rsidRPr="00EC68DD">
              <w:t xml:space="preserve">онкурса </w:t>
            </w:r>
          </w:p>
          <w:p w:rsidR="00583962" w:rsidRPr="00EC68DD" w:rsidRDefault="00583962" w:rsidP="00AD1236">
            <w:pPr>
              <w:contextualSpacing/>
              <w:jc w:val="both"/>
            </w:pPr>
          </w:p>
        </w:tc>
      </w:tr>
    </w:tbl>
    <w:p w:rsidR="00583962" w:rsidRPr="00EC68DD" w:rsidRDefault="00583962" w:rsidP="007B3390">
      <w:pPr>
        <w:contextualSpacing/>
        <w:jc w:val="both"/>
      </w:pPr>
    </w:p>
    <w:p w:rsidR="00583962" w:rsidRPr="00EC68DD" w:rsidRDefault="00583962" w:rsidP="00CC5042">
      <w:pPr>
        <w:contextualSpacing/>
      </w:pPr>
    </w:p>
    <w:p w:rsidR="007B3390" w:rsidRPr="00EC68DD" w:rsidRDefault="007B3390" w:rsidP="00CC5042">
      <w:pPr>
        <w:contextualSpacing/>
        <w:jc w:val="center"/>
      </w:pPr>
      <w:r w:rsidRPr="00EC68DD">
        <w:t>ЗАЯВКА</w:t>
      </w:r>
    </w:p>
    <w:p w:rsidR="007B3390" w:rsidRPr="00EC68DD" w:rsidRDefault="007B3390" w:rsidP="00CC5042">
      <w:pPr>
        <w:tabs>
          <w:tab w:val="left" w:pos="3422"/>
        </w:tabs>
        <w:contextualSpacing/>
        <w:jc w:val="center"/>
      </w:pPr>
      <w:r w:rsidRPr="00EC68DD">
        <w:t>НА УЧАСТИЕ В КОНКУРСЕ</w:t>
      </w:r>
    </w:p>
    <w:p w:rsidR="00CC5042" w:rsidRPr="00EC68DD" w:rsidRDefault="00CC5042" w:rsidP="007B3390">
      <w:pPr>
        <w:contextualSpacing/>
        <w:jc w:val="both"/>
      </w:pPr>
    </w:p>
    <w:p w:rsidR="007B3390" w:rsidRPr="00EC68DD" w:rsidRDefault="007B3390" w:rsidP="007B3390">
      <w:pPr>
        <w:contextualSpacing/>
        <w:jc w:val="both"/>
      </w:pPr>
      <w:r w:rsidRPr="00EC68DD">
        <w:t xml:space="preserve">Изучив конкурсную документацию </w:t>
      </w:r>
      <w:r w:rsidR="00806862" w:rsidRPr="00EC68DD">
        <w:t>Конкурса на право заключения договора аренды муниципального имущества (нежилое помещение бизнес-инкубатор)</w:t>
      </w:r>
      <w:r w:rsidRPr="00EC68DD">
        <w:t>,</w:t>
      </w:r>
    </w:p>
    <w:p w:rsidR="007B3390" w:rsidRPr="00EC68DD" w:rsidRDefault="007B3390" w:rsidP="007B3390">
      <w:pPr>
        <w:contextualSpacing/>
        <w:jc w:val="both"/>
      </w:pPr>
      <w:r w:rsidRPr="00EC68DD">
        <w:t>_____________________________________________________________________________</w:t>
      </w:r>
      <w:r w:rsidR="00CC5042" w:rsidRPr="00EC68DD">
        <w:t>_____</w:t>
      </w:r>
      <w:r w:rsidRPr="00EC68DD">
        <w:t>,</w:t>
      </w:r>
    </w:p>
    <w:p w:rsidR="007B3390" w:rsidRPr="00EC68DD" w:rsidRDefault="007B3390" w:rsidP="00CC5042">
      <w:pPr>
        <w:contextualSpacing/>
        <w:jc w:val="center"/>
      </w:pPr>
      <w:r w:rsidRPr="00EC68DD">
        <w:t xml:space="preserve">(полное наименование </w:t>
      </w:r>
      <w:r w:rsidR="000C7FC0" w:rsidRPr="00EC68DD">
        <w:t>Заявителя</w:t>
      </w:r>
      <w:r w:rsidRPr="00EC68DD">
        <w:t>)</w:t>
      </w:r>
    </w:p>
    <w:p w:rsidR="00CC5042" w:rsidRPr="00EC68DD" w:rsidRDefault="00CC5042" w:rsidP="007B3390">
      <w:pPr>
        <w:contextualSpacing/>
        <w:jc w:val="both"/>
      </w:pPr>
    </w:p>
    <w:p w:rsidR="007B3390" w:rsidRPr="00EC68DD" w:rsidRDefault="007B3390" w:rsidP="007B3390">
      <w:pPr>
        <w:contextualSpacing/>
        <w:jc w:val="both"/>
      </w:pPr>
      <w:r w:rsidRPr="00EC68DD">
        <w:t>в лице __</w:t>
      </w:r>
      <w:r w:rsidR="00EC68DD">
        <w:t>________________</w:t>
      </w:r>
      <w:r w:rsidR="00CA1C9C">
        <w:t>______________________________</w:t>
      </w:r>
      <w:r w:rsidRPr="00EC68DD">
        <w:t>___________________</w:t>
      </w:r>
      <w:r w:rsidR="00CC5042" w:rsidRPr="00EC68DD">
        <w:t>____,</w:t>
      </w:r>
      <w:r w:rsidRPr="00EC68DD">
        <w:t xml:space="preserve"> </w:t>
      </w:r>
    </w:p>
    <w:p w:rsidR="00CC5042" w:rsidRPr="00EC68DD" w:rsidRDefault="007B3390" w:rsidP="00CC5042">
      <w:pPr>
        <w:contextualSpacing/>
        <w:jc w:val="center"/>
      </w:pPr>
      <w:r w:rsidRPr="00EC68DD">
        <w:t>(руководитель, представитель)</w:t>
      </w:r>
    </w:p>
    <w:p w:rsidR="007B3390" w:rsidRPr="00EC68DD" w:rsidRDefault="00CC5042" w:rsidP="007B3390">
      <w:pPr>
        <w:contextualSpacing/>
        <w:jc w:val="both"/>
      </w:pPr>
      <w:r w:rsidRPr="00EC68DD">
        <w:t>действующег</w:t>
      </w:r>
      <w:proofErr w:type="gramStart"/>
      <w:r w:rsidRPr="00EC68DD">
        <w:t>о</w:t>
      </w:r>
      <w:r w:rsidR="003545E2" w:rsidRPr="00EC68DD">
        <w:t>(</w:t>
      </w:r>
      <w:proofErr w:type="gramEnd"/>
      <w:r w:rsidR="003545E2" w:rsidRPr="00EC68DD">
        <w:t>е</w:t>
      </w:r>
      <w:r w:rsidRPr="00EC68DD">
        <w:t xml:space="preserve">й) на основании ______________________________________________________, </w:t>
      </w:r>
    </w:p>
    <w:p w:rsidR="007B3390" w:rsidRPr="00EC68DD" w:rsidRDefault="007B3390" w:rsidP="007B3390">
      <w:pPr>
        <w:contextualSpacing/>
        <w:jc w:val="both"/>
      </w:pPr>
      <w:r w:rsidRPr="00EC68DD">
        <w:t>выражает свое согласие на участие в конкурсе на условиях, установл</w:t>
      </w:r>
      <w:r w:rsidR="00F47B24" w:rsidRPr="00EC68DD">
        <w:t>енных конкурсной документацией, с целью размещения в нежилом помещении, расположенном на ______ этаже, комнат</w:t>
      </w:r>
      <w:proofErr w:type="gramStart"/>
      <w:r w:rsidR="00F47B24" w:rsidRPr="00EC68DD">
        <w:t>ы(</w:t>
      </w:r>
      <w:proofErr w:type="gramEnd"/>
      <w:r w:rsidR="00F47B24" w:rsidRPr="00EC68DD">
        <w:t xml:space="preserve">а) № ___________________, общей площадью _______________ </w:t>
      </w:r>
      <w:proofErr w:type="spellStart"/>
      <w:r w:rsidR="00F47B24" w:rsidRPr="00EC68DD">
        <w:t>кв.м</w:t>
      </w:r>
      <w:proofErr w:type="spellEnd"/>
      <w:r w:rsidR="00F47B24" w:rsidRPr="00EC68DD">
        <w:t>. (Лот № _______).</w:t>
      </w:r>
    </w:p>
    <w:p w:rsidR="00CC5042" w:rsidRPr="00EC68DD" w:rsidRDefault="00CC5042" w:rsidP="007B3390">
      <w:pPr>
        <w:contextualSpacing/>
        <w:jc w:val="both"/>
      </w:pPr>
    </w:p>
    <w:p w:rsidR="00CC5042" w:rsidRPr="00EC68DD" w:rsidRDefault="007B3390" w:rsidP="007B3390">
      <w:pPr>
        <w:contextualSpacing/>
        <w:jc w:val="both"/>
      </w:pPr>
      <w:r w:rsidRPr="00EC68DD">
        <w:t xml:space="preserve">В случае признания </w:t>
      </w:r>
      <w:r w:rsidR="00CC5042" w:rsidRPr="00EC68DD">
        <w:t xml:space="preserve">_________________________________________________________________ </w:t>
      </w:r>
    </w:p>
    <w:p w:rsidR="00CC5042" w:rsidRPr="00EC68DD" w:rsidRDefault="00CC5042" w:rsidP="00CC5042">
      <w:pPr>
        <w:contextualSpacing/>
        <w:jc w:val="center"/>
      </w:pPr>
      <w:r w:rsidRPr="00EC68DD">
        <w:t xml:space="preserve">(полное наименование </w:t>
      </w:r>
      <w:r w:rsidR="000C7FC0" w:rsidRPr="00EC68DD">
        <w:t>Заявителя</w:t>
      </w:r>
      <w:r w:rsidRPr="00EC68DD">
        <w:t>)</w:t>
      </w:r>
    </w:p>
    <w:p w:rsidR="00CC5042" w:rsidRPr="00EC68DD" w:rsidRDefault="00CC5042" w:rsidP="007B3390">
      <w:pPr>
        <w:contextualSpacing/>
        <w:jc w:val="both"/>
      </w:pPr>
    </w:p>
    <w:p w:rsidR="007B3390" w:rsidRPr="00EC68DD" w:rsidRDefault="005B0219" w:rsidP="007B3390">
      <w:pPr>
        <w:contextualSpacing/>
        <w:jc w:val="both"/>
      </w:pPr>
      <w:r w:rsidRPr="00EC68DD">
        <w:t>Победителем</w:t>
      </w:r>
      <w:r w:rsidR="007B3390" w:rsidRPr="00EC68DD">
        <w:t xml:space="preserve"> </w:t>
      </w:r>
      <w:r w:rsidRPr="00EC68DD">
        <w:t>конкурса</w:t>
      </w:r>
      <w:r w:rsidR="00331AF9" w:rsidRPr="00EC68DD">
        <w:t>,</w:t>
      </w:r>
      <w:r w:rsidR="00CC5042" w:rsidRPr="00EC68DD">
        <w:t xml:space="preserve"> </w:t>
      </w:r>
      <w:r w:rsidR="007B3390" w:rsidRPr="00EC68DD">
        <w:t xml:space="preserve">обязуется: </w:t>
      </w:r>
    </w:p>
    <w:p w:rsidR="00AB75FF" w:rsidRPr="00EC68DD" w:rsidRDefault="00CC5042" w:rsidP="007B3390">
      <w:pPr>
        <w:contextualSpacing/>
        <w:jc w:val="both"/>
      </w:pPr>
      <w:r w:rsidRPr="00EC68DD">
        <w:t xml:space="preserve">1. </w:t>
      </w:r>
      <w:r w:rsidR="005B0219" w:rsidRPr="00EC68DD">
        <w:t>Получит</w:t>
      </w:r>
      <w:r w:rsidR="00AB75FF" w:rsidRPr="00EC68DD">
        <w:t xml:space="preserve">ь </w:t>
      </w:r>
      <w:r w:rsidR="00C06B0D" w:rsidRPr="00EC68DD">
        <w:t xml:space="preserve">экземпляры протокола и договора аренды нежилого помещения </w:t>
      </w:r>
      <w:r w:rsidR="005B0219" w:rsidRPr="00EC68DD">
        <w:t xml:space="preserve">в течение 3-х дней </w:t>
      </w:r>
      <w:proofErr w:type="gramStart"/>
      <w:r w:rsidR="005B0219" w:rsidRPr="00EC68DD">
        <w:t xml:space="preserve">с </w:t>
      </w:r>
      <w:r w:rsidR="00AB75FF" w:rsidRPr="00EC68DD">
        <w:t>даты</w:t>
      </w:r>
      <w:r w:rsidR="005B0219" w:rsidRPr="00EC68DD">
        <w:t xml:space="preserve"> подписания</w:t>
      </w:r>
      <w:proofErr w:type="gramEnd"/>
      <w:r w:rsidR="005B0219" w:rsidRPr="00EC68DD">
        <w:t xml:space="preserve"> Протокола </w:t>
      </w:r>
      <w:r w:rsidR="00AB75FF" w:rsidRPr="00EC68DD">
        <w:t>оценки и сопоставлен</w:t>
      </w:r>
      <w:r w:rsidR="00C06B0D" w:rsidRPr="00EC68DD">
        <w:t>ия заявок на участие в конкурсе.</w:t>
      </w:r>
    </w:p>
    <w:p w:rsidR="00CC5042" w:rsidRPr="00EC68DD" w:rsidRDefault="00AB75FF" w:rsidP="007B3390">
      <w:pPr>
        <w:contextualSpacing/>
        <w:jc w:val="both"/>
      </w:pPr>
      <w:r w:rsidRPr="00EC68DD">
        <w:t xml:space="preserve">2. </w:t>
      </w:r>
      <w:r w:rsidR="00CC5042" w:rsidRPr="00EC68DD">
        <w:t>П</w:t>
      </w:r>
      <w:r w:rsidR="007B3390" w:rsidRPr="00EC68DD">
        <w:t>одписать договор аренды нежилого помещения в порядке и сроки, предусмотренные конкурсной документацией</w:t>
      </w:r>
      <w:r w:rsidR="00CC5042" w:rsidRPr="00EC68DD">
        <w:t>.</w:t>
      </w:r>
    </w:p>
    <w:p w:rsidR="003545E2" w:rsidRPr="00EC68DD" w:rsidRDefault="00AB75FF" w:rsidP="003545E2">
      <w:pPr>
        <w:tabs>
          <w:tab w:val="num" w:pos="720"/>
        </w:tabs>
        <w:ind w:right="54"/>
        <w:jc w:val="both"/>
      </w:pPr>
      <w:r w:rsidRPr="00EC68DD">
        <w:t xml:space="preserve">2. </w:t>
      </w:r>
      <w:r w:rsidR="00CC5042" w:rsidRPr="00EC68DD">
        <w:t>З</w:t>
      </w:r>
      <w:r w:rsidR="007B3390" w:rsidRPr="00EC68DD">
        <w:t xml:space="preserve">арегистрировать </w:t>
      </w:r>
      <w:r w:rsidRPr="00EC68DD">
        <w:t xml:space="preserve">за свой счет </w:t>
      </w:r>
      <w:r w:rsidR="00CC5042" w:rsidRPr="00EC68DD">
        <w:t xml:space="preserve">договор аренды нежилого помещения </w:t>
      </w:r>
      <w:r w:rsidR="003545E2" w:rsidRPr="00EC68DD">
        <w:t>в Управлении Федеральной Регистрационной Службы п</w:t>
      </w:r>
      <w:r w:rsidR="00C06B0D" w:rsidRPr="00EC68DD">
        <w:t>о Самарской области г. Тольятти</w:t>
      </w:r>
      <w:r w:rsidRPr="00EC68DD">
        <w:t xml:space="preserve">  в </w:t>
      </w:r>
      <w:r w:rsidR="00331AF9" w:rsidRPr="00EC68DD">
        <w:t>порядке</w:t>
      </w:r>
      <w:r w:rsidR="00C06B0D" w:rsidRPr="00EC68DD">
        <w:t>,</w:t>
      </w:r>
      <w:r w:rsidR="00331AF9" w:rsidRPr="00EC68DD">
        <w:t xml:space="preserve"> предусмотренном </w:t>
      </w:r>
      <w:r w:rsidRPr="00EC68DD">
        <w:t>действующим законодательством РФ.</w:t>
      </w:r>
    </w:p>
    <w:p w:rsidR="007B3390" w:rsidRPr="00EC68DD" w:rsidRDefault="004E292C" w:rsidP="00816974">
      <w:pPr>
        <w:tabs>
          <w:tab w:val="num" w:pos="720"/>
        </w:tabs>
        <w:ind w:right="54"/>
        <w:jc w:val="both"/>
      </w:pPr>
      <w:r w:rsidRPr="00EC68DD">
        <w:t>3</w:t>
      </w:r>
      <w:r w:rsidR="00816974" w:rsidRPr="00EC68DD">
        <w:t xml:space="preserve">. </w:t>
      </w:r>
      <w:r w:rsidR="003545E2" w:rsidRPr="00EC68DD">
        <w:t>В</w:t>
      </w:r>
      <w:r w:rsidR="007B3390" w:rsidRPr="00EC68DD">
        <w:t xml:space="preserve"> течение всего срока размещения в </w:t>
      </w:r>
      <w:proofErr w:type="gramStart"/>
      <w:r w:rsidR="007B3390" w:rsidRPr="00EC68DD">
        <w:t>бизнес-инкубаторе</w:t>
      </w:r>
      <w:proofErr w:type="gramEnd"/>
      <w:r w:rsidR="007B3390" w:rsidRPr="00EC68DD">
        <w:t xml:space="preserve"> осуществлять деятельность в соответствии с представленным бизнес-планом и пред</w:t>
      </w:r>
      <w:r w:rsidR="00AB75FF" w:rsidRPr="00EC68DD">
        <w:t>о</w:t>
      </w:r>
      <w:r w:rsidR="007B3390" w:rsidRPr="00EC68DD">
        <w:t>ставлять документы по его реализации</w:t>
      </w:r>
      <w:r w:rsidR="00AB75FF" w:rsidRPr="00EC68DD">
        <w:t xml:space="preserve"> в порядке</w:t>
      </w:r>
      <w:r w:rsidR="00331AF9" w:rsidRPr="00EC68DD">
        <w:t>,</w:t>
      </w:r>
      <w:r w:rsidR="00AB75FF" w:rsidRPr="00EC68DD">
        <w:t xml:space="preserve"> предусмотренном договором аренды нежилого помещения.</w:t>
      </w:r>
    </w:p>
    <w:p w:rsidR="003545E2" w:rsidRPr="00EC68DD" w:rsidRDefault="003545E2" w:rsidP="007B3390">
      <w:pPr>
        <w:contextualSpacing/>
        <w:jc w:val="both"/>
      </w:pPr>
    </w:p>
    <w:p w:rsidR="007B3390" w:rsidRPr="00EC68DD" w:rsidRDefault="007B3390" w:rsidP="007B3390">
      <w:pPr>
        <w:contextualSpacing/>
        <w:jc w:val="both"/>
      </w:pPr>
      <w:r w:rsidRPr="00EC68DD">
        <w:t>С условиями договора аренды нежилого поме</w:t>
      </w:r>
      <w:r w:rsidR="003545E2" w:rsidRPr="00EC68DD">
        <w:t>щения ознакомле</w:t>
      </w:r>
      <w:proofErr w:type="gramStart"/>
      <w:r w:rsidR="003545E2" w:rsidRPr="00EC68DD">
        <w:t>н(</w:t>
      </w:r>
      <w:proofErr w:type="gramEnd"/>
      <w:r w:rsidR="003545E2" w:rsidRPr="00EC68DD">
        <w:t>а) и согласен(</w:t>
      </w:r>
      <w:r w:rsidRPr="00EC68DD">
        <w:t>а).</w:t>
      </w:r>
    </w:p>
    <w:p w:rsidR="003545E2" w:rsidRPr="00EC68DD" w:rsidRDefault="003545E2" w:rsidP="007B3390">
      <w:pPr>
        <w:contextualSpacing/>
        <w:jc w:val="both"/>
      </w:pPr>
    </w:p>
    <w:p w:rsidR="007B3390" w:rsidRPr="00EC68DD" w:rsidRDefault="007B3390" w:rsidP="007B3390">
      <w:pPr>
        <w:contextualSpacing/>
        <w:jc w:val="both"/>
      </w:pPr>
      <w:r w:rsidRPr="00EC68DD">
        <w:t>Настоящая заявка на участие в конкурсе действительн</w:t>
      </w:r>
      <w:r w:rsidR="00331AF9" w:rsidRPr="00EC68DD">
        <w:t>а до завершения вышеуказанного К</w:t>
      </w:r>
      <w:r w:rsidRPr="00EC68DD">
        <w:t>онкурса.</w:t>
      </w:r>
    </w:p>
    <w:p w:rsidR="003545E2" w:rsidRPr="00EC68DD" w:rsidRDefault="003545E2" w:rsidP="007B3390">
      <w:pPr>
        <w:contextualSpacing/>
        <w:jc w:val="both"/>
      </w:pPr>
    </w:p>
    <w:p w:rsidR="007B3390" w:rsidRPr="00EC68DD" w:rsidRDefault="007B3390" w:rsidP="007B3390">
      <w:pPr>
        <w:contextualSpacing/>
        <w:jc w:val="both"/>
      </w:pPr>
      <w:r w:rsidRPr="00EC68DD">
        <w:t xml:space="preserve">Приложения: </w:t>
      </w:r>
    </w:p>
    <w:p w:rsidR="007B3390" w:rsidRPr="00EC68DD" w:rsidRDefault="003545E2" w:rsidP="007B3390">
      <w:pPr>
        <w:contextualSpacing/>
        <w:jc w:val="both"/>
      </w:pPr>
      <w:r w:rsidRPr="00EC68DD">
        <w:t xml:space="preserve">1. </w:t>
      </w:r>
      <w:r w:rsidR="000C3203" w:rsidRPr="00EC68DD">
        <w:t>Анкета Заявителя (форма № 2</w:t>
      </w:r>
      <w:r w:rsidR="007B3390" w:rsidRPr="00EC68DD">
        <w:t xml:space="preserve">) - на ____ </w:t>
      </w:r>
      <w:proofErr w:type="gramStart"/>
      <w:r w:rsidR="007B3390" w:rsidRPr="00EC68DD">
        <w:t>л</w:t>
      </w:r>
      <w:proofErr w:type="gramEnd"/>
      <w:r w:rsidR="007B3390" w:rsidRPr="00EC68DD">
        <w:t>.</w:t>
      </w:r>
    </w:p>
    <w:p w:rsidR="007B3390" w:rsidRPr="00EC68DD" w:rsidRDefault="003545E2" w:rsidP="007B3390">
      <w:pPr>
        <w:contextualSpacing/>
        <w:jc w:val="both"/>
      </w:pPr>
      <w:r w:rsidRPr="00EC68DD">
        <w:t xml:space="preserve">2. </w:t>
      </w:r>
      <w:proofErr w:type="gramStart"/>
      <w:r w:rsidR="007B3390" w:rsidRPr="00EC68DD">
        <w:t xml:space="preserve">Полученная не ранее чем за </w:t>
      </w:r>
      <w:r w:rsidR="00A24603" w:rsidRPr="00EC68DD">
        <w:t>шесть</w:t>
      </w:r>
      <w:r w:rsidR="007B3390" w:rsidRPr="00EC68DD">
        <w:t xml:space="preserve"> месяц</w:t>
      </w:r>
      <w:r w:rsidR="00A24603" w:rsidRPr="00EC68DD">
        <w:t>ев</w:t>
      </w:r>
      <w:r w:rsidR="007B3390" w:rsidRPr="00EC68DD">
        <w:t xml:space="preserve">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w:t>
      </w:r>
      <w:proofErr w:type="gramEnd"/>
      <w:r w:rsidR="007B3390" w:rsidRPr="00EC68DD">
        <w:t xml:space="preserve"> нотариально заверенную копию такой выписки (для индивидуальных </w:t>
      </w:r>
      <w:r w:rsidR="007B3390" w:rsidRPr="00EC68DD">
        <w:lastRenderedPageBreak/>
        <w:t>предпринимателей)</w:t>
      </w:r>
      <w:r w:rsidR="00BA2F7F">
        <w:t xml:space="preserve">, допускается предоставление электронной формы выписки, подписанной квалифицированной электронной подписью налогового органа на </w:t>
      </w:r>
      <w:proofErr w:type="spellStart"/>
      <w:r w:rsidR="00BA2F7F">
        <w:t>флеш</w:t>
      </w:r>
      <w:proofErr w:type="spellEnd"/>
      <w:r w:rsidR="00BA2F7F">
        <w:t>-накопителе</w:t>
      </w:r>
      <w:r w:rsidR="000059AE" w:rsidRPr="00EC68DD">
        <w:t xml:space="preserve">; </w:t>
      </w:r>
      <w:r w:rsidR="007B3390" w:rsidRPr="00EC68DD">
        <w:t xml:space="preserve">-  на ____ </w:t>
      </w:r>
      <w:proofErr w:type="gramStart"/>
      <w:r w:rsidR="007B3390" w:rsidRPr="00EC68DD">
        <w:t>л</w:t>
      </w:r>
      <w:proofErr w:type="gramEnd"/>
      <w:r w:rsidR="007B3390" w:rsidRPr="00EC68DD">
        <w:t>.</w:t>
      </w:r>
    </w:p>
    <w:p w:rsidR="007B3390" w:rsidRDefault="003545E2" w:rsidP="007B3390">
      <w:pPr>
        <w:contextualSpacing/>
        <w:jc w:val="both"/>
      </w:pPr>
      <w:r w:rsidRPr="00EC68DD">
        <w:t xml:space="preserve">3. </w:t>
      </w:r>
      <w:r w:rsidR="004B43E8" w:rsidRPr="00EC68DD">
        <w:t xml:space="preserve">Копия свидетельства о постановке на учет (для юридических лиц); копия свидетельства о государственной регистрации физического лица в качестве индивидуального предпринимателя </w:t>
      </w:r>
      <w:r w:rsidR="007B3390" w:rsidRPr="00EC68DD">
        <w:t xml:space="preserve">- на ____ </w:t>
      </w:r>
      <w:proofErr w:type="gramStart"/>
      <w:r w:rsidR="007B3390" w:rsidRPr="00EC68DD">
        <w:t>л</w:t>
      </w:r>
      <w:proofErr w:type="gramEnd"/>
      <w:r w:rsidR="007B3390" w:rsidRPr="00EC68DD">
        <w:t>.</w:t>
      </w:r>
    </w:p>
    <w:p w:rsidR="00027991" w:rsidRPr="008035EE" w:rsidRDefault="00027991" w:rsidP="00027991">
      <w:pPr>
        <w:contextualSpacing/>
        <w:jc w:val="both"/>
      </w:pPr>
      <w:r w:rsidRPr="008035EE">
        <w:t>4.  Справка о постановке на учет (снятии с учета) физического лица в качестве налогоплательщика налога на профессиональный доход;</w:t>
      </w:r>
    </w:p>
    <w:p w:rsidR="00027991" w:rsidRPr="00EC68DD" w:rsidRDefault="00027991" w:rsidP="00027991">
      <w:pPr>
        <w:contextualSpacing/>
        <w:jc w:val="both"/>
      </w:pPr>
      <w:r w:rsidRPr="008035EE">
        <w:t>5. Копию паспорта гражданина РФ с регистрацией (для физических лиц, применяющих специальный налоговый режим "Налог на профессиональный доход");</w:t>
      </w:r>
    </w:p>
    <w:p w:rsidR="007B3390" w:rsidRPr="00EC68DD" w:rsidRDefault="00027991" w:rsidP="007B3390">
      <w:pPr>
        <w:contextualSpacing/>
        <w:jc w:val="both"/>
      </w:pPr>
      <w:r>
        <w:t>6</w:t>
      </w:r>
      <w:r w:rsidR="003545E2" w:rsidRPr="00EC68DD">
        <w:t xml:space="preserve">. </w:t>
      </w:r>
      <w:r w:rsidR="004B43E8" w:rsidRPr="00EC68DD">
        <w:t xml:space="preserve">Копия листа записи (для юридических лиц), </w:t>
      </w:r>
      <w:r w:rsidR="007B3390" w:rsidRPr="00EC68DD">
        <w:t xml:space="preserve">Копия свидетельства о постановке на учет в налоговом органе </w:t>
      </w:r>
      <w:r w:rsidR="004B43E8" w:rsidRPr="00EC68DD">
        <w:t xml:space="preserve">(для индивидуальных предпринимателей) </w:t>
      </w:r>
      <w:r w:rsidR="007B3390" w:rsidRPr="00EC68DD">
        <w:t xml:space="preserve">- на ____ </w:t>
      </w:r>
      <w:proofErr w:type="gramStart"/>
      <w:r w:rsidR="007B3390" w:rsidRPr="00EC68DD">
        <w:t>л</w:t>
      </w:r>
      <w:proofErr w:type="gramEnd"/>
      <w:r w:rsidR="007B3390" w:rsidRPr="00EC68DD">
        <w:t>.;</w:t>
      </w:r>
    </w:p>
    <w:p w:rsidR="007B3390" w:rsidRPr="00EC68DD" w:rsidRDefault="00027991" w:rsidP="007B3390">
      <w:pPr>
        <w:contextualSpacing/>
        <w:jc w:val="both"/>
      </w:pPr>
      <w:r>
        <w:t>7</w:t>
      </w:r>
      <w:r w:rsidR="003545E2" w:rsidRPr="00EC68DD">
        <w:t xml:space="preserve">. </w:t>
      </w:r>
      <w:r w:rsidR="007B3390" w:rsidRPr="00EC68DD">
        <w:t xml:space="preserve">Копии учредительных документов -  на ____ </w:t>
      </w:r>
      <w:proofErr w:type="gramStart"/>
      <w:r w:rsidR="007B3390" w:rsidRPr="00EC68DD">
        <w:t>л</w:t>
      </w:r>
      <w:proofErr w:type="gramEnd"/>
      <w:r w:rsidR="007B3390" w:rsidRPr="00EC68DD">
        <w:t>.</w:t>
      </w:r>
    </w:p>
    <w:p w:rsidR="007B3390" w:rsidRPr="00EC68DD" w:rsidRDefault="00027991" w:rsidP="007B3390">
      <w:pPr>
        <w:contextualSpacing/>
        <w:jc w:val="both"/>
      </w:pPr>
      <w:r>
        <w:t>8</w:t>
      </w:r>
      <w:r w:rsidR="003545E2" w:rsidRPr="00EC68DD">
        <w:t xml:space="preserve">. </w:t>
      </w:r>
      <w:proofErr w:type="gramStart"/>
      <w:r w:rsidR="007B3390" w:rsidRPr="00EC68DD">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на _____ л. </w:t>
      </w:r>
      <w:proofErr w:type="gramEnd"/>
    </w:p>
    <w:p w:rsidR="007B3390" w:rsidRPr="00EC68DD" w:rsidRDefault="00027991" w:rsidP="007B3390">
      <w:pPr>
        <w:contextualSpacing/>
        <w:jc w:val="both"/>
      </w:pPr>
      <w:r>
        <w:t>9</w:t>
      </w:r>
      <w:r w:rsidR="003545E2" w:rsidRPr="00EC68DD">
        <w:t xml:space="preserve">. </w:t>
      </w:r>
      <w:proofErr w:type="gramStart"/>
      <w:r w:rsidR="007B3390" w:rsidRPr="00EC68DD">
        <w:t>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  на ______ л.</w:t>
      </w:r>
      <w:proofErr w:type="gramEnd"/>
    </w:p>
    <w:p w:rsidR="007B3390" w:rsidRPr="00EC68DD" w:rsidRDefault="00027991" w:rsidP="007B3390">
      <w:pPr>
        <w:contextualSpacing/>
        <w:jc w:val="both"/>
      </w:pPr>
      <w:r>
        <w:t>10</w:t>
      </w:r>
      <w:r w:rsidR="003545E2" w:rsidRPr="00EC68DD">
        <w:t xml:space="preserve">. </w:t>
      </w:r>
      <w:r w:rsidR="007B3390" w:rsidRPr="00EC68DD">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на _____ </w:t>
      </w:r>
      <w:proofErr w:type="gramStart"/>
      <w:r w:rsidR="007B3390" w:rsidRPr="00EC68DD">
        <w:t>л</w:t>
      </w:r>
      <w:proofErr w:type="gramEnd"/>
      <w:r w:rsidR="007B3390" w:rsidRPr="00EC68DD">
        <w:t>.</w:t>
      </w:r>
    </w:p>
    <w:p w:rsidR="004B43E8" w:rsidRPr="00EC68DD" w:rsidRDefault="00027991" w:rsidP="004B43E8">
      <w:pPr>
        <w:pStyle w:val="afa"/>
        <w:jc w:val="both"/>
      </w:pPr>
      <w:r>
        <w:t>11</w:t>
      </w:r>
      <w:r w:rsidR="004B43E8" w:rsidRPr="00EC68DD">
        <w:t>. Заявление о соответствии (форма № 2.1)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 июля 2007 г. N 209-ФЗ "О развитии малого и среднего предпринимательства в Российской Федерации" – на ____</w:t>
      </w:r>
      <w:proofErr w:type="gramStart"/>
      <w:r w:rsidR="004B43E8" w:rsidRPr="00EC68DD">
        <w:t>л</w:t>
      </w:r>
      <w:proofErr w:type="gramEnd"/>
      <w:r w:rsidR="004B43E8" w:rsidRPr="00EC68DD">
        <w:t>.</w:t>
      </w:r>
    </w:p>
    <w:p w:rsidR="007B3390" w:rsidRPr="00EC68DD" w:rsidRDefault="00027991" w:rsidP="007B3390">
      <w:pPr>
        <w:contextualSpacing/>
        <w:jc w:val="both"/>
      </w:pPr>
      <w:r>
        <w:t>12</w:t>
      </w:r>
      <w:r w:rsidR="003545E2" w:rsidRPr="00EC68DD">
        <w:t xml:space="preserve">. </w:t>
      </w:r>
      <w:r w:rsidR="007B3390" w:rsidRPr="00EC68DD">
        <w:t xml:space="preserve">Бизнес-план, составленный в соответствии с формой № </w:t>
      </w:r>
      <w:r w:rsidR="00A77F4A" w:rsidRPr="00EC68DD">
        <w:t>3</w:t>
      </w:r>
      <w:r w:rsidR="007B3390" w:rsidRPr="00EC68DD">
        <w:t xml:space="preserve"> на _____ </w:t>
      </w:r>
      <w:proofErr w:type="gramStart"/>
      <w:r w:rsidR="007B3390" w:rsidRPr="00EC68DD">
        <w:t>л</w:t>
      </w:r>
      <w:proofErr w:type="gramEnd"/>
      <w:r w:rsidR="007B3390" w:rsidRPr="00EC68DD">
        <w:t>.</w:t>
      </w:r>
    </w:p>
    <w:p w:rsidR="003545E2" w:rsidRPr="00EC68DD" w:rsidRDefault="007B3390" w:rsidP="007B3390">
      <w:pPr>
        <w:contextualSpacing/>
        <w:jc w:val="both"/>
      </w:pPr>
      <w:r w:rsidRPr="00EC68DD">
        <w:t>Компакт-диск   с электронной версией предоставленного бизнес-плана в формате *</w:t>
      </w:r>
      <w:proofErr w:type="spellStart"/>
      <w:r w:rsidRPr="00EC68DD">
        <w:t>doc</w:t>
      </w:r>
      <w:proofErr w:type="spellEnd"/>
      <w:r w:rsidRPr="00EC68DD">
        <w:t xml:space="preserve"> и</w:t>
      </w:r>
      <w:r w:rsidR="004B43E8" w:rsidRPr="00EC68DD">
        <w:t xml:space="preserve"> таблицей расчетов в формате </w:t>
      </w:r>
      <w:proofErr w:type="spellStart"/>
      <w:r w:rsidR="004B43E8" w:rsidRPr="00EC68DD">
        <w:rPr>
          <w:lang w:val="en-US"/>
        </w:rPr>
        <w:t>xls</w:t>
      </w:r>
      <w:proofErr w:type="spellEnd"/>
      <w:r w:rsidR="004B43E8" w:rsidRPr="00EC68DD">
        <w:t>.</w:t>
      </w: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7B3390" w:rsidRPr="00EC68DD" w:rsidRDefault="007B3390" w:rsidP="007B3390">
      <w:pPr>
        <w:contextualSpacing/>
        <w:jc w:val="both"/>
      </w:pPr>
      <w:r w:rsidRPr="00EC68DD">
        <w:t>_____________________________________________</w:t>
      </w:r>
    </w:p>
    <w:p w:rsidR="007B3390" w:rsidRPr="00EC68DD" w:rsidRDefault="007B3390" w:rsidP="007B3390">
      <w:pPr>
        <w:contextualSpacing/>
        <w:jc w:val="both"/>
      </w:pPr>
      <w:r w:rsidRPr="00EC68DD">
        <w:t>(подпись, фамилия, имя, отчество и должность)</w:t>
      </w:r>
    </w:p>
    <w:p w:rsidR="007B3390" w:rsidRPr="00EC68DD" w:rsidRDefault="007B3390" w:rsidP="007B3390">
      <w:pPr>
        <w:contextualSpacing/>
        <w:jc w:val="both"/>
      </w:pPr>
      <w:r w:rsidRPr="00EC68DD">
        <w:t>"____" ____________ 20__</w:t>
      </w:r>
      <w:r w:rsidR="003545E2" w:rsidRPr="00EC68DD">
        <w:t>_</w:t>
      </w:r>
      <w:r w:rsidRPr="00EC68DD">
        <w:t>г.      М.П.</w:t>
      </w:r>
    </w:p>
    <w:p w:rsidR="006E4E9C" w:rsidRPr="00EC68DD" w:rsidRDefault="006E4E9C" w:rsidP="007B3390">
      <w:pPr>
        <w:contextualSpacing/>
        <w:jc w:val="both"/>
      </w:pPr>
    </w:p>
    <w:p w:rsidR="006E4E9C" w:rsidRPr="00EC68DD" w:rsidRDefault="006E4E9C" w:rsidP="007B3390">
      <w:pPr>
        <w:contextualSpacing/>
        <w:jc w:val="both"/>
      </w:pPr>
    </w:p>
    <w:p w:rsidR="006E4E9C" w:rsidRPr="00EC68DD" w:rsidRDefault="006E4E9C" w:rsidP="007B3390">
      <w:pPr>
        <w:contextualSpacing/>
        <w:jc w:val="both"/>
      </w:pPr>
    </w:p>
    <w:p w:rsidR="003B1583" w:rsidRPr="00EC68DD" w:rsidRDefault="007B3390" w:rsidP="003B1583">
      <w:pPr>
        <w:contextualSpacing/>
        <w:jc w:val="right"/>
      </w:pPr>
      <w:r w:rsidRPr="00EC68DD">
        <w:br w:type="page"/>
      </w:r>
    </w:p>
    <w:p w:rsidR="003B1583" w:rsidRPr="00EC68DD" w:rsidRDefault="003B1583" w:rsidP="003B1583">
      <w:pPr>
        <w:contextualSpacing/>
        <w:jc w:val="right"/>
        <w:rPr>
          <w:b/>
        </w:rPr>
      </w:pPr>
      <w:r w:rsidRPr="00EC68DD">
        <w:rPr>
          <w:b/>
        </w:rPr>
        <w:lastRenderedPageBreak/>
        <w:t>Форма N 2</w:t>
      </w:r>
    </w:p>
    <w:p w:rsidR="003B1583" w:rsidRPr="00EC68DD" w:rsidRDefault="003B1583" w:rsidP="003B1583">
      <w:pPr>
        <w:contextualSpacing/>
        <w:jc w:val="right"/>
      </w:pPr>
      <w:r w:rsidRPr="00EC68DD">
        <w:br/>
        <w:t xml:space="preserve">Приложение к </w:t>
      </w:r>
      <w:r w:rsidR="00BD533B" w:rsidRPr="00EC68DD">
        <w:t>Положению</w:t>
      </w:r>
      <w:r w:rsidRPr="00EC68DD">
        <w:t xml:space="preserve"> проведения </w:t>
      </w:r>
      <w:r w:rsidR="009803AF" w:rsidRPr="00EC68DD">
        <w:t>К</w:t>
      </w:r>
      <w:r w:rsidRPr="00EC68DD">
        <w:t xml:space="preserve">онкурса </w:t>
      </w:r>
    </w:p>
    <w:p w:rsidR="003B1583" w:rsidRPr="00EC68DD" w:rsidRDefault="003B1583" w:rsidP="003B1583">
      <w:pPr>
        <w:contextualSpacing/>
        <w:jc w:val="right"/>
      </w:pPr>
    </w:p>
    <w:p w:rsidR="003B1583" w:rsidRPr="00EC68DD" w:rsidRDefault="003B1583" w:rsidP="003B1583">
      <w:pPr>
        <w:contextualSpacing/>
        <w:jc w:val="right"/>
      </w:pPr>
    </w:p>
    <w:p w:rsidR="003B1583" w:rsidRPr="00EC68DD" w:rsidRDefault="003B1583" w:rsidP="003B1583">
      <w:pPr>
        <w:contextualSpacing/>
        <w:jc w:val="center"/>
        <w:rPr>
          <w:sz w:val="20"/>
          <w:szCs w:val="20"/>
        </w:rPr>
      </w:pPr>
    </w:p>
    <w:p w:rsidR="003B1583" w:rsidRPr="00EC68DD" w:rsidRDefault="003B1583" w:rsidP="003B1583">
      <w:pPr>
        <w:contextualSpacing/>
        <w:jc w:val="center"/>
        <w:rPr>
          <w:sz w:val="20"/>
          <w:szCs w:val="20"/>
        </w:rPr>
      </w:pPr>
      <w:r w:rsidRPr="00EC68DD">
        <w:rPr>
          <w:sz w:val="20"/>
          <w:szCs w:val="20"/>
        </w:rPr>
        <w:t>АНКЕТА УЧАСТНИКА КОНКУРСА</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наименование организации (полное и сокращенное), индивидуального предпринимателя</w:t>
      </w: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дата, место и орган государственной регистрации Заявителя</w:t>
      </w: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реквизиты Заявителя: индекс, юридический адрес (адрес места жительства)</w:t>
      </w:r>
    </w:p>
    <w:p w:rsidR="003B1583" w:rsidRPr="00EC68DD" w:rsidRDefault="003B1583" w:rsidP="003B1583">
      <w:pPr>
        <w:contextualSpacing/>
        <w:jc w:val="center"/>
        <w:rPr>
          <w:sz w:val="20"/>
          <w:szCs w:val="20"/>
        </w:rPr>
      </w:pPr>
    </w:p>
    <w:p w:rsidR="003B1583" w:rsidRPr="00EC68DD" w:rsidRDefault="003B1583" w:rsidP="003B1583">
      <w:pPr>
        <w:contextualSpacing/>
        <w:jc w:val="both"/>
        <w:rPr>
          <w:sz w:val="20"/>
          <w:szCs w:val="20"/>
        </w:rPr>
      </w:pPr>
      <w:r w:rsidRPr="00EC68DD">
        <w:rPr>
          <w:sz w:val="20"/>
          <w:szCs w:val="20"/>
        </w:rPr>
        <w:t>ОГРН 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ИНН/КПП 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наименование банка</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roofErr w:type="gramStart"/>
      <w:r w:rsidRPr="00EC68DD">
        <w:rPr>
          <w:sz w:val="20"/>
          <w:szCs w:val="20"/>
        </w:rPr>
        <w:t>р</w:t>
      </w:r>
      <w:proofErr w:type="gramEnd"/>
      <w:r w:rsidRPr="00EC68DD">
        <w:rPr>
          <w:sz w:val="20"/>
          <w:szCs w:val="20"/>
        </w:rPr>
        <w:t>/с 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к/с 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БИК 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Код ОКПО 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Код ОКАТО 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Код ОКВЭД 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Основной вид экономической деятельности, согласно выписке из ЕГРЮЛ (ЕГРИП)</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Контактные телефоны: 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Адрес электронной почты, сайта 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Наименование бизнес-плана, представленного на конкурс 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___________________________________________________________________________________________________</w:t>
      </w:r>
    </w:p>
    <w:p w:rsidR="00AC29C8" w:rsidRPr="00EC68DD" w:rsidRDefault="00AC29C8" w:rsidP="003B1583">
      <w:pPr>
        <w:contextualSpacing/>
        <w:jc w:val="both"/>
        <w:rPr>
          <w:sz w:val="20"/>
          <w:szCs w:val="20"/>
        </w:rPr>
      </w:pPr>
    </w:p>
    <w:p w:rsidR="00AC29C8" w:rsidRPr="00EC68DD" w:rsidRDefault="00AC29C8" w:rsidP="003B1583">
      <w:pPr>
        <w:contextualSpacing/>
        <w:jc w:val="both"/>
        <w:rPr>
          <w:sz w:val="20"/>
          <w:szCs w:val="20"/>
        </w:rPr>
      </w:pP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       _______________________  _________________________</w:t>
      </w:r>
    </w:p>
    <w:p w:rsidR="003B1583" w:rsidRPr="00EC68DD" w:rsidRDefault="003B1583" w:rsidP="003B1583">
      <w:pPr>
        <w:contextualSpacing/>
        <w:jc w:val="both"/>
        <w:rPr>
          <w:sz w:val="20"/>
          <w:szCs w:val="20"/>
        </w:rPr>
      </w:pPr>
      <w:r w:rsidRPr="00EC68DD">
        <w:rPr>
          <w:sz w:val="20"/>
          <w:szCs w:val="20"/>
        </w:rPr>
        <w:t xml:space="preserve">             Должность                                       подпись                           расшифровка подписи</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roofErr w:type="spellStart"/>
      <w:r w:rsidRPr="00EC68DD">
        <w:rPr>
          <w:sz w:val="20"/>
          <w:szCs w:val="20"/>
        </w:rPr>
        <w:t>м.п</w:t>
      </w:r>
      <w:proofErr w:type="spellEnd"/>
      <w:r w:rsidRPr="00EC68DD">
        <w:rPr>
          <w:sz w:val="20"/>
          <w:szCs w:val="20"/>
        </w:rPr>
        <w:t>.</w:t>
      </w:r>
    </w:p>
    <w:p w:rsidR="003B1583" w:rsidRPr="00EC68DD" w:rsidRDefault="003B1583" w:rsidP="003B1583">
      <w:pPr>
        <w:contextualSpacing/>
        <w:jc w:val="both"/>
        <w:rPr>
          <w:sz w:val="20"/>
          <w:szCs w:val="20"/>
        </w:rPr>
      </w:pPr>
      <w:r w:rsidRPr="00EC68DD">
        <w:rPr>
          <w:sz w:val="20"/>
          <w:szCs w:val="20"/>
        </w:rPr>
        <w:t>« _____» _____________ 20___г.</w:t>
      </w:r>
    </w:p>
    <w:p w:rsidR="003545E2" w:rsidRPr="00EC68DD" w:rsidRDefault="003545E2" w:rsidP="007B3390">
      <w:pPr>
        <w:contextualSpacing/>
        <w:jc w:val="both"/>
      </w:pPr>
    </w:p>
    <w:p w:rsidR="00CA6E7C" w:rsidRPr="00EC68DD" w:rsidRDefault="00CA6E7C" w:rsidP="00CA6E7C">
      <w:pPr>
        <w:contextualSpacing/>
        <w:jc w:val="right"/>
        <w:rPr>
          <w:b/>
        </w:rPr>
      </w:pPr>
      <w:r w:rsidRPr="00EC68DD">
        <w:rPr>
          <w:b/>
        </w:rPr>
        <w:br w:type="page"/>
      </w:r>
      <w:r w:rsidRPr="00EC68DD">
        <w:rPr>
          <w:b/>
        </w:rPr>
        <w:lastRenderedPageBreak/>
        <w:t>Форма N 2.1</w:t>
      </w:r>
    </w:p>
    <w:p w:rsidR="00CA6E7C" w:rsidRPr="00EC68DD" w:rsidRDefault="00CA6E7C" w:rsidP="00CA6E7C">
      <w:pPr>
        <w:pStyle w:val="afa"/>
        <w:jc w:val="center"/>
      </w:pPr>
      <w:r w:rsidRPr="00EC68DD">
        <w:t>Заявление</w:t>
      </w:r>
    </w:p>
    <w:p w:rsidR="00CA6E7C" w:rsidRPr="00EC68DD" w:rsidRDefault="00CA6E7C" w:rsidP="00CA6E7C">
      <w:pPr>
        <w:pStyle w:val="afa"/>
        <w:jc w:val="center"/>
      </w:pPr>
      <w:r w:rsidRPr="00EC68DD">
        <w:t>о соответствии вновь созданного юридического лица</w:t>
      </w:r>
    </w:p>
    <w:p w:rsidR="00CA6E7C" w:rsidRPr="00EC68DD" w:rsidRDefault="00CA6E7C" w:rsidP="00CA6E7C">
      <w:pPr>
        <w:pStyle w:val="afa"/>
        <w:jc w:val="center"/>
      </w:pPr>
      <w:r w:rsidRPr="00EC68DD">
        <w:t>и вновь зарегистрированного индивидуального предпринимателя</w:t>
      </w:r>
    </w:p>
    <w:p w:rsidR="00CA6E7C" w:rsidRPr="00EC68DD" w:rsidRDefault="00CA6E7C" w:rsidP="00CA6E7C">
      <w:pPr>
        <w:pStyle w:val="afa"/>
        <w:jc w:val="center"/>
      </w:pPr>
      <w:r w:rsidRPr="00EC68DD">
        <w:t>условиям отнесения к субъектам малого и среднего предпринимательства, установленным Федеральным</w:t>
      </w:r>
    </w:p>
    <w:p w:rsidR="00CA6E7C" w:rsidRPr="00EC68DD" w:rsidRDefault="00CA6E7C" w:rsidP="00CA6E7C">
      <w:pPr>
        <w:pStyle w:val="afa"/>
        <w:jc w:val="center"/>
      </w:pPr>
      <w:r w:rsidRPr="00EC68DD">
        <w:t>законом от 24 июля 2007 г. N 209-ФЗ "О развитии</w:t>
      </w:r>
    </w:p>
    <w:p w:rsidR="00CA6E7C" w:rsidRPr="00EC68DD" w:rsidRDefault="00CA6E7C" w:rsidP="00CA6E7C">
      <w:pPr>
        <w:pStyle w:val="afa"/>
        <w:jc w:val="center"/>
      </w:pPr>
      <w:r w:rsidRPr="00EC68DD">
        <w:t>малого и среднего предпринимательства</w:t>
      </w:r>
    </w:p>
    <w:p w:rsidR="00CA6E7C" w:rsidRPr="00EC68DD" w:rsidRDefault="00CA6E7C" w:rsidP="00CA6E7C">
      <w:pPr>
        <w:pStyle w:val="afa"/>
        <w:jc w:val="center"/>
      </w:pPr>
      <w:r w:rsidRPr="00EC68DD">
        <w:t>в Российской Федерации"</w:t>
      </w:r>
    </w:p>
    <w:p w:rsidR="00CA6E7C" w:rsidRPr="00EC68DD" w:rsidRDefault="00CA6E7C" w:rsidP="00CA6E7C">
      <w:pPr>
        <w:jc w:val="center"/>
      </w:pPr>
    </w:p>
    <w:p w:rsidR="00CA6E7C" w:rsidRPr="00EC68DD" w:rsidRDefault="00BA0E3A" w:rsidP="00CA6E7C">
      <w:r w:rsidRPr="00EC68DD">
        <w:t>Настоящим заявляю, что</w:t>
      </w:r>
      <w:r w:rsidR="00CA6E7C" w:rsidRPr="00EC68DD">
        <w:t>________</w:t>
      </w:r>
      <w:r w:rsidRPr="00EC68DD">
        <w:t>____________</w:t>
      </w:r>
      <w:r w:rsidR="00CA6E7C" w:rsidRPr="00EC68DD">
        <w:t>____________________</w:t>
      </w:r>
      <w:r w:rsidRPr="00EC68DD">
        <w:t>______</w:t>
      </w:r>
      <w:r w:rsidR="00CA6E7C" w:rsidRPr="00EC68DD">
        <w:t>_____________</w:t>
      </w:r>
    </w:p>
    <w:p w:rsidR="00CA6E7C" w:rsidRPr="00EC68DD" w:rsidRDefault="00CA6E7C" w:rsidP="00CA6E7C">
      <w:pPr>
        <w:jc w:val="center"/>
        <w:rPr>
          <w:sz w:val="18"/>
          <w:szCs w:val="18"/>
        </w:rPr>
      </w:pPr>
      <w:r w:rsidRPr="00EC68DD">
        <w:rPr>
          <w:sz w:val="18"/>
          <w:szCs w:val="18"/>
        </w:rPr>
        <w:t>(указывается полное наименование юридического лица, фамилия, имя, отчество (последнее - при наличии) индивидуального предпринимателя)</w:t>
      </w:r>
    </w:p>
    <w:p w:rsidR="00CA6E7C" w:rsidRPr="00EC68DD" w:rsidRDefault="00CA6E7C" w:rsidP="00CA6E7C">
      <w:r w:rsidRPr="00EC68DD">
        <w:t>ИНН:</w:t>
      </w:r>
      <w:r w:rsidR="00EA69C6" w:rsidRPr="00EC68DD">
        <w:t xml:space="preserve">  </w:t>
      </w:r>
    </w:p>
    <w:p w:rsidR="00CA6E7C" w:rsidRPr="00EC68DD" w:rsidRDefault="00CA6E7C" w:rsidP="00CA6E7C">
      <w:pPr>
        <w:jc w:val="center"/>
        <w:rPr>
          <w:sz w:val="18"/>
          <w:szCs w:val="18"/>
        </w:rPr>
      </w:pPr>
      <w:r w:rsidRPr="00EC68DD">
        <w:rPr>
          <w:sz w:val="18"/>
          <w:szCs w:val="18"/>
        </w:rPr>
        <w:t xml:space="preserve">(указывается идентификационный номер налогоплательщика (ИНН) юридического лица или физического лица, </w:t>
      </w:r>
      <w:proofErr w:type="spellStart"/>
      <w:r w:rsidRPr="00EC68DD">
        <w:rPr>
          <w:sz w:val="18"/>
          <w:szCs w:val="18"/>
        </w:rPr>
        <w:t>зарегистрированногов</w:t>
      </w:r>
      <w:proofErr w:type="spellEnd"/>
      <w:r w:rsidRPr="00EC68DD">
        <w:rPr>
          <w:sz w:val="18"/>
          <w:szCs w:val="18"/>
        </w:rPr>
        <w:t xml:space="preserve"> </w:t>
      </w:r>
      <w:proofErr w:type="gramStart"/>
      <w:r w:rsidRPr="00EC68DD">
        <w:rPr>
          <w:sz w:val="18"/>
          <w:szCs w:val="18"/>
        </w:rPr>
        <w:t>качестве</w:t>
      </w:r>
      <w:proofErr w:type="gramEnd"/>
      <w:r w:rsidRPr="00EC68DD">
        <w:rPr>
          <w:sz w:val="18"/>
          <w:szCs w:val="18"/>
        </w:rPr>
        <w:t xml:space="preserve"> индивидуального предпринимателя)</w:t>
      </w:r>
    </w:p>
    <w:p w:rsidR="00CA6E7C" w:rsidRPr="00EC68DD" w:rsidRDefault="00CA6E7C" w:rsidP="00CA6E7C">
      <w:pPr>
        <w:jc w:val="center"/>
        <w:rPr>
          <w:sz w:val="18"/>
          <w:szCs w:val="18"/>
        </w:rPr>
      </w:pPr>
    </w:p>
    <w:p w:rsidR="00CA6E7C" w:rsidRPr="00EC68DD" w:rsidRDefault="00CA6E7C" w:rsidP="00CA6E7C">
      <w:r w:rsidRPr="00EC68DD">
        <w:t>дата государственной регистрации: _______________</w:t>
      </w:r>
      <w:r w:rsidR="00BA0E3A" w:rsidRPr="00EC68DD">
        <w:t>___</w:t>
      </w:r>
    </w:p>
    <w:p w:rsidR="00CA6E7C" w:rsidRPr="00EC68DD" w:rsidRDefault="00CA6E7C" w:rsidP="00CA6E7C">
      <w:pPr>
        <w:jc w:val="center"/>
        <w:rPr>
          <w:sz w:val="18"/>
          <w:szCs w:val="18"/>
        </w:rPr>
      </w:pPr>
      <w:r w:rsidRPr="00EC68DD">
        <w:rPr>
          <w:sz w:val="18"/>
          <w:szCs w:val="18"/>
        </w:rPr>
        <w:t>(указывается дата государственной регистрации юридического лица или индивидуального предпринимателя)</w:t>
      </w:r>
    </w:p>
    <w:p w:rsidR="00CA6E7C" w:rsidRPr="00EC68DD" w:rsidRDefault="00CA6E7C" w:rsidP="00CA6E7C">
      <w:pPr>
        <w:jc w:val="center"/>
        <w:rPr>
          <w:sz w:val="18"/>
          <w:szCs w:val="18"/>
        </w:rPr>
      </w:pPr>
    </w:p>
    <w:p w:rsidR="00CA6E7C" w:rsidRPr="00EC68DD" w:rsidRDefault="00CA6E7C" w:rsidP="00CA6E7C">
      <w:pPr>
        <w:jc w:val="center"/>
        <w:rPr>
          <w:sz w:val="18"/>
          <w:szCs w:val="18"/>
        </w:rPr>
      </w:pPr>
    </w:p>
    <w:p w:rsidR="00CA6E7C" w:rsidRPr="00EC68DD" w:rsidRDefault="00CA6E7C" w:rsidP="00CA6E7C">
      <w:pPr>
        <w:jc w:val="center"/>
      </w:pPr>
      <w:r w:rsidRPr="00EC68DD">
        <w:t xml:space="preserve">соответствует   условиям    отнесения   к   субъектам   малого  и  среднего предпринимательства,  установленным  Федеральным </w:t>
      </w:r>
      <w:hyperlink r:id="rId14" w:history="1">
        <w:r w:rsidRPr="00EC68DD">
          <w:rPr>
            <w:rStyle w:val="a3"/>
          </w:rPr>
          <w:t>законом</w:t>
        </w:r>
      </w:hyperlink>
      <w:r w:rsidRPr="00EC68DD">
        <w:t xml:space="preserve"> от 24 июля 2007 г. N  209-ФЗ  "О  развитии  малого и среднего предпринимательства в Российской Федерации".</w:t>
      </w:r>
    </w:p>
    <w:p w:rsidR="00CA6E7C" w:rsidRPr="00EC68DD" w:rsidRDefault="00CA6E7C" w:rsidP="00CA6E7C">
      <w:pPr>
        <w:jc w:val="center"/>
      </w:pPr>
    </w:p>
    <w:p w:rsidR="00CA6E7C" w:rsidRPr="00EC68DD" w:rsidRDefault="00CA6E7C" w:rsidP="00CA6E7C">
      <w:pPr>
        <w:jc w:val="center"/>
      </w:pPr>
    </w:p>
    <w:p w:rsidR="00CA6E7C" w:rsidRPr="00EC68DD" w:rsidRDefault="00CA6E7C" w:rsidP="00CA6E7C">
      <w:pPr>
        <w:jc w:val="center"/>
      </w:pPr>
    </w:p>
    <w:p w:rsidR="00CA6E7C" w:rsidRPr="00EC68DD" w:rsidRDefault="00CA6E7C" w:rsidP="00CA6E7C">
      <w:pPr>
        <w:jc w:val="center"/>
      </w:pPr>
      <w:r w:rsidRPr="00EC68DD">
        <w:t>__________________________________________________                      _______________</w:t>
      </w:r>
    </w:p>
    <w:p w:rsidR="00CA6E7C" w:rsidRPr="00EC68DD" w:rsidRDefault="00CA6E7C" w:rsidP="00CA6E7C">
      <w:pPr>
        <w:jc w:val="center"/>
        <w:rPr>
          <w:sz w:val="18"/>
          <w:szCs w:val="18"/>
        </w:rPr>
      </w:pPr>
      <w:r w:rsidRPr="00EC68DD">
        <w:rPr>
          <w:sz w:val="18"/>
          <w:szCs w:val="18"/>
        </w:rPr>
        <w:t>(ФИО</w:t>
      </w:r>
      <w:proofErr w:type="gramStart"/>
      <w:r w:rsidRPr="00EC68DD">
        <w:rPr>
          <w:sz w:val="18"/>
          <w:szCs w:val="18"/>
        </w:rPr>
        <w:t xml:space="preserve"> ,</w:t>
      </w:r>
      <w:proofErr w:type="gramEnd"/>
      <w:r w:rsidRPr="00EC68DD">
        <w:rPr>
          <w:sz w:val="18"/>
          <w:szCs w:val="18"/>
        </w:rPr>
        <w:t xml:space="preserve"> должность)</w:t>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t>подпись</w:t>
      </w:r>
    </w:p>
    <w:p w:rsidR="00CA6E7C" w:rsidRPr="00EC68DD" w:rsidRDefault="00CA6E7C" w:rsidP="00CA6E7C">
      <w:pPr>
        <w:jc w:val="center"/>
      </w:pPr>
    </w:p>
    <w:p w:rsidR="00CA6E7C" w:rsidRPr="00EC68DD" w:rsidRDefault="00CA6E7C" w:rsidP="00CA6E7C">
      <w:r w:rsidRPr="00EC68DD">
        <w:t>"__" _____________ 20__ г.</w:t>
      </w:r>
    </w:p>
    <w:p w:rsidR="00CA6E7C" w:rsidRPr="00EC68DD" w:rsidRDefault="00CA6E7C" w:rsidP="00CA6E7C">
      <w:pPr>
        <w:rPr>
          <w:sz w:val="20"/>
          <w:szCs w:val="20"/>
        </w:rPr>
      </w:pPr>
      <w:r w:rsidRPr="00EC68DD">
        <w:rPr>
          <w:sz w:val="20"/>
          <w:szCs w:val="20"/>
        </w:rPr>
        <w:t>Дата составления заявления</w:t>
      </w:r>
    </w:p>
    <w:p w:rsidR="00CA6E7C" w:rsidRPr="007C5C5B" w:rsidRDefault="00CA6E7C" w:rsidP="00CA6E7C">
      <w:pPr>
        <w:rPr>
          <w:sz w:val="20"/>
          <w:szCs w:val="20"/>
        </w:rPr>
      </w:pPr>
      <w:r w:rsidRPr="00EC68DD">
        <w:rPr>
          <w:sz w:val="20"/>
          <w:szCs w:val="20"/>
        </w:rPr>
        <w:t>м. п. (при наличии)</w:t>
      </w:r>
    </w:p>
    <w:p w:rsidR="00CA6E7C" w:rsidRPr="007C5C5B" w:rsidRDefault="00CA6E7C" w:rsidP="00CA6E7C">
      <w:pPr>
        <w:jc w:val="center"/>
        <w:rPr>
          <w:sz w:val="20"/>
          <w:szCs w:val="20"/>
        </w:rPr>
      </w:pPr>
    </w:p>
    <w:p w:rsidR="00CA6E7C" w:rsidRDefault="00CA6E7C">
      <w:pPr>
        <w:suppressAutoHyphens w:val="0"/>
        <w:rPr>
          <w:b/>
        </w:rPr>
      </w:pPr>
    </w:p>
    <w:p w:rsidR="00CA6E7C" w:rsidRDefault="00CA6E7C">
      <w:pPr>
        <w:suppressAutoHyphens w:val="0"/>
        <w:rPr>
          <w:b/>
        </w:rPr>
      </w:pPr>
      <w:r>
        <w:rPr>
          <w:b/>
        </w:rPr>
        <w:br w:type="page"/>
      </w:r>
    </w:p>
    <w:p w:rsidR="004021A5" w:rsidRPr="008B6E17" w:rsidRDefault="004021A5" w:rsidP="004021A5">
      <w:pPr>
        <w:contextualSpacing/>
        <w:jc w:val="right"/>
        <w:rPr>
          <w:b/>
        </w:rPr>
      </w:pPr>
      <w:r w:rsidRPr="008B6E17">
        <w:rPr>
          <w:b/>
        </w:rPr>
        <w:lastRenderedPageBreak/>
        <w:t>Форма N 3</w:t>
      </w:r>
    </w:p>
    <w:p w:rsidR="004021A5" w:rsidRPr="008B6E17" w:rsidRDefault="004021A5" w:rsidP="004021A5">
      <w:pPr>
        <w:contextualSpacing/>
        <w:jc w:val="right"/>
      </w:pPr>
      <w:r w:rsidRPr="008B6E17">
        <w:br/>
        <w:t>Приложение к Положению проведения Конкурса</w:t>
      </w:r>
    </w:p>
    <w:p w:rsidR="004021A5" w:rsidRPr="008B6E17" w:rsidRDefault="004021A5" w:rsidP="004021A5">
      <w:pPr>
        <w:contextualSpacing/>
        <w:jc w:val="right"/>
      </w:pPr>
    </w:p>
    <w:p w:rsidR="004021A5" w:rsidRPr="008B6E17" w:rsidRDefault="004021A5" w:rsidP="004021A5">
      <w:pPr>
        <w:pStyle w:val="18"/>
        <w:rPr>
          <w:szCs w:val="24"/>
        </w:rPr>
      </w:pPr>
      <w:r w:rsidRPr="008B6E17">
        <w:rPr>
          <w:szCs w:val="24"/>
        </w:rPr>
        <w:t>Шаблон-инструкция для составления бизнес-плана</w:t>
      </w:r>
    </w:p>
    <w:p w:rsidR="004021A5" w:rsidRPr="008B6E17" w:rsidRDefault="004021A5" w:rsidP="004021A5">
      <w:pPr>
        <w:rPr>
          <w:lang w:eastAsia="ru-RU"/>
        </w:rPr>
      </w:pPr>
    </w:p>
    <w:p w:rsidR="004021A5" w:rsidRPr="008B6E17" w:rsidRDefault="004021A5" w:rsidP="004021A5">
      <w:pPr>
        <w:jc w:val="both"/>
        <w:rPr>
          <w:lang w:eastAsia="ru-RU"/>
        </w:rPr>
      </w:pPr>
      <w:r w:rsidRPr="008B6E17">
        <w:rPr>
          <w:lang w:eastAsia="ru-RU"/>
        </w:rPr>
        <w:t xml:space="preserve">Скопировав шаблон, автор заполняет разделы информацией по своему Проекту. В места с обозначением Таблиц и рисунков необходимо вставить соответствующие заполненные таблицы из Финансовой модели. </w:t>
      </w:r>
    </w:p>
    <w:p w:rsidR="004021A5" w:rsidRPr="008B6E17" w:rsidRDefault="004021A5" w:rsidP="004021A5">
      <w:pPr>
        <w:rPr>
          <w:lang w:eastAsia="ru-RU"/>
        </w:rPr>
      </w:pPr>
      <w:r w:rsidRPr="008B6E17">
        <w:rPr>
          <w:lang w:eastAsia="ru-RU"/>
        </w:rPr>
        <w:t>Заполнив раздел, необходимо удалить инструкцию. В итоге остается название раздела, название подраздела и написанная автором информация.</w:t>
      </w:r>
    </w:p>
    <w:p w:rsidR="004021A5" w:rsidRPr="008B6E17" w:rsidRDefault="004021A5" w:rsidP="004021A5">
      <w:pPr>
        <w:rPr>
          <w:lang w:eastAsia="ru-RU"/>
        </w:rPr>
      </w:pPr>
    </w:p>
    <w:p w:rsidR="004021A5" w:rsidRPr="008B6E17" w:rsidRDefault="004021A5" w:rsidP="004021A5">
      <w:pPr>
        <w:rPr>
          <w:lang w:eastAsia="ru-RU"/>
        </w:rPr>
      </w:pPr>
    </w:p>
    <w:p w:rsidR="004021A5" w:rsidRPr="008B6E17" w:rsidRDefault="004021A5" w:rsidP="004021A5">
      <w:pPr>
        <w:rPr>
          <w:lang w:eastAsia="ru-RU"/>
        </w:rPr>
      </w:pPr>
      <w:r w:rsidRPr="008B6E17">
        <w:rPr>
          <w:lang w:eastAsia="ru-RU"/>
        </w:rPr>
        <w:t>Титульный лист:</w:t>
      </w:r>
    </w:p>
    <w:tbl>
      <w:tblPr>
        <w:tblStyle w:val="afc"/>
        <w:tblW w:w="0" w:type="auto"/>
        <w:tblLook w:val="04A0" w:firstRow="1" w:lastRow="0" w:firstColumn="1" w:lastColumn="0" w:noHBand="0" w:noVBand="1"/>
      </w:tblPr>
      <w:tblGrid>
        <w:gridCol w:w="10138"/>
      </w:tblGrid>
      <w:tr w:rsidR="004021A5" w:rsidRPr="008B6E17" w:rsidTr="004866AC">
        <w:tc>
          <w:tcPr>
            <w:tcW w:w="10138" w:type="dxa"/>
          </w:tcPr>
          <w:p w:rsidR="004021A5" w:rsidRPr="008B6E17" w:rsidRDefault="004021A5" w:rsidP="004866AC">
            <w:pPr>
              <w:rPr>
                <w:lang w:eastAsia="ru-RU"/>
              </w:rPr>
            </w:pPr>
          </w:p>
          <w:p w:rsidR="004021A5" w:rsidRPr="008B6E17" w:rsidRDefault="004021A5" w:rsidP="004866AC">
            <w:pPr>
              <w:rPr>
                <w:lang w:eastAsia="ru-RU"/>
              </w:rPr>
            </w:pPr>
          </w:p>
          <w:tbl>
            <w:tblPr>
              <w:tblStyle w:val="afc"/>
              <w:tblW w:w="8505" w:type="dxa"/>
              <w:tblInd w:w="1101" w:type="dxa"/>
              <w:tblLook w:val="04A0" w:firstRow="1" w:lastRow="0" w:firstColumn="1" w:lastColumn="0" w:noHBand="0" w:noVBand="1"/>
            </w:tblPr>
            <w:tblGrid>
              <w:gridCol w:w="2551"/>
              <w:gridCol w:w="2410"/>
              <w:gridCol w:w="3544"/>
            </w:tblGrid>
            <w:tr w:rsidR="004021A5" w:rsidRPr="008B6E17" w:rsidTr="004866AC">
              <w:trPr>
                <w:trHeight w:val="933"/>
              </w:trPr>
              <w:tc>
                <w:tcPr>
                  <w:tcW w:w="8505" w:type="dxa"/>
                  <w:gridSpan w:val="3"/>
                  <w:vAlign w:val="center"/>
                </w:tcPr>
                <w:p w:rsidR="004021A5" w:rsidRPr="008B6E17" w:rsidRDefault="004021A5" w:rsidP="004866AC">
                  <w:pPr>
                    <w:jc w:val="center"/>
                    <w:rPr>
                      <w:sz w:val="36"/>
                      <w:szCs w:val="36"/>
                      <w:lang w:eastAsia="ru-RU"/>
                    </w:rPr>
                  </w:pPr>
                  <w:r w:rsidRPr="008B6E17">
                    <w:rPr>
                      <w:sz w:val="36"/>
                      <w:szCs w:val="36"/>
                      <w:lang w:eastAsia="ru-RU"/>
                    </w:rPr>
                    <w:t>НАИМЕНОВАНИЕ ПРОЕКТА</w:t>
                  </w:r>
                </w:p>
              </w:tc>
            </w:tr>
            <w:tr w:rsidR="004021A5" w:rsidRPr="008B6E17" w:rsidTr="004866AC">
              <w:tc>
                <w:tcPr>
                  <w:tcW w:w="4961" w:type="dxa"/>
                  <w:gridSpan w:val="2"/>
                </w:tcPr>
                <w:p w:rsidR="004021A5" w:rsidRPr="008B6E17" w:rsidRDefault="004021A5" w:rsidP="004866AC">
                  <w:pPr>
                    <w:rPr>
                      <w:lang w:eastAsia="ru-RU"/>
                    </w:rPr>
                  </w:pPr>
                  <w:r w:rsidRPr="008B6E17">
                    <w:rPr>
                      <w:lang w:eastAsia="ru-RU"/>
                    </w:rPr>
                    <w:t>Номер лота, на который претендует проект</w:t>
                  </w:r>
                </w:p>
              </w:tc>
              <w:tc>
                <w:tcPr>
                  <w:tcW w:w="3544" w:type="dxa"/>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Инициатор проекта</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ИНН / КПП</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Дата регистрац</w:t>
                  </w:r>
                  <w:proofErr w:type="gramStart"/>
                  <w:r w:rsidRPr="008B6E17">
                    <w:rPr>
                      <w:lang w:eastAsia="ru-RU"/>
                    </w:rPr>
                    <w:t>ии ООО</w:t>
                  </w:r>
                  <w:proofErr w:type="gramEnd"/>
                  <w:r w:rsidRPr="008B6E17">
                    <w:rPr>
                      <w:lang w:eastAsia="ru-RU"/>
                    </w:rPr>
                    <w:t xml:space="preserve"> / ИП</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ОКВЭД:</w:t>
                  </w:r>
                </w:p>
              </w:tc>
              <w:tc>
                <w:tcPr>
                  <w:tcW w:w="5954" w:type="dxa"/>
                  <w:gridSpan w:val="2"/>
                </w:tcPr>
                <w:p w:rsidR="004021A5" w:rsidRPr="008B6E17" w:rsidRDefault="004021A5" w:rsidP="004866AC">
                  <w:pPr>
                    <w:rPr>
                      <w:lang w:eastAsia="ru-RU"/>
                    </w:rPr>
                  </w:pPr>
                  <w:r w:rsidRPr="008B6E17">
                    <w:rPr>
                      <w:lang w:eastAsia="ru-RU"/>
                    </w:rPr>
                    <w:t>Номер и наименование кода ОКВЭД, открытого у Инициатора проекта и в рамках которого реализуется Проект</w:t>
                  </w:r>
                </w:p>
              </w:tc>
            </w:tr>
            <w:tr w:rsidR="004021A5" w:rsidRPr="008B6E17" w:rsidTr="004866AC">
              <w:tc>
                <w:tcPr>
                  <w:tcW w:w="2551" w:type="dxa"/>
                </w:tcPr>
                <w:p w:rsidR="004021A5" w:rsidRPr="008B6E17" w:rsidRDefault="004021A5" w:rsidP="004866AC">
                  <w:pPr>
                    <w:rPr>
                      <w:lang w:eastAsia="ru-RU"/>
                    </w:rPr>
                  </w:pPr>
                  <w:r w:rsidRPr="008B6E17">
                    <w:rPr>
                      <w:lang w:eastAsia="ru-RU"/>
                    </w:rPr>
                    <w:t>Директор:</w:t>
                  </w:r>
                </w:p>
              </w:tc>
              <w:tc>
                <w:tcPr>
                  <w:tcW w:w="5954" w:type="dxa"/>
                  <w:gridSpan w:val="2"/>
                </w:tcPr>
                <w:p w:rsidR="004021A5" w:rsidRPr="008B6E17" w:rsidRDefault="004021A5" w:rsidP="004866AC">
                  <w:pPr>
                    <w:rPr>
                      <w:lang w:eastAsia="ru-RU"/>
                    </w:rPr>
                  </w:pPr>
                  <w:r w:rsidRPr="008B6E17">
                    <w:rPr>
                      <w:lang w:eastAsia="ru-RU"/>
                    </w:rPr>
                    <w:t>Ф.И.О.</w:t>
                  </w:r>
                </w:p>
              </w:tc>
            </w:tr>
            <w:tr w:rsidR="004021A5" w:rsidRPr="008B6E17" w:rsidTr="004866AC">
              <w:tc>
                <w:tcPr>
                  <w:tcW w:w="2551" w:type="dxa"/>
                </w:tcPr>
                <w:p w:rsidR="004021A5" w:rsidRPr="008B6E17" w:rsidRDefault="004021A5" w:rsidP="004866AC">
                  <w:pPr>
                    <w:rPr>
                      <w:lang w:eastAsia="ru-RU"/>
                    </w:rPr>
                  </w:pPr>
                  <w:r w:rsidRPr="008B6E17">
                    <w:rPr>
                      <w:lang w:eastAsia="ru-RU"/>
                    </w:rPr>
                    <w:t>тел.</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064FE" w:rsidRDefault="004021A5" w:rsidP="004866AC">
                  <w:pPr>
                    <w:rPr>
                      <w:lang w:eastAsia="ru-RU"/>
                    </w:rPr>
                  </w:pPr>
                  <w:r w:rsidRPr="008B6E17">
                    <w:rPr>
                      <w:lang w:val="en-US" w:eastAsia="ru-RU"/>
                    </w:rPr>
                    <w:t>e</w:t>
                  </w:r>
                  <w:r w:rsidRPr="008B6E17">
                    <w:rPr>
                      <w:lang w:eastAsia="ru-RU"/>
                    </w:rPr>
                    <w:t>-</w:t>
                  </w:r>
                  <w:r w:rsidRPr="008B6E17">
                    <w:rPr>
                      <w:lang w:val="en-US" w:eastAsia="ru-RU"/>
                    </w:rPr>
                    <w:t>mail</w:t>
                  </w:r>
                </w:p>
              </w:tc>
              <w:tc>
                <w:tcPr>
                  <w:tcW w:w="5954" w:type="dxa"/>
                  <w:gridSpan w:val="2"/>
                </w:tcPr>
                <w:p w:rsidR="004021A5" w:rsidRPr="008B6E17" w:rsidRDefault="004021A5" w:rsidP="004866AC">
                  <w:pPr>
                    <w:rPr>
                      <w:lang w:eastAsia="ru-RU"/>
                    </w:rPr>
                  </w:pPr>
                </w:p>
              </w:tc>
            </w:tr>
          </w:tbl>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u w:val="single"/>
                <w:lang w:eastAsia="ru-RU"/>
              </w:rPr>
            </w:pPr>
            <w:r w:rsidRPr="008B6E17">
              <w:rPr>
                <w:iCs/>
                <w:u w:val="single"/>
              </w:rPr>
              <w:t>Заявление о конфиденциальности</w:t>
            </w:r>
          </w:p>
          <w:p w:rsidR="004021A5" w:rsidRPr="008B6E17" w:rsidRDefault="004021A5" w:rsidP="004866AC">
            <w:pPr>
              <w:snapToGrid w:val="0"/>
              <w:ind w:firstLine="709"/>
              <w:jc w:val="both"/>
              <w:rPr>
                <w:i/>
                <w:iCs/>
                <w:sz w:val="20"/>
                <w:szCs w:val="20"/>
              </w:rPr>
            </w:pPr>
            <w:r w:rsidRPr="008B6E17">
              <w:rPr>
                <w:i/>
                <w:iCs/>
                <w:sz w:val="20"/>
                <w:szCs w:val="20"/>
              </w:rPr>
              <w:t>Данный бизнес-план представляется на конфиденциальной основе исключительно для принятия решения о возможности финансовой поддержки и не может быть использован для копирования или каких-либо других целей, а также не может быть передан третьим лицам.</w:t>
            </w:r>
          </w:p>
          <w:p w:rsidR="004021A5" w:rsidRPr="008B6E17" w:rsidRDefault="004021A5" w:rsidP="004866AC">
            <w:pPr>
              <w:ind w:firstLine="709"/>
              <w:jc w:val="both"/>
              <w:rPr>
                <w:i/>
                <w:iCs/>
                <w:sz w:val="20"/>
                <w:szCs w:val="20"/>
              </w:rPr>
            </w:pPr>
            <w:r w:rsidRPr="008B6E17">
              <w:rPr>
                <w:i/>
                <w:iCs/>
                <w:sz w:val="20"/>
                <w:szCs w:val="20"/>
              </w:rPr>
              <w:t>Принимая на рассмотрение данный бизнес-план, получатель берет на себя ответственность за соблюдение указанных условий.</w:t>
            </w:r>
          </w:p>
          <w:p w:rsidR="004021A5" w:rsidRPr="008B6E17" w:rsidRDefault="004021A5" w:rsidP="004866AC">
            <w:pPr>
              <w:ind w:firstLine="709"/>
              <w:jc w:val="both"/>
              <w:rPr>
                <w:sz w:val="22"/>
                <w:szCs w:val="22"/>
                <w:lang w:eastAsia="ru-RU"/>
              </w:rPr>
            </w:pPr>
            <w:r w:rsidRPr="008B6E17">
              <w:rPr>
                <w:i/>
                <w:iCs/>
                <w:sz w:val="20"/>
                <w:szCs w:val="20"/>
              </w:rPr>
              <w:t>Вся информация, приведенная в этом бизнес-плане, касающаяся расходов, объемов реализации, источников финансирования и прибыльности, актуальна при отсутствии форс-мажорных обстоятельств и основывается на мнениях участников разработки бизнес-плана.</w:t>
            </w:r>
          </w:p>
          <w:p w:rsidR="004021A5" w:rsidRPr="008B6E17" w:rsidRDefault="004021A5" w:rsidP="004866AC">
            <w:pPr>
              <w:jc w:val="both"/>
              <w:rPr>
                <w:lang w:eastAsia="ru-RU"/>
              </w:rPr>
            </w:pP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Подпись</w:t>
            </w: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руководителя юридического лица</w:t>
            </w: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(индивидуального предпринимателя)                           _____________________/ Ф. И. О.</w:t>
            </w:r>
          </w:p>
          <w:p w:rsidR="004021A5" w:rsidRPr="008B6E17" w:rsidRDefault="004021A5" w:rsidP="004866AC">
            <w:pPr>
              <w:pStyle w:val="ConsPlusNonformat"/>
              <w:ind w:left="4248" w:firstLine="708"/>
              <w:jc w:val="both"/>
              <w:rPr>
                <w:rFonts w:ascii="Times New Roman" w:hAnsi="Times New Roman" w:cs="Times New Roman"/>
                <w:sz w:val="24"/>
                <w:szCs w:val="24"/>
                <w:vertAlign w:val="superscript"/>
              </w:rPr>
            </w:pPr>
            <w:r w:rsidRPr="008B6E17">
              <w:rPr>
                <w:rFonts w:ascii="Times New Roman" w:hAnsi="Times New Roman" w:cs="Times New Roman"/>
                <w:sz w:val="24"/>
                <w:szCs w:val="24"/>
                <w:vertAlign w:val="superscript"/>
              </w:rPr>
              <w:t>М.П.</w:t>
            </w:r>
          </w:p>
          <w:p w:rsidR="004021A5" w:rsidRPr="008B6E17" w:rsidRDefault="004021A5" w:rsidP="004866AC">
            <w:pPr>
              <w:pStyle w:val="ConsPlusNonformat"/>
              <w:jc w:val="both"/>
              <w:rPr>
                <w:rFonts w:ascii="Times New Roman" w:hAnsi="Times New Roman" w:cs="Times New Roman"/>
              </w:rPr>
            </w:pPr>
            <w:r w:rsidRPr="008B6E17">
              <w:rPr>
                <w:rFonts w:ascii="Times New Roman" w:hAnsi="Times New Roman" w:cs="Times New Roman"/>
                <w:sz w:val="24"/>
                <w:szCs w:val="24"/>
              </w:rPr>
              <w:t>Дата___________________</w:t>
            </w:r>
          </w:p>
          <w:p w:rsidR="004021A5" w:rsidRPr="008B6E17" w:rsidRDefault="004021A5" w:rsidP="004866AC">
            <w:pPr>
              <w:rPr>
                <w:lang w:eastAsia="ru-RU"/>
              </w:rPr>
            </w:pPr>
          </w:p>
        </w:tc>
      </w:tr>
    </w:tbl>
    <w:p w:rsidR="004021A5" w:rsidRPr="008B6E17" w:rsidRDefault="004021A5" w:rsidP="004021A5">
      <w:pPr>
        <w:suppressAutoHyphens w:val="0"/>
        <w:rPr>
          <w:lang w:eastAsia="ru-RU"/>
        </w:rPr>
      </w:pPr>
      <w:r w:rsidRPr="008B6E17">
        <w:rPr>
          <w:lang w:eastAsia="ru-RU"/>
        </w:rPr>
        <w:br w:type="page"/>
      </w:r>
    </w:p>
    <w:p w:rsidR="004021A5" w:rsidRPr="008B6E17" w:rsidRDefault="004021A5" w:rsidP="004021A5">
      <w:pPr>
        <w:jc w:val="center"/>
        <w:rPr>
          <w:lang w:eastAsia="ru-RU"/>
        </w:rPr>
      </w:pPr>
      <w:r w:rsidRPr="008B6E17">
        <w:rPr>
          <w:lang w:eastAsia="ru-RU"/>
        </w:rPr>
        <w:lastRenderedPageBreak/>
        <w:t>Содержание</w:t>
      </w:r>
    </w:p>
    <w:p w:rsidR="004021A5" w:rsidRPr="008B6E17" w:rsidRDefault="004021A5" w:rsidP="004021A5">
      <w:pPr>
        <w:spacing w:line="360" w:lineRule="auto"/>
        <w:rPr>
          <w:lang w:eastAsia="ru-RU"/>
        </w:rPr>
      </w:pPr>
    </w:p>
    <w:p w:rsidR="004021A5" w:rsidRPr="008B6E17" w:rsidRDefault="004021A5" w:rsidP="004021A5">
      <w:pPr>
        <w:pStyle w:val="afff9"/>
        <w:spacing w:line="360" w:lineRule="auto"/>
        <w:rPr>
          <w:rFonts w:ascii="Times New Roman" w:hAnsi="Times New Roman"/>
          <w:b w:val="0"/>
          <w:bCs w:val="0"/>
        </w:rPr>
      </w:pPr>
    </w:p>
    <w:p w:rsidR="004021A5" w:rsidRPr="008B6E17" w:rsidRDefault="004021A5" w:rsidP="004021A5">
      <w:pPr>
        <w:pStyle w:val="18"/>
        <w:spacing w:line="360" w:lineRule="auto"/>
        <w:rPr>
          <w:rFonts w:eastAsiaTheme="minorEastAsia"/>
          <w:b w:val="0"/>
          <w:noProof/>
          <w:sz w:val="22"/>
          <w:szCs w:val="22"/>
        </w:rPr>
      </w:pPr>
      <w:r w:rsidRPr="008B6E17">
        <w:rPr>
          <w:b w:val="0"/>
        </w:rPr>
        <w:fldChar w:fldCharType="begin"/>
      </w:r>
      <w:r w:rsidRPr="008B6E17">
        <w:rPr>
          <w:b w:val="0"/>
        </w:rPr>
        <w:instrText xml:space="preserve"> TOC \o "1-3" \h \z \u </w:instrText>
      </w:r>
      <w:r w:rsidRPr="008B6E17">
        <w:rPr>
          <w:b w:val="0"/>
        </w:rPr>
        <w:fldChar w:fldCharType="separate"/>
      </w:r>
      <w:hyperlink w:anchor="_Toc27571523" w:history="1">
        <w:r w:rsidRPr="008B6E17">
          <w:rPr>
            <w:rStyle w:val="a3"/>
            <w:b w:val="0"/>
            <w:noProof/>
          </w:rPr>
          <w:t>1 Резюме</w:t>
        </w:r>
        <w:r w:rsidRPr="008B6E17">
          <w:rPr>
            <w:b w:val="0"/>
            <w:noProof/>
            <w:webHidden/>
          </w:rPr>
          <w:tab/>
        </w:r>
      </w:hyperlink>
    </w:p>
    <w:p w:rsidR="004021A5" w:rsidRPr="008B6E17" w:rsidRDefault="00833435" w:rsidP="004021A5">
      <w:pPr>
        <w:pStyle w:val="18"/>
        <w:spacing w:line="360" w:lineRule="auto"/>
        <w:rPr>
          <w:rFonts w:eastAsiaTheme="minorEastAsia"/>
          <w:b w:val="0"/>
          <w:noProof/>
          <w:sz w:val="22"/>
          <w:szCs w:val="22"/>
        </w:rPr>
      </w:pPr>
      <w:hyperlink w:anchor="_Toc27571524" w:history="1">
        <w:r w:rsidR="004021A5" w:rsidRPr="008B6E17">
          <w:rPr>
            <w:rStyle w:val="a3"/>
            <w:b w:val="0"/>
            <w:noProof/>
          </w:rPr>
          <w:t>2 Описание предприятия и отрасли</w:t>
        </w:r>
        <w:r w:rsidR="004021A5" w:rsidRPr="008B6E17">
          <w:rPr>
            <w:b w:val="0"/>
            <w:noProof/>
            <w:webHidden/>
          </w:rPr>
          <w:tab/>
        </w:r>
      </w:hyperlink>
    </w:p>
    <w:p w:rsidR="004021A5" w:rsidRPr="008B6E17" w:rsidRDefault="00833435" w:rsidP="004021A5">
      <w:pPr>
        <w:pStyle w:val="18"/>
        <w:spacing w:line="360" w:lineRule="auto"/>
        <w:rPr>
          <w:rFonts w:eastAsiaTheme="minorEastAsia"/>
          <w:b w:val="0"/>
          <w:noProof/>
          <w:sz w:val="22"/>
          <w:szCs w:val="22"/>
        </w:rPr>
      </w:pPr>
      <w:hyperlink w:anchor="_Toc27571525" w:history="1">
        <w:r w:rsidR="004021A5" w:rsidRPr="008B6E17">
          <w:rPr>
            <w:rStyle w:val="a3"/>
            <w:b w:val="0"/>
            <w:noProof/>
          </w:rPr>
          <w:t>3 Описание продукции (услуг)</w:t>
        </w:r>
        <w:r w:rsidR="004021A5" w:rsidRPr="008B6E17">
          <w:rPr>
            <w:b w:val="0"/>
            <w:noProof/>
            <w:webHidden/>
          </w:rPr>
          <w:tab/>
        </w:r>
      </w:hyperlink>
    </w:p>
    <w:p w:rsidR="004021A5" w:rsidRPr="008B6E17" w:rsidRDefault="00833435" w:rsidP="004021A5">
      <w:pPr>
        <w:pStyle w:val="18"/>
        <w:spacing w:line="360" w:lineRule="auto"/>
        <w:rPr>
          <w:rFonts w:eastAsiaTheme="minorEastAsia"/>
          <w:b w:val="0"/>
          <w:noProof/>
          <w:sz w:val="22"/>
          <w:szCs w:val="22"/>
        </w:rPr>
      </w:pPr>
      <w:hyperlink w:anchor="_Toc27571526" w:history="1">
        <w:r w:rsidR="004021A5" w:rsidRPr="008B6E17">
          <w:rPr>
            <w:rStyle w:val="a3"/>
            <w:b w:val="0"/>
            <w:noProof/>
          </w:rPr>
          <w:t>4 Маркетинг и сбыт продукции (услуг)</w:t>
        </w:r>
        <w:r w:rsidR="004021A5" w:rsidRPr="008B6E17">
          <w:rPr>
            <w:b w:val="0"/>
            <w:noProof/>
            <w:webHidden/>
          </w:rPr>
          <w:tab/>
        </w:r>
      </w:hyperlink>
    </w:p>
    <w:p w:rsidR="004021A5" w:rsidRPr="008B6E17" w:rsidRDefault="00833435" w:rsidP="004021A5">
      <w:pPr>
        <w:pStyle w:val="18"/>
        <w:spacing w:line="360" w:lineRule="auto"/>
        <w:rPr>
          <w:rFonts w:eastAsiaTheme="minorEastAsia"/>
          <w:b w:val="0"/>
          <w:noProof/>
          <w:sz w:val="22"/>
          <w:szCs w:val="22"/>
        </w:rPr>
      </w:pPr>
      <w:hyperlink w:anchor="_Toc27571527" w:history="1">
        <w:r w:rsidR="004021A5" w:rsidRPr="008B6E17">
          <w:rPr>
            <w:rStyle w:val="a3"/>
            <w:b w:val="0"/>
            <w:noProof/>
          </w:rPr>
          <w:t>5 Производственный план</w:t>
        </w:r>
        <w:r w:rsidR="004021A5" w:rsidRPr="008B6E17">
          <w:rPr>
            <w:b w:val="0"/>
            <w:noProof/>
            <w:webHidden/>
          </w:rPr>
          <w:tab/>
        </w:r>
      </w:hyperlink>
    </w:p>
    <w:p w:rsidR="004021A5" w:rsidRPr="008B6E17" w:rsidRDefault="00833435" w:rsidP="004021A5">
      <w:pPr>
        <w:pStyle w:val="18"/>
        <w:spacing w:line="360" w:lineRule="auto"/>
        <w:rPr>
          <w:rFonts w:eastAsiaTheme="minorEastAsia"/>
          <w:b w:val="0"/>
          <w:noProof/>
          <w:sz w:val="22"/>
          <w:szCs w:val="22"/>
        </w:rPr>
      </w:pPr>
      <w:hyperlink w:anchor="_Toc27571528" w:history="1">
        <w:r w:rsidR="004021A5" w:rsidRPr="008B6E17">
          <w:rPr>
            <w:rStyle w:val="a3"/>
            <w:b w:val="0"/>
            <w:noProof/>
          </w:rPr>
          <w:t>6 Организационный план</w:t>
        </w:r>
        <w:r w:rsidR="004021A5" w:rsidRPr="008B6E17">
          <w:rPr>
            <w:b w:val="0"/>
            <w:noProof/>
            <w:webHidden/>
          </w:rPr>
          <w:tab/>
        </w:r>
      </w:hyperlink>
    </w:p>
    <w:p w:rsidR="004021A5" w:rsidRPr="008B6E17" w:rsidRDefault="00833435" w:rsidP="004021A5">
      <w:pPr>
        <w:pStyle w:val="18"/>
        <w:spacing w:line="360" w:lineRule="auto"/>
        <w:rPr>
          <w:rFonts w:eastAsiaTheme="minorEastAsia"/>
          <w:b w:val="0"/>
          <w:noProof/>
          <w:sz w:val="22"/>
          <w:szCs w:val="22"/>
        </w:rPr>
      </w:pPr>
      <w:hyperlink w:anchor="_Toc27571529" w:history="1">
        <w:r w:rsidR="004021A5" w:rsidRPr="008B6E17">
          <w:rPr>
            <w:rStyle w:val="a3"/>
            <w:b w:val="0"/>
            <w:noProof/>
          </w:rPr>
          <w:t>7 Финансовый план</w:t>
        </w:r>
        <w:r w:rsidR="004021A5" w:rsidRPr="008B6E17">
          <w:rPr>
            <w:b w:val="0"/>
            <w:noProof/>
            <w:webHidden/>
          </w:rPr>
          <w:tab/>
        </w:r>
      </w:hyperlink>
    </w:p>
    <w:p w:rsidR="004021A5" w:rsidRPr="008B6E17" w:rsidRDefault="00833435" w:rsidP="004021A5">
      <w:pPr>
        <w:pStyle w:val="18"/>
        <w:spacing w:line="360" w:lineRule="auto"/>
        <w:rPr>
          <w:rFonts w:eastAsiaTheme="minorEastAsia"/>
          <w:b w:val="0"/>
          <w:noProof/>
          <w:sz w:val="22"/>
          <w:szCs w:val="22"/>
        </w:rPr>
      </w:pPr>
      <w:hyperlink w:anchor="_Toc27571530" w:history="1">
        <w:r w:rsidR="004021A5" w:rsidRPr="008B6E17">
          <w:rPr>
            <w:rStyle w:val="a3"/>
            <w:b w:val="0"/>
            <w:noProof/>
          </w:rPr>
          <w:t>8 Эффективность проекта</w:t>
        </w:r>
        <w:r w:rsidR="004021A5" w:rsidRPr="008B6E17">
          <w:rPr>
            <w:b w:val="0"/>
            <w:noProof/>
            <w:webHidden/>
          </w:rPr>
          <w:tab/>
        </w:r>
      </w:hyperlink>
    </w:p>
    <w:p w:rsidR="004021A5" w:rsidRPr="008B6E17" w:rsidRDefault="00833435" w:rsidP="004021A5">
      <w:pPr>
        <w:pStyle w:val="18"/>
        <w:spacing w:line="360" w:lineRule="auto"/>
        <w:rPr>
          <w:rFonts w:eastAsiaTheme="minorEastAsia"/>
          <w:b w:val="0"/>
          <w:noProof/>
          <w:sz w:val="22"/>
          <w:szCs w:val="22"/>
        </w:rPr>
      </w:pPr>
      <w:hyperlink w:anchor="_Toc27571531" w:history="1">
        <w:r w:rsidR="004021A5" w:rsidRPr="008B6E17">
          <w:rPr>
            <w:rStyle w:val="a3"/>
            <w:b w:val="0"/>
            <w:noProof/>
          </w:rPr>
          <w:t>9 Риски и гарантии</w:t>
        </w:r>
        <w:r w:rsidR="004021A5" w:rsidRPr="008B6E17">
          <w:rPr>
            <w:b w:val="0"/>
            <w:noProof/>
            <w:webHidden/>
          </w:rPr>
          <w:tab/>
        </w:r>
      </w:hyperlink>
    </w:p>
    <w:p w:rsidR="004021A5" w:rsidRPr="008B6E17" w:rsidRDefault="00833435" w:rsidP="004021A5">
      <w:pPr>
        <w:pStyle w:val="18"/>
        <w:spacing w:line="360" w:lineRule="auto"/>
        <w:rPr>
          <w:rFonts w:eastAsiaTheme="minorEastAsia"/>
          <w:b w:val="0"/>
          <w:noProof/>
          <w:sz w:val="22"/>
          <w:szCs w:val="22"/>
        </w:rPr>
      </w:pPr>
      <w:hyperlink w:anchor="_Toc27571532" w:history="1">
        <w:r w:rsidR="004021A5" w:rsidRPr="008B6E17">
          <w:rPr>
            <w:rStyle w:val="a3"/>
            <w:b w:val="0"/>
            <w:noProof/>
          </w:rPr>
          <w:t>10 Приложения</w:t>
        </w:r>
        <w:r w:rsidR="004021A5" w:rsidRPr="008B6E17">
          <w:rPr>
            <w:b w:val="0"/>
            <w:noProof/>
            <w:webHidden/>
          </w:rPr>
          <w:tab/>
        </w:r>
      </w:hyperlink>
    </w:p>
    <w:p w:rsidR="004021A5" w:rsidRPr="008B6E17" w:rsidRDefault="004021A5" w:rsidP="004021A5">
      <w:pPr>
        <w:spacing w:line="360" w:lineRule="auto"/>
      </w:pPr>
      <w:r w:rsidRPr="008B6E17">
        <w:fldChar w:fldCharType="end"/>
      </w:r>
    </w:p>
    <w:p w:rsidR="004021A5" w:rsidRPr="008B6E17" w:rsidRDefault="004021A5" w:rsidP="004021A5">
      <w:pPr>
        <w:outlineLvl w:val="0"/>
      </w:pPr>
    </w:p>
    <w:p w:rsidR="004021A5" w:rsidRPr="008B6E17" w:rsidRDefault="004021A5" w:rsidP="004021A5">
      <w:pPr>
        <w:suppressAutoHyphens w:val="0"/>
        <w:rPr>
          <w:b/>
          <w:szCs w:val="20"/>
          <w:lang w:eastAsia="ru-RU"/>
        </w:rPr>
      </w:pPr>
      <w:r w:rsidRPr="008B6E17">
        <w:br w:type="page"/>
      </w: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5" w:name="_Toc27571523"/>
      <w:r w:rsidRPr="008B6E17">
        <w:rPr>
          <w:rFonts w:ascii="Times New Roman" w:hAnsi="Times New Roman"/>
          <w:sz w:val="28"/>
          <w:szCs w:val="28"/>
        </w:rPr>
        <w:lastRenderedPageBreak/>
        <w:t>1 Резюме</w:t>
      </w:r>
      <w:bookmarkEnd w:id="5"/>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lang w:eastAsia="ru-RU"/>
        </w:rPr>
        <w:t>Резюме пишется в последнюю очередь. В первую очередь необходимо заполнить все главы бизнес-плана, потом выдержками из бизнес-плана формируется резюме.</w:t>
      </w:r>
    </w:p>
    <w:p w:rsidR="004021A5" w:rsidRPr="008B6E17" w:rsidRDefault="004021A5" w:rsidP="004021A5">
      <w:pPr>
        <w:spacing w:line="276" w:lineRule="auto"/>
        <w:ind w:firstLine="709"/>
        <w:jc w:val="both"/>
        <w:rPr>
          <w:lang w:eastAsia="ru-RU"/>
        </w:rPr>
      </w:pPr>
      <w:r w:rsidRPr="008B6E17">
        <w:rPr>
          <w:lang w:eastAsia="ru-RU"/>
        </w:rPr>
        <w:t>Здесь - описать суть проекта кратко не более трех абзацев, указать предпосылки, подтолкнувшие вас к разработке и реализации данного проекта.</w:t>
      </w:r>
    </w:p>
    <w:p w:rsidR="004021A5" w:rsidRPr="008B6E17" w:rsidRDefault="004021A5" w:rsidP="004021A5">
      <w:pPr>
        <w:spacing w:line="276" w:lineRule="auto"/>
        <w:ind w:firstLine="709"/>
        <w:jc w:val="both"/>
        <w:rPr>
          <w:lang w:eastAsia="ru-RU"/>
        </w:rPr>
      </w:pPr>
      <w:r w:rsidRPr="008B6E17">
        <w:rPr>
          <w:lang w:eastAsia="ru-RU"/>
        </w:rPr>
        <w:t>Цифровые данные, которые необходимо отразить в резюме:</w:t>
      </w:r>
    </w:p>
    <w:p w:rsidR="004021A5" w:rsidRPr="008B6E17" w:rsidRDefault="004021A5" w:rsidP="004021A5">
      <w:pPr>
        <w:spacing w:line="276" w:lineRule="auto"/>
        <w:ind w:firstLine="709"/>
        <w:jc w:val="both"/>
        <w:rPr>
          <w:lang w:eastAsia="ru-RU"/>
        </w:rPr>
      </w:pPr>
      <w:r w:rsidRPr="008B6E17">
        <w:rPr>
          <w:lang w:eastAsia="ru-RU"/>
        </w:rPr>
        <w:t xml:space="preserve">Объем инвестиций – </w:t>
      </w:r>
    </w:p>
    <w:p w:rsidR="004021A5" w:rsidRPr="008B6E17" w:rsidRDefault="004021A5" w:rsidP="004021A5">
      <w:pPr>
        <w:spacing w:line="276" w:lineRule="auto"/>
        <w:ind w:firstLine="709"/>
        <w:jc w:val="both"/>
        <w:rPr>
          <w:lang w:eastAsia="ru-RU"/>
        </w:rPr>
      </w:pPr>
      <w:r w:rsidRPr="008B6E17">
        <w:rPr>
          <w:lang w:eastAsia="ru-RU"/>
        </w:rPr>
        <w:t xml:space="preserve">Прогноз выручки от продаж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чистой прибыли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совокупных налоговых платежей и отчислений во внебюджетные фонды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количества созданных рабочих мест к концу реализации проекта - </w:t>
      </w:r>
    </w:p>
    <w:p w:rsidR="004021A5" w:rsidRPr="008B6E17" w:rsidRDefault="004021A5" w:rsidP="004021A5">
      <w:pPr>
        <w:spacing w:line="276" w:lineRule="auto"/>
        <w:ind w:firstLine="709"/>
        <w:jc w:val="both"/>
        <w:rPr>
          <w:lang w:eastAsia="ru-RU"/>
        </w:rPr>
      </w:pPr>
      <w:r w:rsidRPr="008B6E17">
        <w:rPr>
          <w:lang w:eastAsia="ru-RU"/>
        </w:rPr>
        <w:t xml:space="preserve">Чистая приведенная стоимость проекта </w:t>
      </w:r>
      <w:r w:rsidRPr="008B6E17">
        <w:rPr>
          <w:lang w:val="en-US" w:eastAsia="ru-RU"/>
        </w:rPr>
        <w:t>NPV</w:t>
      </w:r>
      <w:r w:rsidRPr="008B6E17">
        <w:rPr>
          <w:lang w:eastAsia="ru-RU"/>
        </w:rPr>
        <w:t xml:space="preserve"> – </w:t>
      </w:r>
    </w:p>
    <w:p w:rsidR="004021A5" w:rsidRPr="008B6E17" w:rsidRDefault="004021A5" w:rsidP="004021A5">
      <w:pPr>
        <w:spacing w:line="276" w:lineRule="auto"/>
        <w:ind w:firstLine="709"/>
        <w:jc w:val="both"/>
        <w:rPr>
          <w:lang w:eastAsia="ru-RU"/>
        </w:rPr>
      </w:pPr>
      <w:r w:rsidRPr="008B6E17">
        <w:rPr>
          <w:lang w:eastAsia="ru-RU"/>
        </w:rPr>
        <w:t xml:space="preserve">Внутренняя норма рентабельности проекта </w:t>
      </w:r>
      <w:r w:rsidRPr="008B6E17">
        <w:rPr>
          <w:lang w:val="en-US" w:eastAsia="ru-RU"/>
        </w:rPr>
        <w:t>IRR</w:t>
      </w:r>
      <w:r w:rsidRPr="008B6E17">
        <w:rPr>
          <w:lang w:eastAsia="ru-RU"/>
        </w:rPr>
        <w:t xml:space="preserve"> – </w:t>
      </w:r>
    </w:p>
    <w:p w:rsidR="004021A5" w:rsidRPr="008064FE" w:rsidRDefault="004021A5" w:rsidP="004021A5">
      <w:pPr>
        <w:spacing w:line="276" w:lineRule="auto"/>
        <w:ind w:firstLine="709"/>
        <w:jc w:val="both"/>
        <w:rPr>
          <w:lang w:eastAsia="ru-RU"/>
        </w:rPr>
      </w:pPr>
      <w:r w:rsidRPr="008B6E17">
        <w:rPr>
          <w:lang w:eastAsia="ru-RU"/>
        </w:rPr>
        <w:t xml:space="preserve">Окупаемость проекта </w:t>
      </w:r>
      <w:r w:rsidRPr="008B6E17">
        <w:rPr>
          <w:lang w:val="en-US" w:eastAsia="ru-RU"/>
        </w:rPr>
        <w:t>PBP</w:t>
      </w:r>
      <w:r w:rsidRPr="008064FE">
        <w:rPr>
          <w:lang w:eastAsia="ru-RU"/>
        </w:rPr>
        <w:t xml:space="preserve"> – </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6" w:name="_Toc27571524"/>
      <w:r w:rsidRPr="008B6E17">
        <w:rPr>
          <w:rFonts w:ascii="Times New Roman" w:hAnsi="Times New Roman"/>
          <w:sz w:val="28"/>
          <w:szCs w:val="28"/>
        </w:rPr>
        <w:t>2 Описание предприятия и отрасли</w:t>
      </w:r>
      <w:bookmarkEnd w:id="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7" w:name="_Toc317154848"/>
      <w:r w:rsidRPr="008B6E17">
        <w:rPr>
          <w:b/>
          <w:bCs/>
          <w:i/>
          <w:iCs/>
        </w:rPr>
        <w:t>Общая информация</w:t>
      </w:r>
      <w:bookmarkEnd w:id="7"/>
    </w:p>
    <w:p w:rsidR="004021A5" w:rsidRPr="008B6E17" w:rsidRDefault="004021A5" w:rsidP="004021A5">
      <w:pPr>
        <w:spacing w:line="276" w:lineRule="auto"/>
        <w:ind w:firstLine="709"/>
        <w:jc w:val="both"/>
      </w:pPr>
      <w:r w:rsidRPr="008B6E17">
        <w:t xml:space="preserve">Наименование компании/ИП, дата регистрации, ИНН/ОГРН, органы управления компанией, данные об учредителях и доле владения в бизнесе (если ЮЛ), данные о </w:t>
      </w:r>
      <w:proofErr w:type="spellStart"/>
      <w:r w:rsidRPr="008B6E17">
        <w:t>бенефициарных</w:t>
      </w:r>
      <w:proofErr w:type="spellEnd"/>
      <w:r w:rsidRPr="008B6E17">
        <w:t xml:space="preserve"> владельцах.</w:t>
      </w:r>
    </w:p>
    <w:p w:rsidR="004021A5" w:rsidRPr="008B6E17" w:rsidRDefault="004021A5" w:rsidP="004021A5">
      <w:pPr>
        <w:spacing w:line="276" w:lineRule="auto"/>
        <w:ind w:firstLine="709"/>
        <w:jc w:val="both"/>
        <w:rPr>
          <w:b/>
          <w:bCs/>
          <w:i/>
          <w:iCs/>
        </w:rPr>
      </w:pPr>
      <w:bookmarkStart w:id="8" w:name="_Toc317154850"/>
      <w:r w:rsidRPr="008B6E17">
        <w:rPr>
          <w:b/>
          <w:bCs/>
          <w:i/>
          <w:iCs/>
        </w:rPr>
        <w:t>История</w:t>
      </w:r>
      <w:bookmarkEnd w:id="8"/>
    </w:p>
    <w:p w:rsidR="004021A5" w:rsidRDefault="004021A5" w:rsidP="004021A5">
      <w:pPr>
        <w:spacing w:line="276" w:lineRule="auto"/>
        <w:ind w:firstLine="709"/>
        <w:jc w:val="both"/>
      </w:pPr>
      <w:r w:rsidRPr="008B6E17">
        <w:t>Краткая историческая справка – не более 4 абзацев, кем, когда была создана компания, какие успехи и достижения уже есть на ее счету.</w:t>
      </w:r>
    </w:p>
    <w:p w:rsidR="008871F8" w:rsidRDefault="008871F8" w:rsidP="008871F8">
      <w:pPr>
        <w:spacing w:line="276" w:lineRule="auto"/>
        <w:ind w:firstLine="709"/>
        <w:jc w:val="both"/>
        <w:rPr>
          <w:b/>
          <w:i/>
        </w:rPr>
      </w:pPr>
      <w:r w:rsidRPr="005A1FE4">
        <w:rPr>
          <w:b/>
          <w:i/>
        </w:rPr>
        <w:t xml:space="preserve">Целесообразность размещения в </w:t>
      </w:r>
      <w:proofErr w:type="gramStart"/>
      <w:r w:rsidRPr="005A1FE4">
        <w:rPr>
          <w:b/>
          <w:i/>
        </w:rPr>
        <w:t>Бизнес-инкубаторе</w:t>
      </w:r>
      <w:proofErr w:type="gramEnd"/>
    </w:p>
    <w:p w:rsidR="008871F8" w:rsidRPr="005A1FE4" w:rsidRDefault="008871F8" w:rsidP="008871F8">
      <w:pPr>
        <w:spacing w:line="276" w:lineRule="auto"/>
        <w:ind w:firstLine="709"/>
        <w:jc w:val="both"/>
      </w:pPr>
      <w:r>
        <w:t>Включает</w:t>
      </w:r>
      <w:r w:rsidRPr="005A1FE4">
        <w:t xml:space="preserve"> перечень преимуществ размещения в бизнес – </w:t>
      </w:r>
      <w:proofErr w:type="gramStart"/>
      <w:r w:rsidRPr="005A1FE4">
        <w:t>инкубаторе</w:t>
      </w:r>
      <w:proofErr w:type="gramEnd"/>
      <w:r w:rsidRPr="005A1FE4">
        <w:t>;</w:t>
      </w:r>
      <w:r>
        <w:t xml:space="preserve"> </w:t>
      </w:r>
      <w:r w:rsidRPr="005A1FE4">
        <w:t>перечень  и количество штатных единиц, планируемых к размещению в бизнес – инкубаторе;</w:t>
      </w:r>
      <w:r>
        <w:t xml:space="preserve"> </w:t>
      </w:r>
      <w:r w:rsidRPr="005A1FE4">
        <w:t>обоснование размещения заявленных специалистов в бизнес – инкубаторе.</w:t>
      </w:r>
    </w:p>
    <w:p w:rsidR="004021A5" w:rsidRPr="008B6E17" w:rsidRDefault="004021A5" w:rsidP="004021A5">
      <w:pPr>
        <w:spacing w:line="276" w:lineRule="auto"/>
        <w:ind w:firstLine="709"/>
        <w:jc w:val="both"/>
        <w:rPr>
          <w:b/>
          <w:bCs/>
          <w:i/>
          <w:iCs/>
        </w:rPr>
      </w:pPr>
      <w:bookmarkStart w:id="9" w:name="_Toc317154851"/>
      <w:r w:rsidRPr="008B6E17">
        <w:rPr>
          <w:b/>
          <w:bCs/>
          <w:i/>
          <w:iCs/>
        </w:rPr>
        <w:t>Стратегические преимущества</w:t>
      </w:r>
      <w:bookmarkEnd w:id="9"/>
    </w:p>
    <w:p w:rsidR="004021A5" w:rsidRPr="008B6E17" w:rsidRDefault="004021A5" w:rsidP="004021A5">
      <w:pPr>
        <w:spacing w:line="276" w:lineRule="auto"/>
        <w:ind w:firstLine="709"/>
        <w:jc w:val="both"/>
      </w:pPr>
      <w:r w:rsidRPr="008B6E17">
        <w:t xml:space="preserve">Расписать факторы, определяющие конкурентоспособность Компании и преимущества, которые отличают ее от конкурентов. </w:t>
      </w:r>
    </w:p>
    <w:p w:rsidR="004021A5" w:rsidRPr="008B6E17" w:rsidRDefault="004021A5" w:rsidP="004021A5">
      <w:pPr>
        <w:spacing w:line="276" w:lineRule="auto"/>
        <w:ind w:firstLine="709"/>
        <w:jc w:val="both"/>
        <w:rPr>
          <w:b/>
          <w:bCs/>
          <w:i/>
          <w:iCs/>
        </w:rPr>
      </w:pPr>
      <w:bookmarkStart w:id="10" w:name="_Toc317154853"/>
      <w:r w:rsidRPr="008B6E17">
        <w:rPr>
          <w:b/>
          <w:bCs/>
          <w:i/>
          <w:iCs/>
        </w:rPr>
        <w:t>Структура компании</w:t>
      </w:r>
      <w:bookmarkEnd w:id="10"/>
    </w:p>
    <w:p w:rsidR="004021A5" w:rsidRPr="008B6E17" w:rsidRDefault="004021A5" w:rsidP="004021A5">
      <w:pPr>
        <w:spacing w:line="276" w:lineRule="auto"/>
        <w:ind w:firstLine="709"/>
        <w:jc w:val="both"/>
      </w:pPr>
      <w:r w:rsidRPr="008B6E17">
        <w:t>Изобразить схему и описать организационную структуру компании. Выделить основные подразделения. Как происходит их взаимосвязь с другими подразделениями.</w:t>
      </w:r>
    </w:p>
    <w:p w:rsidR="004021A5" w:rsidRPr="008B6E17" w:rsidRDefault="004021A5" w:rsidP="004021A5">
      <w:pPr>
        <w:spacing w:line="276" w:lineRule="auto"/>
        <w:ind w:firstLine="709"/>
        <w:jc w:val="both"/>
        <w:rPr>
          <w:b/>
          <w:bCs/>
          <w:i/>
          <w:iCs/>
        </w:rPr>
      </w:pPr>
      <w:bookmarkStart w:id="11" w:name="_Toc317154860"/>
      <w:r w:rsidRPr="008B6E17">
        <w:rPr>
          <w:b/>
          <w:bCs/>
          <w:i/>
          <w:iCs/>
        </w:rPr>
        <w:t>Состояние отрасли</w:t>
      </w:r>
      <w:bookmarkEnd w:id="11"/>
    </w:p>
    <w:p w:rsidR="004021A5" w:rsidRPr="008B6E17" w:rsidRDefault="004021A5" w:rsidP="004021A5">
      <w:pPr>
        <w:spacing w:line="276" w:lineRule="auto"/>
        <w:ind w:firstLine="709"/>
        <w:jc w:val="both"/>
      </w:pPr>
      <w:r w:rsidRPr="008B6E17">
        <w:t>Дать общую оценку отрасли, в которой реализуется проект. Отразить динамику развития отрасли, оценить уровень конкуренции и перспективы развития.</w:t>
      </w:r>
    </w:p>
    <w:p w:rsidR="004021A5" w:rsidRPr="008B6E17" w:rsidRDefault="004021A5" w:rsidP="004021A5">
      <w:pPr>
        <w:spacing w:line="276" w:lineRule="auto"/>
        <w:ind w:firstLine="709"/>
        <w:jc w:val="both"/>
        <w:rPr>
          <w:b/>
          <w:bCs/>
          <w:i/>
          <w:iCs/>
        </w:rPr>
      </w:pPr>
      <w:bookmarkStart w:id="12" w:name="_Toc317154861"/>
      <w:r w:rsidRPr="008B6E17">
        <w:rPr>
          <w:b/>
          <w:bCs/>
          <w:i/>
          <w:iCs/>
        </w:rPr>
        <w:t>Профиль клиента</w:t>
      </w:r>
      <w:bookmarkEnd w:id="12"/>
    </w:p>
    <w:p w:rsidR="004021A5" w:rsidRPr="008B6E17" w:rsidRDefault="004021A5" w:rsidP="004021A5">
      <w:pPr>
        <w:spacing w:line="276" w:lineRule="auto"/>
        <w:ind w:firstLine="709"/>
        <w:jc w:val="both"/>
      </w:pPr>
      <w:r w:rsidRPr="008B6E17">
        <w:t>Провести сегментацию рынка. Выделить своего потенциального клиента. Определить его основные потребности, чем он характеризуется, чем отличается от других. Привести полученную информацию в следующую таблицу:</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1 – Профиль рынка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85"/>
        <w:gridCol w:w="3685"/>
        <w:gridCol w:w="3969"/>
      </w:tblGrid>
      <w:tr w:rsidR="004021A5" w:rsidRPr="008B6E17" w:rsidTr="004866AC">
        <w:tc>
          <w:tcPr>
            <w:tcW w:w="675" w:type="dxa"/>
          </w:tcPr>
          <w:p w:rsidR="004021A5" w:rsidRPr="008B6E17" w:rsidRDefault="004021A5" w:rsidP="004866AC">
            <w:pPr>
              <w:spacing w:line="276" w:lineRule="auto"/>
              <w:jc w:val="center"/>
            </w:pPr>
          </w:p>
        </w:tc>
        <w:tc>
          <w:tcPr>
            <w:tcW w:w="1785" w:type="dxa"/>
          </w:tcPr>
          <w:p w:rsidR="004021A5" w:rsidRPr="008B6E17" w:rsidRDefault="004021A5" w:rsidP="004866AC">
            <w:pPr>
              <w:spacing w:line="276" w:lineRule="auto"/>
              <w:jc w:val="center"/>
            </w:pPr>
            <w:r w:rsidRPr="008B6E17">
              <w:t>Сегмент рынка</w:t>
            </w:r>
          </w:p>
        </w:tc>
        <w:tc>
          <w:tcPr>
            <w:tcW w:w="3685" w:type="dxa"/>
          </w:tcPr>
          <w:p w:rsidR="004021A5" w:rsidRPr="008B6E17" w:rsidRDefault="004021A5" w:rsidP="004866AC">
            <w:pPr>
              <w:spacing w:line="276" w:lineRule="auto"/>
              <w:jc w:val="center"/>
            </w:pPr>
            <w:r w:rsidRPr="008B6E17">
              <w:t>Особенности данного сегмента</w:t>
            </w:r>
          </w:p>
        </w:tc>
        <w:tc>
          <w:tcPr>
            <w:tcW w:w="3969" w:type="dxa"/>
          </w:tcPr>
          <w:p w:rsidR="004021A5" w:rsidRPr="008B6E17" w:rsidRDefault="004021A5" w:rsidP="004866AC">
            <w:pPr>
              <w:spacing w:line="276" w:lineRule="auto"/>
              <w:jc w:val="center"/>
            </w:pPr>
            <w:r w:rsidRPr="008B6E17">
              <w:t>Число потенциальных клиентов</w:t>
            </w:r>
          </w:p>
        </w:tc>
      </w:tr>
      <w:tr w:rsidR="004021A5" w:rsidRPr="008B6E17" w:rsidTr="004866AC">
        <w:tc>
          <w:tcPr>
            <w:tcW w:w="675" w:type="dxa"/>
          </w:tcPr>
          <w:p w:rsidR="004021A5" w:rsidRPr="008B6E17" w:rsidRDefault="004021A5" w:rsidP="004866AC">
            <w:pPr>
              <w:spacing w:line="276" w:lineRule="auto"/>
              <w:jc w:val="center"/>
            </w:pPr>
            <w:r w:rsidRPr="008B6E17">
              <w:t>1</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r w:rsidR="004021A5" w:rsidRPr="008B6E17" w:rsidTr="004866AC">
        <w:tc>
          <w:tcPr>
            <w:tcW w:w="675" w:type="dxa"/>
          </w:tcPr>
          <w:p w:rsidR="004021A5" w:rsidRPr="008B6E17" w:rsidRDefault="004021A5" w:rsidP="004866AC">
            <w:pPr>
              <w:spacing w:line="276" w:lineRule="auto"/>
              <w:jc w:val="center"/>
            </w:pPr>
            <w:r w:rsidRPr="008B6E17">
              <w:lastRenderedPageBreak/>
              <w:t>2</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r w:rsidR="004021A5" w:rsidRPr="008B6E17" w:rsidTr="004866AC">
        <w:tc>
          <w:tcPr>
            <w:tcW w:w="675" w:type="dxa"/>
          </w:tcPr>
          <w:p w:rsidR="004021A5" w:rsidRPr="008B6E17" w:rsidRDefault="004021A5" w:rsidP="004866AC">
            <w:pPr>
              <w:spacing w:line="276" w:lineRule="auto"/>
              <w:jc w:val="center"/>
            </w:pPr>
            <w:r w:rsidRPr="008B6E17">
              <w:t>3</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bl>
    <w:p w:rsidR="004021A5" w:rsidRDefault="004021A5" w:rsidP="004021A5">
      <w:pPr>
        <w:spacing w:line="276" w:lineRule="auto"/>
        <w:ind w:firstLine="709"/>
        <w:jc w:val="both"/>
      </w:pPr>
    </w:p>
    <w:p w:rsidR="004021A5"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13" w:name="_Toc317154862"/>
      <w:r w:rsidRPr="008B6E17">
        <w:rPr>
          <w:b/>
          <w:bCs/>
          <w:i/>
          <w:iCs/>
        </w:rPr>
        <w:t>Состояние целевых рынков</w:t>
      </w:r>
      <w:bookmarkEnd w:id="13"/>
    </w:p>
    <w:p w:rsidR="004021A5" w:rsidRPr="008B6E17" w:rsidRDefault="004021A5" w:rsidP="004021A5">
      <w:pPr>
        <w:spacing w:line="276" w:lineRule="auto"/>
        <w:ind w:firstLine="709"/>
        <w:jc w:val="both"/>
      </w:pPr>
      <w:proofErr w:type="gramStart"/>
      <w:r w:rsidRPr="008B6E17">
        <w:t>Отразить состояние отрасли, в которой работает компания, оценить ее объем (суммарные продажи и потенциал, оборот компаний, уже представленных на рынке, перспективы по развитию рынка и его «заселению» (увеличению числа новых конкурентов).</w:t>
      </w:r>
      <w:proofErr w:type="gramEnd"/>
    </w:p>
    <w:p w:rsidR="004021A5" w:rsidRPr="008B6E17" w:rsidRDefault="004021A5" w:rsidP="004021A5">
      <w:pPr>
        <w:spacing w:line="276" w:lineRule="auto"/>
        <w:ind w:firstLine="709"/>
        <w:jc w:val="both"/>
        <w:rPr>
          <w:b/>
          <w:bCs/>
          <w:i/>
          <w:iCs/>
        </w:rPr>
      </w:pPr>
      <w:bookmarkStart w:id="14" w:name="_Toc317154863"/>
      <w:r w:rsidRPr="008B6E17">
        <w:rPr>
          <w:b/>
          <w:bCs/>
          <w:i/>
          <w:iCs/>
        </w:rPr>
        <w:t>Конкуренты</w:t>
      </w:r>
      <w:bookmarkEnd w:id="14"/>
    </w:p>
    <w:p w:rsidR="004021A5" w:rsidRPr="008B6E17" w:rsidRDefault="004021A5" w:rsidP="004021A5">
      <w:pPr>
        <w:spacing w:line="276" w:lineRule="auto"/>
        <w:ind w:firstLine="709"/>
        <w:jc w:val="both"/>
      </w:pPr>
      <w:r w:rsidRPr="008B6E17">
        <w:t xml:space="preserve">Провести анализ по конкурентам. Описать явных лидеров, которые являются или будут являться основными конкурентами Проекта. Оценить свои позиции по отношению к лидерам, каковы тенденции их развития и их потенциал.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2 – Положение конкурентов на рынке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103"/>
        <w:gridCol w:w="2443"/>
      </w:tblGrid>
      <w:tr w:rsidR="004021A5" w:rsidRPr="008B6E17" w:rsidTr="004866AC">
        <w:tc>
          <w:tcPr>
            <w:tcW w:w="2660" w:type="dxa"/>
          </w:tcPr>
          <w:p w:rsidR="004021A5" w:rsidRPr="008B6E17" w:rsidRDefault="004021A5" w:rsidP="004866AC">
            <w:pPr>
              <w:spacing w:line="276" w:lineRule="auto"/>
              <w:jc w:val="center"/>
            </w:pPr>
            <w:r w:rsidRPr="008B6E17">
              <w:t>Конкурент</w:t>
            </w:r>
          </w:p>
        </w:tc>
        <w:tc>
          <w:tcPr>
            <w:tcW w:w="5103" w:type="dxa"/>
          </w:tcPr>
          <w:p w:rsidR="004021A5" w:rsidRPr="008B6E17" w:rsidRDefault="004021A5" w:rsidP="004866AC">
            <w:pPr>
              <w:spacing w:line="276" w:lineRule="auto"/>
              <w:jc w:val="center"/>
            </w:pPr>
            <w:r w:rsidRPr="008B6E17">
              <w:t>Сильные стороны</w:t>
            </w:r>
          </w:p>
        </w:tc>
        <w:tc>
          <w:tcPr>
            <w:tcW w:w="2443" w:type="dxa"/>
          </w:tcPr>
          <w:p w:rsidR="004021A5" w:rsidRPr="008B6E17" w:rsidRDefault="004021A5" w:rsidP="004866AC">
            <w:pPr>
              <w:spacing w:line="276" w:lineRule="auto"/>
              <w:jc w:val="center"/>
            </w:pPr>
            <w:r w:rsidRPr="008B6E17">
              <w:t>Доля рынка</w:t>
            </w:r>
          </w:p>
        </w:tc>
      </w:tr>
      <w:tr w:rsidR="004021A5" w:rsidRPr="008B6E17" w:rsidTr="004866AC">
        <w:trPr>
          <w:trHeight w:val="332"/>
        </w:trPr>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r w:rsidR="004021A5" w:rsidRPr="008B6E17" w:rsidTr="004866AC">
        <w:trPr>
          <w:trHeight w:val="240"/>
        </w:trPr>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r w:rsidR="004021A5" w:rsidRPr="008B6E17" w:rsidTr="004866AC">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Также необходимо оценить собственную продукцию по отношению к продукции конкурентов</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3 - Сильные и слабые стороны продукции компании по отношению к конкурентам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3"/>
      </w:tblGrid>
      <w:tr w:rsidR="004021A5" w:rsidRPr="008B6E17" w:rsidTr="004866AC">
        <w:tc>
          <w:tcPr>
            <w:tcW w:w="5103" w:type="dxa"/>
          </w:tcPr>
          <w:p w:rsidR="004021A5" w:rsidRPr="008B6E17" w:rsidRDefault="004021A5" w:rsidP="004866AC">
            <w:pPr>
              <w:spacing w:line="276" w:lineRule="auto"/>
              <w:jc w:val="center"/>
            </w:pPr>
            <w:r w:rsidRPr="008B6E17">
              <w:t>Сильные стороны</w:t>
            </w:r>
          </w:p>
        </w:tc>
        <w:tc>
          <w:tcPr>
            <w:tcW w:w="5103" w:type="dxa"/>
          </w:tcPr>
          <w:p w:rsidR="004021A5" w:rsidRPr="008B6E17" w:rsidRDefault="004021A5" w:rsidP="004866AC">
            <w:pPr>
              <w:spacing w:line="276" w:lineRule="auto"/>
              <w:jc w:val="center"/>
            </w:pPr>
            <w:r w:rsidRPr="008B6E17">
              <w:t>Слабые стороны</w:t>
            </w: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bl>
    <w:p w:rsidR="004021A5" w:rsidRPr="008B6E17" w:rsidRDefault="004021A5" w:rsidP="004021A5">
      <w:pPr>
        <w:spacing w:line="276" w:lineRule="auto"/>
        <w:jc w:val="both"/>
      </w:pPr>
    </w:p>
    <w:p w:rsidR="004021A5" w:rsidRPr="008B6E17" w:rsidRDefault="004021A5" w:rsidP="004021A5">
      <w:pPr>
        <w:spacing w:line="276" w:lineRule="auto"/>
        <w:ind w:firstLine="709"/>
        <w:jc w:val="both"/>
      </w:pPr>
      <w:r w:rsidRPr="008B6E17">
        <w:t>Провести сравнительный анализ конкурентных позиций Проекта путем оценки ключевых факторов успеха (</w:t>
      </w:r>
      <w:proofErr w:type="gramStart"/>
      <w:r w:rsidRPr="008B6E17">
        <w:t>например</w:t>
      </w:r>
      <w:proofErr w:type="gramEnd"/>
      <w:r w:rsidRPr="008B6E17">
        <w:t xml:space="preserve"> качество продукции, цена, развернутая дистрибьюторская сеть, эффективное управление, доступ к финансовым ресурсам, узнаваемость бренда)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4 – Ключевые факторы успеха компании</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3"/>
        <w:gridCol w:w="1559"/>
        <w:gridCol w:w="1560"/>
        <w:gridCol w:w="1559"/>
        <w:gridCol w:w="1701"/>
      </w:tblGrid>
      <w:tr w:rsidR="004021A5" w:rsidRPr="008B6E17" w:rsidTr="004866AC">
        <w:tc>
          <w:tcPr>
            <w:tcW w:w="2127" w:type="dxa"/>
          </w:tcPr>
          <w:p w:rsidR="004021A5" w:rsidRPr="008B6E17" w:rsidRDefault="004021A5" w:rsidP="004866AC">
            <w:pPr>
              <w:spacing w:line="276" w:lineRule="auto"/>
              <w:jc w:val="center"/>
            </w:pPr>
            <w:r w:rsidRPr="008B6E17">
              <w:t>Факторы</w:t>
            </w:r>
          </w:p>
        </w:tc>
        <w:tc>
          <w:tcPr>
            <w:tcW w:w="1843" w:type="dxa"/>
          </w:tcPr>
          <w:p w:rsidR="004021A5" w:rsidRPr="008B6E17" w:rsidRDefault="004021A5" w:rsidP="004866AC">
            <w:pPr>
              <w:spacing w:line="276" w:lineRule="auto"/>
              <w:jc w:val="center"/>
            </w:pPr>
            <w:r w:rsidRPr="008B6E17">
              <w:t>Вес фактора, %</w:t>
            </w:r>
          </w:p>
        </w:tc>
        <w:tc>
          <w:tcPr>
            <w:tcW w:w="1559" w:type="dxa"/>
          </w:tcPr>
          <w:p w:rsidR="004021A5" w:rsidRPr="008B6E17" w:rsidRDefault="004021A5" w:rsidP="004866AC">
            <w:pPr>
              <w:spacing w:line="276" w:lineRule="auto"/>
              <w:jc w:val="center"/>
            </w:pPr>
            <w:r w:rsidRPr="008B6E17">
              <w:t>Ваш проект</w:t>
            </w:r>
          </w:p>
        </w:tc>
        <w:tc>
          <w:tcPr>
            <w:tcW w:w="1560" w:type="dxa"/>
          </w:tcPr>
          <w:p w:rsidR="004021A5" w:rsidRPr="008B6E17" w:rsidRDefault="004021A5" w:rsidP="004866AC">
            <w:pPr>
              <w:spacing w:line="276" w:lineRule="auto"/>
              <w:jc w:val="center"/>
            </w:pPr>
            <w:r w:rsidRPr="008B6E17">
              <w:t>Конкурент 1</w:t>
            </w:r>
          </w:p>
        </w:tc>
        <w:tc>
          <w:tcPr>
            <w:tcW w:w="1559" w:type="dxa"/>
          </w:tcPr>
          <w:p w:rsidR="004021A5" w:rsidRPr="008B6E17" w:rsidRDefault="004021A5" w:rsidP="004866AC">
            <w:pPr>
              <w:spacing w:line="276" w:lineRule="auto"/>
              <w:jc w:val="center"/>
            </w:pPr>
            <w:r w:rsidRPr="008B6E17">
              <w:t>Конкурент 2</w:t>
            </w:r>
          </w:p>
        </w:tc>
        <w:tc>
          <w:tcPr>
            <w:tcW w:w="1701" w:type="dxa"/>
          </w:tcPr>
          <w:p w:rsidR="004021A5" w:rsidRPr="008B6E17" w:rsidRDefault="004021A5" w:rsidP="004866AC">
            <w:pPr>
              <w:spacing w:line="276" w:lineRule="auto"/>
              <w:jc w:val="center"/>
            </w:pPr>
            <w:r w:rsidRPr="008B6E17">
              <w:t>Конкурент n</w:t>
            </w:r>
          </w:p>
        </w:tc>
      </w:tr>
      <w:tr w:rsidR="004021A5" w:rsidRPr="008B6E17" w:rsidTr="004866AC">
        <w:tc>
          <w:tcPr>
            <w:tcW w:w="2127" w:type="dxa"/>
          </w:tcPr>
          <w:p w:rsidR="004021A5" w:rsidRPr="008B6E17" w:rsidRDefault="004021A5" w:rsidP="004866AC">
            <w:pPr>
              <w:spacing w:line="276" w:lineRule="auto"/>
            </w:pPr>
            <w:r w:rsidRPr="008B6E17">
              <w:t>1.</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pPr>
            <w:r w:rsidRPr="008B6E17">
              <w:t>2.</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pPr>
            <w:r w:rsidRPr="008B6E17">
              <w:t>3.</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jc w:val="center"/>
            </w:pPr>
            <w:r w:rsidRPr="008B6E17">
              <w:t>Итоговая позиция</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15" w:name="_Toc27571525"/>
      <w:r w:rsidRPr="008B6E17">
        <w:rPr>
          <w:rFonts w:ascii="Times New Roman" w:hAnsi="Times New Roman"/>
          <w:sz w:val="28"/>
          <w:szCs w:val="28"/>
        </w:rPr>
        <w:t>3 Описание продукции (услуг)</w:t>
      </w:r>
      <w:bookmarkEnd w:id="15"/>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lang w:eastAsia="ru-RU"/>
        </w:rPr>
        <w:t>Подробно описать продукцию/услуги, выпускаемые компанией. Раскрыть их рыночные характеристики, прогнозные цены. В описание обязательно включить:</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t>краткое описание характеристик продукции;</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t>потенциальных клиентов (разбить рынок на целевые сегменты);</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lastRenderedPageBreak/>
        <w:t>описание основных факторов, обеспечивающих конкурентоспособность продукции.</w:t>
      </w:r>
    </w:p>
    <w:p w:rsidR="004021A5" w:rsidRPr="008B6E17" w:rsidRDefault="004021A5" w:rsidP="004021A5">
      <w:pPr>
        <w:suppressAutoHyphens w:val="0"/>
        <w:spacing w:line="276" w:lineRule="auto"/>
        <w:ind w:firstLine="709"/>
        <w:jc w:val="both"/>
        <w:rPr>
          <w:lang w:eastAsia="ru-RU"/>
        </w:rPr>
      </w:pPr>
      <w:r w:rsidRPr="008B6E17">
        <w:rPr>
          <w:lang w:eastAsia="ru-RU"/>
        </w:rPr>
        <w:t>Отметить наличие патентов, сертификатов, дипломов, результатов независимой оценки продуктов (при наличии).</w:t>
      </w: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16" w:name="_Toc27571526"/>
      <w:r w:rsidRPr="008B6E17">
        <w:rPr>
          <w:rFonts w:ascii="Times New Roman" w:hAnsi="Times New Roman"/>
          <w:sz w:val="28"/>
          <w:szCs w:val="28"/>
        </w:rPr>
        <w:t>4 Маркетинг и сбыт продукции (услуг)</w:t>
      </w:r>
      <w:bookmarkEnd w:id="1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17" w:name="_Toc317154870"/>
      <w:r w:rsidRPr="008B6E17">
        <w:rPr>
          <w:b/>
          <w:bCs/>
          <w:i/>
          <w:iCs/>
        </w:rPr>
        <w:t>План мероприятий</w:t>
      </w:r>
      <w:bookmarkEnd w:id="17"/>
      <w:r w:rsidRPr="008B6E17">
        <w:rPr>
          <w:b/>
          <w:bCs/>
          <w:i/>
          <w:iCs/>
        </w:rPr>
        <w:t xml:space="preserve"> </w:t>
      </w:r>
    </w:p>
    <w:p w:rsidR="004021A5" w:rsidRPr="008B6E17" w:rsidRDefault="004021A5" w:rsidP="004021A5">
      <w:pPr>
        <w:spacing w:line="276" w:lineRule="auto"/>
        <w:ind w:firstLine="709"/>
        <w:jc w:val="both"/>
      </w:pPr>
      <w:r w:rsidRPr="008B6E17">
        <w:t xml:space="preserve">Дать общее описание плана развития проекта с точки зрения маркетинга. Можно представить график мероприятий, коррелирующий потребностями фирмы/проекта на отдельных этапах </w:t>
      </w:r>
      <w:proofErr w:type="gramStart"/>
      <w:r w:rsidRPr="008B6E17">
        <w:t>ее</w:t>
      </w:r>
      <w:proofErr w:type="gramEnd"/>
      <w:r w:rsidRPr="008B6E17">
        <w:t>/его развития. Описать мероприятия, которые Компания будет реализовывать в рамках собственного маркетингового плана.</w:t>
      </w:r>
    </w:p>
    <w:p w:rsidR="004021A5" w:rsidRPr="008B6E17" w:rsidRDefault="004021A5" w:rsidP="004021A5">
      <w:pPr>
        <w:spacing w:line="276" w:lineRule="auto"/>
        <w:ind w:firstLine="709"/>
        <w:jc w:val="both"/>
        <w:rPr>
          <w:b/>
          <w:bCs/>
          <w:i/>
          <w:iCs/>
        </w:rPr>
      </w:pPr>
      <w:bookmarkStart w:id="18" w:name="_Toc317154871"/>
      <w:r w:rsidRPr="008B6E17">
        <w:rPr>
          <w:b/>
          <w:bCs/>
          <w:i/>
          <w:iCs/>
        </w:rPr>
        <w:t>Реклама и стимулирование сбыта</w:t>
      </w:r>
      <w:bookmarkEnd w:id="18"/>
    </w:p>
    <w:p w:rsidR="004021A5" w:rsidRPr="008B6E17" w:rsidRDefault="004021A5" w:rsidP="004021A5">
      <w:pPr>
        <w:spacing w:line="276" w:lineRule="auto"/>
        <w:ind w:firstLine="709"/>
        <w:jc w:val="both"/>
      </w:pPr>
      <w:r w:rsidRPr="008B6E17">
        <w:t xml:space="preserve">Описать планируемые мероприятия в области рекламы и стимулирования сбыта. Какие средства будут задействованы (участие в выставках, конференциях, </w:t>
      </w:r>
      <w:proofErr w:type="spellStart"/>
      <w:r w:rsidRPr="008B6E17">
        <w:t>btl-меропрития</w:t>
      </w:r>
      <w:proofErr w:type="spellEnd"/>
      <w:r w:rsidRPr="008B6E17">
        <w:t>, участие в дисконтных системах и проч.). Каков бюджет рекламных мероприятий.</w:t>
      </w:r>
    </w:p>
    <w:p w:rsidR="004021A5" w:rsidRPr="008B6E17" w:rsidRDefault="004021A5" w:rsidP="004021A5">
      <w:pPr>
        <w:spacing w:line="276" w:lineRule="auto"/>
        <w:ind w:firstLine="709"/>
        <w:jc w:val="both"/>
        <w:rPr>
          <w:b/>
          <w:bCs/>
          <w:i/>
          <w:iCs/>
        </w:rPr>
      </w:pPr>
      <w:bookmarkStart w:id="19" w:name="_Toc317154872"/>
      <w:r w:rsidRPr="008B6E17">
        <w:rPr>
          <w:b/>
          <w:bCs/>
          <w:i/>
          <w:iCs/>
        </w:rPr>
        <w:t>Прогноз продаж</w:t>
      </w:r>
      <w:bookmarkEnd w:id="19"/>
    </w:p>
    <w:p w:rsidR="004021A5" w:rsidRPr="008B6E17" w:rsidRDefault="004021A5" w:rsidP="004021A5">
      <w:pPr>
        <w:spacing w:line="276" w:lineRule="auto"/>
        <w:ind w:firstLine="709"/>
        <w:jc w:val="both"/>
      </w:pPr>
      <w:r w:rsidRPr="008B6E17">
        <w:t xml:space="preserve">Описать структуру каналов продаж и дистрибуции, </w:t>
      </w:r>
      <w:proofErr w:type="gramStart"/>
      <w:r w:rsidRPr="008B6E17">
        <w:t>используемые</w:t>
      </w:r>
      <w:proofErr w:type="gramEnd"/>
      <w:r w:rsidRPr="008B6E17">
        <w:t xml:space="preserve"> вашей компанией.</w:t>
      </w:r>
    </w:p>
    <w:p w:rsidR="004021A5" w:rsidRPr="008B6E17" w:rsidRDefault="004021A5" w:rsidP="004021A5">
      <w:pPr>
        <w:spacing w:line="276" w:lineRule="auto"/>
        <w:ind w:firstLine="709"/>
        <w:jc w:val="both"/>
      </w:pPr>
      <w:r w:rsidRPr="008B6E17">
        <w:t>Указать какую долю в общем обороте занимают продажи в каждом из различных каналов</w:t>
      </w:r>
      <w:proofErr w:type="gramStart"/>
      <w:r w:rsidRPr="008B6E17">
        <w:t>.</w:t>
      </w:r>
      <w:proofErr w:type="gramEnd"/>
      <w:r w:rsidRPr="008B6E17">
        <w:t xml:space="preserve"> (</w:t>
      </w:r>
      <w:proofErr w:type="gramStart"/>
      <w:r w:rsidRPr="008B6E17">
        <w:t>п</w:t>
      </w:r>
      <w:proofErr w:type="gramEnd"/>
      <w:r w:rsidRPr="008B6E17">
        <w:t xml:space="preserve">рямые продажи и продажи через дилерскую сеть, распределение продаж по регионам и т.п.)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 5 - Прогноз доходов по проекту,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0" w:name="_Toc27571527"/>
      <w:r w:rsidRPr="008B6E17">
        <w:rPr>
          <w:rFonts w:ascii="Times New Roman" w:hAnsi="Times New Roman"/>
          <w:sz w:val="28"/>
          <w:szCs w:val="28"/>
        </w:rPr>
        <w:t>5 Производственный план</w:t>
      </w:r>
      <w:bookmarkEnd w:id="20"/>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21" w:name="_Toc481945685"/>
      <w:bookmarkStart w:id="22" w:name="_Toc317154874"/>
      <w:r w:rsidRPr="008B6E17">
        <w:rPr>
          <w:b/>
          <w:bCs/>
          <w:i/>
          <w:iCs/>
        </w:rPr>
        <w:t>Начальные инвестиции</w:t>
      </w:r>
      <w:bookmarkEnd w:id="21"/>
      <w:bookmarkEnd w:id="22"/>
      <w:r w:rsidRPr="008B6E17">
        <w:rPr>
          <w:b/>
          <w:bCs/>
          <w:i/>
          <w:iCs/>
        </w:rPr>
        <w:t xml:space="preserve"> </w:t>
      </w:r>
    </w:p>
    <w:p w:rsidR="004021A5" w:rsidRPr="008B6E17" w:rsidRDefault="004021A5" w:rsidP="004021A5">
      <w:pPr>
        <w:spacing w:line="276" w:lineRule="auto"/>
        <w:ind w:firstLine="709"/>
        <w:jc w:val="both"/>
      </w:pPr>
      <w:r w:rsidRPr="008B6E17">
        <w:t xml:space="preserve">Указать перечень основных средств, закупаемых на этапе инвестиций. В данном разделе можно вставить соответствующую таблицу из вкладки «Данные заявителя» Финансовой модели. </w:t>
      </w:r>
    </w:p>
    <w:p w:rsidR="004021A5" w:rsidRPr="008B6E17" w:rsidRDefault="004021A5" w:rsidP="004021A5">
      <w:pPr>
        <w:spacing w:line="276" w:lineRule="auto"/>
        <w:ind w:firstLine="709"/>
        <w:jc w:val="both"/>
        <w:rPr>
          <w:b/>
          <w:bCs/>
          <w:i/>
          <w:iCs/>
        </w:rPr>
      </w:pPr>
      <w:bookmarkStart w:id="23" w:name="_Toc481945686"/>
      <w:bookmarkStart w:id="24" w:name="_Toc317154875"/>
      <w:r w:rsidRPr="008B6E17">
        <w:rPr>
          <w:b/>
          <w:bCs/>
          <w:i/>
          <w:iCs/>
        </w:rPr>
        <w:t>Операционная деятельность</w:t>
      </w:r>
      <w:bookmarkEnd w:id="23"/>
      <w:bookmarkEnd w:id="24"/>
    </w:p>
    <w:p w:rsidR="004021A5" w:rsidRPr="008B6E17" w:rsidRDefault="004021A5" w:rsidP="004021A5">
      <w:pPr>
        <w:spacing w:line="276" w:lineRule="auto"/>
        <w:ind w:firstLine="709"/>
        <w:jc w:val="both"/>
      </w:pPr>
      <w:r w:rsidRPr="008B6E17">
        <w:t xml:space="preserve">Описать порядок организации технологических процессов, связанных с производством и реализацией продукции/услуг. </w:t>
      </w:r>
    </w:p>
    <w:p w:rsidR="004021A5" w:rsidRPr="008B6E17" w:rsidRDefault="004021A5" w:rsidP="004021A5">
      <w:pPr>
        <w:spacing w:line="276" w:lineRule="auto"/>
        <w:ind w:firstLine="709"/>
        <w:jc w:val="both"/>
      </w:pPr>
      <w:r w:rsidRPr="008B6E17">
        <w:t>Описать потребность в ресурсах для организации Проекта (при необходимости):</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земельные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инженерная инфраструктура;</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трудовые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управленческие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капитальные вложения;</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производственные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материальные ресурсы.</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состав инженерной инфраструктуры включить таблицу 6 из Финансовой модели</w:t>
      </w:r>
    </w:p>
    <w:p w:rsidR="004021A5" w:rsidRPr="008B6E17" w:rsidRDefault="004021A5" w:rsidP="004021A5">
      <w:pPr>
        <w:spacing w:line="276" w:lineRule="auto"/>
        <w:ind w:firstLine="709"/>
        <w:jc w:val="both"/>
      </w:pPr>
    </w:p>
    <w:p w:rsidR="004021A5"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Default="004021A5" w:rsidP="004021A5">
      <w:pPr>
        <w:suppressAutoHyphens w:val="0"/>
        <w:rPr>
          <w:b/>
          <w:bCs/>
          <w:kern w:val="1"/>
          <w:sz w:val="28"/>
          <w:szCs w:val="28"/>
        </w:rPr>
      </w:pPr>
      <w:bookmarkStart w:id="25" w:name="_Toc27571528"/>
      <w:r>
        <w:rPr>
          <w:sz w:val="28"/>
          <w:szCs w:val="28"/>
        </w:rPr>
        <w:br w:type="page"/>
      </w: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r w:rsidRPr="008B6E17">
        <w:rPr>
          <w:rFonts w:ascii="Times New Roman" w:hAnsi="Times New Roman"/>
          <w:sz w:val="28"/>
          <w:szCs w:val="28"/>
        </w:rPr>
        <w:lastRenderedPageBreak/>
        <w:t>6 Организационный план</w:t>
      </w:r>
      <w:bookmarkEnd w:id="25"/>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В раздел включаются данные по организаторам Компании и Проекта (управленческие кадры, ключевые сотрудники). В раздел должна быть включена сетевая модель реализации проекта на 3 года работы в Инкубаторе. </w:t>
      </w:r>
    </w:p>
    <w:p w:rsidR="004021A5" w:rsidRPr="008B6E17" w:rsidRDefault="004021A5" w:rsidP="004021A5">
      <w:pPr>
        <w:spacing w:line="276" w:lineRule="auto"/>
        <w:ind w:firstLine="709"/>
        <w:jc w:val="both"/>
      </w:pPr>
      <w:r w:rsidRPr="008B6E17">
        <w:t>Пример данной модели представлен на схеме:</w:t>
      </w:r>
    </w:p>
    <w:tbl>
      <w:tblPr>
        <w:tblW w:w="10250" w:type="dxa"/>
        <w:tblInd w:w="108" w:type="dxa"/>
        <w:tblLook w:val="04A0" w:firstRow="1" w:lastRow="0" w:firstColumn="1" w:lastColumn="0" w:noHBand="0" w:noVBand="1"/>
      </w:tblPr>
      <w:tblGrid>
        <w:gridCol w:w="2105"/>
        <w:gridCol w:w="677"/>
        <w:gridCol w:w="677"/>
        <w:gridCol w:w="677"/>
        <w:gridCol w:w="678"/>
        <w:gridCol w:w="678"/>
        <w:gridCol w:w="678"/>
        <w:gridCol w:w="678"/>
        <w:gridCol w:w="678"/>
        <w:gridCol w:w="678"/>
        <w:gridCol w:w="678"/>
        <w:gridCol w:w="684"/>
        <w:gridCol w:w="684"/>
      </w:tblGrid>
      <w:tr w:rsidR="004021A5" w:rsidRPr="008B6E17" w:rsidTr="004866AC">
        <w:trPr>
          <w:trHeight w:val="20"/>
        </w:trPr>
        <w:tc>
          <w:tcPr>
            <w:tcW w:w="21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021A5" w:rsidRPr="008B6E17" w:rsidRDefault="004021A5" w:rsidP="004866AC">
            <w:pPr>
              <w:jc w:val="center"/>
              <w:rPr>
                <w:color w:val="000000"/>
                <w:sz w:val="16"/>
                <w:szCs w:val="16"/>
                <w:lang w:eastAsia="ru-RU"/>
              </w:rPr>
            </w:pPr>
            <w:r w:rsidRPr="008B6E17">
              <w:rPr>
                <w:color w:val="000000"/>
                <w:sz w:val="16"/>
                <w:szCs w:val="16"/>
                <w:lang w:eastAsia="ru-RU"/>
              </w:rPr>
              <w:t>Этапы реализации проекта</w:t>
            </w:r>
          </w:p>
        </w:tc>
        <w:tc>
          <w:tcPr>
            <w:tcW w:w="8145" w:type="dxa"/>
            <w:gridSpan w:val="12"/>
            <w:tcBorders>
              <w:top w:val="single" w:sz="8" w:space="0" w:color="auto"/>
              <w:left w:val="nil"/>
              <w:bottom w:val="single" w:sz="8" w:space="0" w:color="auto"/>
              <w:right w:val="single" w:sz="8" w:space="0" w:color="000000"/>
            </w:tcBorders>
            <w:shd w:val="clear" w:color="auto" w:fill="auto"/>
            <w:vAlign w:val="center"/>
            <w:hideMark/>
          </w:tcPr>
          <w:p w:rsidR="004021A5" w:rsidRPr="008B6E17" w:rsidRDefault="004021A5" w:rsidP="004866AC">
            <w:pPr>
              <w:jc w:val="center"/>
              <w:rPr>
                <w:color w:val="000000"/>
                <w:sz w:val="16"/>
                <w:szCs w:val="16"/>
                <w:lang w:eastAsia="ru-RU"/>
              </w:rPr>
            </w:pPr>
            <w:r w:rsidRPr="008B6E17">
              <w:rPr>
                <w:color w:val="000000"/>
                <w:sz w:val="16"/>
                <w:szCs w:val="16"/>
                <w:lang w:eastAsia="ru-RU"/>
              </w:rPr>
              <w:t>Периоды</w:t>
            </w:r>
          </w:p>
        </w:tc>
      </w:tr>
      <w:tr w:rsidR="004021A5" w:rsidRPr="008B6E17" w:rsidTr="004866AC">
        <w:trPr>
          <w:trHeight w:val="20"/>
        </w:trPr>
        <w:tc>
          <w:tcPr>
            <w:tcW w:w="2105" w:type="dxa"/>
            <w:vMerge/>
            <w:tcBorders>
              <w:top w:val="single" w:sz="8" w:space="0" w:color="auto"/>
              <w:left w:val="single" w:sz="8" w:space="0" w:color="auto"/>
              <w:bottom w:val="single" w:sz="8" w:space="0" w:color="000000"/>
              <w:right w:val="single" w:sz="8" w:space="0" w:color="auto"/>
            </w:tcBorders>
            <w:vAlign w:val="center"/>
            <w:hideMark/>
          </w:tcPr>
          <w:p w:rsidR="004021A5" w:rsidRPr="008B6E17" w:rsidRDefault="004021A5" w:rsidP="004866AC">
            <w:pPr>
              <w:jc w:val="center"/>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III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IV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IV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 квартал 3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IV квартал 3 года</w:t>
            </w: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Образование фирмы</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Аренда помещений</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Наем персонала</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Получение лицензий и других разрешений</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Организация финансирования</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Приобретение технологии</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Рабочее проектирование/разработка методик</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Заключение контрактов</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Покупка оборудования</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Поставка сырья и материалов</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 xml:space="preserve">Реклама </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Ввод предприятия в эксплуатацию</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Выход на проектную мощность</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6" w:name="_Toc27571529"/>
      <w:r w:rsidRPr="008B6E17">
        <w:rPr>
          <w:rFonts w:ascii="Times New Roman" w:hAnsi="Times New Roman"/>
          <w:sz w:val="28"/>
          <w:szCs w:val="28"/>
        </w:rPr>
        <w:t>7 Финансовый план</w:t>
      </w:r>
      <w:bookmarkEnd w:id="2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Финансовый план включает расчет финансовых показателей по проекту – доходов и затрат.</w:t>
      </w:r>
    </w:p>
    <w:p w:rsidR="004021A5" w:rsidRPr="008B6E17" w:rsidRDefault="004021A5" w:rsidP="004021A5">
      <w:pPr>
        <w:spacing w:line="276" w:lineRule="auto"/>
        <w:ind w:firstLine="709"/>
        <w:jc w:val="both"/>
      </w:pPr>
      <w:r w:rsidRPr="008B6E17">
        <w:t>В данный раздел должны быть включены таблицы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 </w:t>
      </w:r>
      <w:r>
        <w:t>6</w:t>
      </w:r>
      <w:r w:rsidRPr="008B6E17">
        <w:t xml:space="preserve"> - Структура затрат по проекту,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 </w:t>
      </w:r>
      <w:r>
        <w:t>7</w:t>
      </w:r>
      <w:r w:rsidRPr="008B6E17">
        <w:t xml:space="preserve"> - Прогноз финансовых результатов поквартальный, тыс.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w:t>
      </w:r>
      <w:r>
        <w:t>8</w:t>
      </w:r>
      <w:r w:rsidRPr="008B6E17">
        <w:t xml:space="preserve"> - Прогноз движения денежных средств, тыс.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7" w:name="_Toc27571530"/>
      <w:r w:rsidRPr="008B6E17">
        <w:rPr>
          <w:rFonts w:ascii="Times New Roman" w:hAnsi="Times New Roman"/>
          <w:sz w:val="28"/>
          <w:szCs w:val="28"/>
        </w:rPr>
        <w:t>8 Эффективность проекта</w:t>
      </w:r>
      <w:bookmarkEnd w:id="27"/>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разделе проводится описание эффективности реализации проекта. В данный раздел должны быть включены таблицы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w:t>
      </w:r>
      <w:r>
        <w:t>9</w:t>
      </w:r>
      <w:r w:rsidRPr="008B6E17">
        <w:t xml:space="preserve"> - Прогноз показателей эффективности проекта</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lastRenderedPageBreak/>
        <w:t xml:space="preserve">Рисунок - </w:t>
      </w:r>
      <w:proofErr w:type="spellStart"/>
      <w:r w:rsidRPr="008B6E17">
        <w:t>Cash</w:t>
      </w:r>
      <w:proofErr w:type="spellEnd"/>
      <w:r w:rsidRPr="008B6E17">
        <w:t xml:space="preserve"> </w:t>
      </w:r>
      <w:proofErr w:type="spellStart"/>
      <w:r w:rsidRPr="008B6E17">
        <w:t>Flow</w:t>
      </w:r>
      <w:proofErr w:type="spellEnd"/>
      <w:r w:rsidRPr="008B6E17">
        <w:t xml:space="preserve"> проекта</w:t>
      </w:r>
    </w:p>
    <w:p w:rsidR="004021A5" w:rsidRPr="008B6E17" w:rsidRDefault="004021A5" w:rsidP="004021A5">
      <w:pPr>
        <w:spacing w:line="276" w:lineRule="auto"/>
        <w:ind w:firstLine="709"/>
        <w:jc w:val="center"/>
      </w:pPr>
      <w:r w:rsidRPr="008B6E17">
        <w:t>ВСТАВИТЬ РИСУНОК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8" w:name="_Toc27571531"/>
      <w:r w:rsidRPr="008B6E17">
        <w:rPr>
          <w:rFonts w:ascii="Times New Roman" w:hAnsi="Times New Roman"/>
          <w:sz w:val="28"/>
          <w:szCs w:val="28"/>
        </w:rPr>
        <w:t>9 Риски и гарантии</w:t>
      </w:r>
      <w:bookmarkEnd w:id="28"/>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В разделе необходимо указать основные риски, с которыми столкнется Проект при реализации на различных </w:t>
      </w:r>
      <w:proofErr w:type="gramStart"/>
      <w:r w:rsidRPr="008B6E17">
        <w:t>этапах</w:t>
      </w:r>
      <w:proofErr w:type="gramEnd"/>
      <w:r w:rsidRPr="008B6E17">
        <w:t xml:space="preserve"> и расписать меры, которые необходимо будет предпринимать для снижения рисков или их последствий.</w:t>
      </w:r>
    </w:p>
    <w:p w:rsidR="004021A5" w:rsidRPr="008B6E17" w:rsidRDefault="004021A5" w:rsidP="004021A5">
      <w:pPr>
        <w:spacing w:line="276" w:lineRule="auto"/>
        <w:ind w:firstLine="709"/>
        <w:jc w:val="both"/>
      </w:pPr>
      <w:r w:rsidRPr="008B6E17">
        <w:t>При подготовке раздела необходимо заполнить следующие таблицы:</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Таблица </w:t>
      </w:r>
      <w:r>
        <w:t xml:space="preserve">10 </w:t>
      </w:r>
      <w:r w:rsidRPr="008B6E17">
        <w:t>– Качественный анализ рисков</w:t>
      </w:r>
    </w:p>
    <w:tbl>
      <w:tblPr>
        <w:tblStyle w:val="GridTableLight"/>
        <w:tblW w:w="9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1791"/>
        <w:gridCol w:w="2410"/>
        <w:gridCol w:w="1417"/>
        <w:gridCol w:w="1559"/>
      </w:tblGrid>
      <w:tr w:rsidR="004021A5" w:rsidRPr="008B6E17" w:rsidTr="004866AC">
        <w:trPr>
          <w:trHeight w:val="20"/>
        </w:trPr>
        <w:tc>
          <w:tcPr>
            <w:tcW w:w="2428" w:type="dxa"/>
            <w:hideMark/>
          </w:tcPr>
          <w:p w:rsidR="004021A5" w:rsidRPr="008B6E17" w:rsidRDefault="004021A5" w:rsidP="004866AC">
            <w:pPr>
              <w:jc w:val="center"/>
            </w:pPr>
            <w:r w:rsidRPr="008B6E17">
              <w:t>Рисковое событие</w:t>
            </w:r>
          </w:p>
        </w:tc>
        <w:tc>
          <w:tcPr>
            <w:tcW w:w="1791" w:type="dxa"/>
            <w:hideMark/>
          </w:tcPr>
          <w:p w:rsidR="004021A5" w:rsidRPr="008B6E17" w:rsidRDefault="004021A5" w:rsidP="004866AC">
            <w:pPr>
              <w:jc w:val="center"/>
            </w:pPr>
            <w:r w:rsidRPr="008B6E17">
              <w:t>Вероятность наступления (от 0 до 1) *</w:t>
            </w:r>
          </w:p>
        </w:tc>
        <w:tc>
          <w:tcPr>
            <w:tcW w:w="2410" w:type="dxa"/>
            <w:hideMark/>
          </w:tcPr>
          <w:p w:rsidR="004021A5" w:rsidRPr="008B6E17" w:rsidRDefault="004021A5" w:rsidP="004866AC">
            <w:pPr>
              <w:jc w:val="center"/>
            </w:pPr>
            <w:r w:rsidRPr="008B6E17">
              <w:t>Воздействие на проект (от 0 до 1) **</w:t>
            </w:r>
          </w:p>
        </w:tc>
        <w:tc>
          <w:tcPr>
            <w:tcW w:w="1417" w:type="dxa"/>
            <w:hideMark/>
          </w:tcPr>
          <w:p w:rsidR="004021A5" w:rsidRPr="008B6E17" w:rsidRDefault="004021A5" w:rsidP="004866AC">
            <w:pPr>
              <w:jc w:val="center"/>
            </w:pPr>
            <w:r w:rsidRPr="008B6E17">
              <w:t>Результат</w:t>
            </w:r>
          </w:p>
        </w:tc>
        <w:tc>
          <w:tcPr>
            <w:tcW w:w="1559" w:type="dxa"/>
            <w:hideMark/>
          </w:tcPr>
          <w:p w:rsidR="004021A5" w:rsidRPr="008B6E17" w:rsidRDefault="004021A5" w:rsidP="004866AC">
            <w:pPr>
              <w:jc w:val="center"/>
            </w:pPr>
            <w:r w:rsidRPr="008B6E17">
              <w:t>Реакция Инициатора</w:t>
            </w:r>
          </w:p>
        </w:tc>
      </w:tr>
      <w:tr w:rsidR="004021A5" w:rsidRPr="008B6E17" w:rsidTr="004866AC">
        <w:trPr>
          <w:trHeight w:val="20"/>
        </w:trPr>
        <w:tc>
          <w:tcPr>
            <w:tcW w:w="2428" w:type="dxa"/>
            <w:hideMark/>
          </w:tcPr>
          <w:p w:rsidR="004021A5" w:rsidRPr="008B6E17" w:rsidRDefault="004021A5" w:rsidP="004866AC">
            <w:pPr>
              <w:jc w:val="center"/>
            </w:pPr>
            <w:r w:rsidRPr="008B6E17">
              <w:t>1</w:t>
            </w:r>
          </w:p>
        </w:tc>
        <w:tc>
          <w:tcPr>
            <w:tcW w:w="1791" w:type="dxa"/>
            <w:hideMark/>
          </w:tcPr>
          <w:p w:rsidR="004021A5" w:rsidRPr="008B6E17" w:rsidRDefault="004021A5" w:rsidP="004866AC">
            <w:pPr>
              <w:jc w:val="center"/>
            </w:pPr>
            <w:r w:rsidRPr="008B6E17">
              <w:t>2</w:t>
            </w:r>
          </w:p>
        </w:tc>
        <w:tc>
          <w:tcPr>
            <w:tcW w:w="2410" w:type="dxa"/>
            <w:hideMark/>
          </w:tcPr>
          <w:p w:rsidR="004021A5" w:rsidRPr="008B6E17" w:rsidRDefault="004021A5" w:rsidP="004866AC">
            <w:pPr>
              <w:jc w:val="center"/>
            </w:pPr>
            <w:r w:rsidRPr="008B6E17">
              <w:t>3</w:t>
            </w:r>
          </w:p>
        </w:tc>
        <w:tc>
          <w:tcPr>
            <w:tcW w:w="1417" w:type="dxa"/>
            <w:hideMark/>
          </w:tcPr>
          <w:p w:rsidR="004021A5" w:rsidRPr="008B6E17" w:rsidRDefault="004021A5" w:rsidP="004866AC">
            <w:pPr>
              <w:jc w:val="center"/>
            </w:pPr>
            <w:r w:rsidRPr="008B6E17">
              <w:t>4 = 2*3</w:t>
            </w:r>
          </w:p>
        </w:tc>
        <w:tc>
          <w:tcPr>
            <w:tcW w:w="1559" w:type="dxa"/>
            <w:hideMark/>
          </w:tcPr>
          <w:p w:rsidR="004021A5" w:rsidRPr="008B6E17" w:rsidRDefault="004021A5" w:rsidP="004866AC">
            <w:pPr>
              <w:jc w:val="center"/>
            </w:pPr>
            <w:r w:rsidRPr="008B6E17">
              <w:t>5</w:t>
            </w:r>
          </w:p>
        </w:tc>
      </w:tr>
      <w:tr w:rsidR="004021A5" w:rsidRPr="008B6E17" w:rsidTr="004866AC">
        <w:trPr>
          <w:trHeight w:val="20"/>
        </w:trPr>
        <w:tc>
          <w:tcPr>
            <w:tcW w:w="2428" w:type="dxa"/>
          </w:tcPr>
          <w:p w:rsidR="004021A5" w:rsidRPr="008B6E17" w:rsidRDefault="004021A5" w:rsidP="004866AC">
            <w:r>
              <w:t>1</w:t>
            </w:r>
          </w:p>
        </w:tc>
        <w:tc>
          <w:tcPr>
            <w:tcW w:w="1791" w:type="dxa"/>
          </w:tcPr>
          <w:p w:rsidR="004021A5" w:rsidRPr="008B6E17" w:rsidRDefault="004021A5" w:rsidP="004866AC">
            <w:pPr>
              <w:jc w:val="center"/>
            </w:pPr>
          </w:p>
        </w:tc>
        <w:tc>
          <w:tcPr>
            <w:tcW w:w="2410" w:type="dxa"/>
          </w:tcPr>
          <w:p w:rsidR="004021A5" w:rsidRPr="008B6E17" w:rsidRDefault="004021A5" w:rsidP="004866AC">
            <w:pPr>
              <w:jc w:val="center"/>
            </w:pPr>
          </w:p>
        </w:tc>
        <w:tc>
          <w:tcPr>
            <w:tcW w:w="1417" w:type="dxa"/>
          </w:tcPr>
          <w:p w:rsidR="004021A5" w:rsidRPr="008B6E17" w:rsidRDefault="004021A5" w:rsidP="004866AC">
            <w:pPr>
              <w:jc w:val="center"/>
            </w:pPr>
          </w:p>
        </w:tc>
        <w:tc>
          <w:tcPr>
            <w:tcW w:w="1559" w:type="dxa"/>
          </w:tcPr>
          <w:p w:rsidR="004021A5" w:rsidRPr="008B6E17" w:rsidRDefault="004021A5" w:rsidP="004866AC">
            <w:pPr>
              <w:jc w:val="center"/>
            </w:pPr>
          </w:p>
        </w:tc>
      </w:tr>
      <w:tr w:rsidR="004021A5" w:rsidRPr="008B6E17" w:rsidTr="004866AC">
        <w:trPr>
          <w:trHeight w:val="20"/>
        </w:trPr>
        <w:tc>
          <w:tcPr>
            <w:tcW w:w="2428" w:type="dxa"/>
          </w:tcPr>
          <w:p w:rsidR="004021A5" w:rsidRPr="008B6E17" w:rsidRDefault="004021A5" w:rsidP="004866AC">
            <w:r w:rsidRPr="008B6E17">
              <w:t xml:space="preserve">2 </w:t>
            </w:r>
          </w:p>
        </w:tc>
        <w:tc>
          <w:tcPr>
            <w:tcW w:w="1791" w:type="dxa"/>
          </w:tcPr>
          <w:p w:rsidR="004021A5" w:rsidRPr="008B6E17" w:rsidRDefault="004021A5" w:rsidP="004866AC">
            <w:pPr>
              <w:jc w:val="both"/>
            </w:pPr>
          </w:p>
        </w:tc>
        <w:tc>
          <w:tcPr>
            <w:tcW w:w="2410" w:type="dxa"/>
          </w:tcPr>
          <w:p w:rsidR="004021A5" w:rsidRPr="008B6E17" w:rsidRDefault="004021A5" w:rsidP="004866AC">
            <w:pPr>
              <w:jc w:val="both"/>
            </w:pPr>
          </w:p>
        </w:tc>
        <w:tc>
          <w:tcPr>
            <w:tcW w:w="1417" w:type="dxa"/>
          </w:tcPr>
          <w:p w:rsidR="004021A5" w:rsidRPr="008B6E17" w:rsidRDefault="004021A5" w:rsidP="004866AC">
            <w:pPr>
              <w:jc w:val="both"/>
            </w:pPr>
          </w:p>
        </w:tc>
        <w:tc>
          <w:tcPr>
            <w:tcW w:w="1559" w:type="dxa"/>
          </w:tcPr>
          <w:p w:rsidR="004021A5" w:rsidRPr="008B6E17" w:rsidRDefault="004021A5" w:rsidP="004866AC">
            <w:pPr>
              <w:jc w:val="both"/>
            </w:pPr>
          </w:p>
        </w:tc>
      </w:tr>
      <w:tr w:rsidR="004021A5" w:rsidRPr="008B6E17" w:rsidTr="004866AC">
        <w:trPr>
          <w:trHeight w:val="20"/>
        </w:trPr>
        <w:tc>
          <w:tcPr>
            <w:tcW w:w="2428" w:type="dxa"/>
          </w:tcPr>
          <w:p w:rsidR="004021A5" w:rsidRPr="008B6E17" w:rsidRDefault="004021A5" w:rsidP="004866AC">
            <w:r w:rsidRPr="008B6E17">
              <w:t>3</w:t>
            </w:r>
          </w:p>
        </w:tc>
        <w:tc>
          <w:tcPr>
            <w:tcW w:w="1791" w:type="dxa"/>
          </w:tcPr>
          <w:p w:rsidR="004021A5" w:rsidRPr="008B6E17" w:rsidRDefault="004021A5" w:rsidP="004866AC">
            <w:pPr>
              <w:jc w:val="both"/>
            </w:pPr>
          </w:p>
        </w:tc>
        <w:tc>
          <w:tcPr>
            <w:tcW w:w="2410" w:type="dxa"/>
          </w:tcPr>
          <w:p w:rsidR="004021A5" w:rsidRPr="008B6E17" w:rsidRDefault="004021A5" w:rsidP="004866AC">
            <w:pPr>
              <w:jc w:val="both"/>
            </w:pPr>
          </w:p>
        </w:tc>
        <w:tc>
          <w:tcPr>
            <w:tcW w:w="1417" w:type="dxa"/>
          </w:tcPr>
          <w:p w:rsidR="004021A5" w:rsidRPr="008B6E17" w:rsidRDefault="004021A5" w:rsidP="004866AC">
            <w:pPr>
              <w:jc w:val="both"/>
            </w:pPr>
          </w:p>
        </w:tc>
        <w:tc>
          <w:tcPr>
            <w:tcW w:w="1559" w:type="dxa"/>
          </w:tcPr>
          <w:p w:rsidR="004021A5" w:rsidRPr="008B6E17" w:rsidRDefault="004021A5" w:rsidP="004866AC">
            <w:pPr>
              <w:jc w:val="both"/>
            </w:pPr>
          </w:p>
        </w:tc>
      </w:tr>
    </w:tbl>
    <w:p w:rsidR="004021A5" w:rsidRPr="008B6E17" w:rsidRDefault="004021A5" w:rsidP="004021A5">
      <w:pPr>
        <w:spacing w:line="276" w:lineRule="auto"/>
        <w:jc w:val="both"/>
        <w:rPr>
          <w:sz w:val="22"/>
          <w:szCs w:val="22"/>
        </w:rPr>
      </w:pPr>
      <w:r w:rsidRPr="008B6E17">
        <w:rPr>
          <w:sz w:val="22"/>
          <w:szCs w:val="22"/>
        </w:rPr>
        <w:t>* где 0 – это точно не произойдет, 1 – произойдет со сто процентной вероятностью</w:t>
      </w:r>
    </w:p>
    <w:p w:rsidR="004021A5" w:rsidRPr="008B6E17" w:rsidRDefault="004021A5" w:rsidP="004021A5">
      <w:pPr>
        <w:spacing w:line="276" w:lineRule="auto"/>
        <w:jc w:val="both"/>
        <w:rPr>
          <w:sz w:val="22"/>
          <w:szCs w:val="22"/>
        </w:rPr>
      </w:pPr>
      <w:r w:rsidRPr="008B6E17">
        <w:rPr>
          <w:sz w:val="22"/>
          <w:szCs w:val="22"/>
        </w:rPr>
        <w:t>** где 0 – воздействие минимальное, 1- реализация риска приведет к катастрофическим последствиям для Проекта</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После заполнения таблицы качественного анализа рисков необходимо составить матрицу рисков:</w:t>
      </w:r>
    </w:p>
    <w:p w:rsidR="004021A5" w:rsidRPr="008B6E17" w:rsidRDefault="004021A5" w:rsidP="004021A5">
      <w:pPr>
        <w:spacing w:line="276" w:lineRule="auto"/>
        <w:jc w:val="center"/>
      </w:pPr>
      <w:r w:rsidRPr="008B6E17">
        <w:rPr>
          <w:noProof/>
          <w:lang w:eastAsia="ru-RU"/>
        </w:rPr>
        <w:drawing>
          <wp:inline distT="0" distB="0" distL="0" distR="0" wp14:anchorId="335138F6" wp14:editId="4E030338">
            <wp:extent cx="4797784" cy="2532228"/>
            <wp:effectExtent l="0" t="0" r="317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1809" cy="2539630"/>
                    </a:xfrm>
                    <a:prstGeom prst="rect">
                      <a:avLst/>
                    </a:prstGeom>
                    <a:noFill/>
                    <a:ln>
                      <a:noFill/>
                    </a:ln>
                  </pic:spPr>
                </pic:pic>
              </a:graphicData>
            </a:graphic>
          </wp:inline>
        </w:drawing>
      </w:r>
    </w:p>
    <w:p w:rsidR="004021A5" w:rsidRPr="008B6E17" w:rsidRDefault="004021A5" w:rsidP="004021A5">
      <w:pPr>
        <w:spacing w:line="276" w:lineRule="auto"/>
        <w:ind w:firstLine="709"/>
        <w:jc w:val="both"/>
      </w:pPr>
      <w:r w:rsidRPr="008B6E17">
        <w:t>По рискам, попавшим в розовые поля – необходимо сформировать план реакции на данный риск при его возникновении, план предотвращения рискового события и бюджет на реализацию данных планов.</w:t>
      </w:r>
    </w:p>
    <w:p w:rsidR="004021A5" w:rsidRPr="008B6E17" w:rsidRDefault="004021A5" w:rsidP="004021A5">
      <w:pPr>
        <w:spacing w:line="276" w:lineRule="auto"/>
        <w:ind w:firstLine="709"/>
        <w:jc w:val="both"/>
      </w:pPr>
      <w:r w:rsidRPr="008B6E17">
        <w:t>По рискам, попавшим в не закрашенные поля по диагонали матрицы необходимо сформировать план реакции на данный риск при его возникновении.</w:t>
      </w: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9" w:name="_Toc27571532"/>
      <w:r w:rsidRPr="008B6E17">
        <w:rPr>
          <w:rFonts w:ascii="Times New Roman" w:hAnsi="Times New Roman"/>
          <w:sz w:val="28"/>
          <w:szCs w:val="28"/>
        </w:rPr>
        <w:t>10 Приложения</w:t>
      </w:r>
      <w:bookmarkEnd w:id="29"/>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приложение необходимо вставить План-график показателей проекта из Финансовой модели:</w:t>
      </w:r>
    </w:p>
    <w:p w:rsidR="004021A5" w:rsidRDefault="004021A5" w:rsidP="004021A5">
      <w:pPr>
        <w:spacing w:line="276" w:lineRule="auto"/>
        <w:jc w:val="both"/>
      </w:pPr>
    </w:p>
    <w:p w:rsidR="004021A5" w:rsidRPr="008B6E17" w:rsidRDefault="004021A5" w:rsidP="004021A5">
      <w:pPr>
        <w:spacing w:line="276" w:lineRule="auto"/>
        <w:jc w:val="both"/>
      </w:pPr>
      <w:r w:rsidRPr="008B6E17">
        <w:t>Таблица 11 - План-график показателей проекта, тыс. руб.</w:t>
      </w:r>
    </w:p>
    <w:p w:rsidR="004021A5" w:rsidRPr="008B6E17" w:rsidRDefault="004021A5" w:rsidP="004021A5">
      <w:pPr>
        <w:spacing w:line="276" w:lineRule="auto"/>
        <w:ind w:firstLine="709"/>
        <w:jc w:val="center"/>
      </w:pPr>
      <w:r w:rsidRPr="008B6E17">
        <w:lastRenderedPageBreak/>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bCs/>
          <w:szCs w:val="20"/>
          <w:lang w:eastAsia="ru-RU"/>
        </w:rPr>
        <w:t>Кроме того, в</w:t>
      </w:r>
      <w:r w:rsidRPr="008B6E17">
        <w:rPr>
          <w:b/>
          <w:szCs w:val="20"/>
          <w:lang w:eastAsia="ru-RU"/>
        </w:rPr>
        <w:t xml:space="preserve"> </w:t>
      </w:r>
      <w:r w:rsidRPr="008B6E17">
        <w:rPr>
          <w:lang w:eastAsia="ru-RU"/>
        </w:rPr>
        <w:t>приложение можно включить документы, которые будут громоздкими для основного содержания бизнес-плана, но без которых информация будет выглядеть малоинформативной и неподтвержденной. Основные – это финансовые расчеты и анализ рынка.</w:t>
      </w:r>
    </w:p>
    <w:p w:rsidR="004021A5" w:rsidRPr="008B6E17" w:rsidRDefault="004021A5" w:rsidP="004021A5">
      <w:pPr>
        <w:spacing w:line="276" w:lineRule="auto"/>
        <w:ind w:firstLine="709"/>
        <w:contextualSpacing/>
        <w:jc w:val="both"/>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5234BA" w:rsidRDefault="005234BA" w:rsidP="00064619">
      <w:pPr>
        <w:ind w:left="-142"/>
        <w:contextualSpacing/>
        <w:jc w:val="right"/>
        <w:rPr>
          <w:b/>
          <w:sz w:val="22"/>
          <w:szCs w:val="22"/>
        </w:rPr>
      </w:pPr>
    </w:p>
    <w:p w:rsidR="005234BA" w:rsidRDefault="005234BA" w:rsidP="00064619">
      <w:pPr>
        <w:ind w:left="-142"/>
        <w:contextualSpacing/>
        <w:jc w:val="right"/>
        <w:rPr>
          <w:b/>
          <w:sz w:val="22"/>
          <w:szCs w:val="22"/>
        </w:rPr>
      </w:pPr>
    </w:p>
    <w:p w:rsidR="00E108B3" w:rsidRPr="006611E8" w:rsidRDefault="00E108B3" w:rsidP="00E108B3">
      <w:pPr>
        <w:ind w:left="-142"/>
        <w:contextualSpacing/>
        <w:jc w:val="right"/>
      </w:pPr>
      <w:r w:rsidRPr="006611E8">
        <w:rPr>
          <w:b/>
        </w:rPr>
        <w:lastRenderedPageBreak/>
        <w:t>Приложение № 4</w:t>
      </w:r>
      <w:r w:rsidRPr="006611E8">
        <w:t xml:space="preserve"> </w:t>
      </w:r>
    </w:p>
    <w:p w:rsidR="00E108B3" w:rsidRPr="006611E8" w:rsidRDefault="00E108B3" w:rsidP="00E108B3">
      <w:pPr>
        <w:ind w:left="-142"/>
        <w:contextualSpacing/>
        <w:jc w:val="right"/>
      </w:pPr>
      <w:r w:rsidRPr="006611E8">
        <w:t xml:space="preserve">к Положению проведения Конкурса </w:t>
      </w:r>
    </w:p>
    <w:p w:rsidR="00E108B3" w:rsidRPr="006611E8" w:rsidRDefault="00E108B3" w:rsidP="00E108B3">
      <w:pPr>
        <w:ind w:left="-142"/>
        <w:contextualSpacing/>
        <w:jc w:val="right"/>
      </w:pPr>
    </w:p>
    <w:p w:rsidR="00E108B3" w:rsidRDefault="00E108B3" w:rsidP="00E108B3">
      <w:pPr>
        <w:ind w:left="-142"/>
        <w:contextualSpacing/>
        <w:jc w:val="center"/>
        <w:rPr>
          <w:b/>
        </w:rPr>
      </w:pPr>
      <w:r w:rsidRPr="006611E8">
        <w:rPr>
          <w:b/>
        </w:rPr>
        <w:t>Проект договора аренды нежилого помещения</w:t>
      </w:r>
    </w:p>
    <w:p w:rsidR="00EE6380" w:rsidRPr="00EE6380" w:rsidRDefault="00EE6380" w:rsidP="00EE6380">
      <w:pPr>
        <w:suppressAutoHyphens w:val="0"/>
        <w:jc w:val="center"/>
        <w:rPr>
          <w:b/>
          <w:sz w:val="22"/>
          <w:szCs w:val="22"/>
          <w:lang w:eastAsia="ru-RU"/>
        </w:rPr>
      </w:pPr>
      <w:r w:rsidRPr="00EE6380">
        <w:rPr>
          <w:b/>
          <w:sz w:val="22"/>
          <w:szCs w:val="22"/>
          <w:lang w:eastAsia="ru-RU"/>
        </w:rPr>
        <w:t>ДОГОВОР №_____</w:t>
      </w:r>
    </w:p>
    <w:p w:rsidR="00EE6380" w:rsidRPr="00EE6380" w:rsidRDefault="00EE6380" w:rsidP="00EE6380">
      <w:pPr>
        <w:suppressAutoHyphens w:val="0"/>
        <w:jc w:val="center"/>
        <w:rPr>
          <w:b/>
          <w:sz w:val="22"/>
          <w:szCs w:val="22"/>
          <w:lang w:eastAsia="ru-RU"/>
        </w:rPr>
      </w:pPr>
      <w:r w:rsidRPr="00EE6380">
        <w:rPr>
          <w:b/>
          <w:sz w:val="22"/>
          <w:szCs w:val="22"/>
          <w:lang w:eastAsia="ru-RU"/>
        </w:rPr>
        <w:t xml:space="preserve">  аренды нежилого недвижимого имущества (помещения)</w:t>
      </w:r>
    </w:p>
    <w:p w:rsidR="00EE6380" w:rsidRPr="00EE6380" w:rsidRDefault="00EE6380" w:rsidP="00EE6380">
      <w:pPr>
        <w:tabs>
          <w:tab w:val="left" w:pos="3957"/>
          <w:tab w:val="center" w:pos="5032"/>
        </w:tabs>
        <w:suppressAutoHyphens w:val="0"/>
        <w:autoSpaceDE w:val="0"/>
        <w:autoSpaceDN w:val="0"/>
        <w:adjustRightInd w:val="0"/>
        <w:rPr>
          <w:sz w:val="22"/>
          <w:szCs w:val="22"/>
          <w:lang w:eastAsia="ru-RU"/>
        </w:rPr>
      </w:pPr>
      <w:r w:rsidRPr="00EE6380">
        <w:rPr>
          <w:sz w:val="22"/>
          <w:szCs w:val="22"/>
          <w:lang w:eastAsia="ru-RU"/>
        </w:rPr>
        <w:tab/>
        <w:t xml:space="preserve">    </w:t>
      </w:r>
    </w:p>
    <w:p w:rsidR="00EE6380" w:rsidRPr="00EE6380" w:rsidRDefault="00EE6380" w:rsidP="00EE6380">
      <w:pPr>
        <w:suppressAutoHyphens w:val="0"/>
        <w:rPr>
          <w:sz w:val="22"/>
          <w:szCs w:val="22"/>
          <w:lang w:eastAsia="ru-RU"/>
        </w:rPr>
      </w:pPr>
      <w:r w:rsidRPr="00EE6380">
        <w:rPr>
          <w:sz w:val="22"/>
          <w:szCs w:val="22"/>
          <w:lang w:eastAsia="ru-RU"/>
        </w:rPr>
        <w:t xml:space="preserve">г.  Тольятти                                                                                                               </w:t>
      </w:r>
      <w:r w:rsidRPr="00EE6380">
        <w:rPr>
          <w:sz w:val="22"/>
          <w:szCs w:val="22"/>
          <w:lang w:eastAsia="ru-RU"/>
        </w:rPr>
        <w:tab/>
        <w:t>«___»_______202__ г.</w:t>
      </w:r>
    </w:p>
    <w:p w:rsidR="00EE6380" w:rsidRPr="00EE6380" w:rsidRDefault="00EE6380" w:rsidP="00EE6380">
      <w:pPr>
        <w:tabs>
          <w:tab w:val="left" w:pos="3000"/>
        </w:tabs>
        <w:suppressAutoHyphens w:val="0"/>
        <w:rPr>
          <w:sz w:val="22"/>
          <w:szCs w:val="22"/>
          <w:lang w:eastAsia="ru-RU"/>
        </w:rPr>
      </w:pPr>
    </w:p>
    <w:p w:rsidR="00EE6380" w:rsidRPr="00EE6380" w:rsidRDefault="00EE6380" w:rsidP="00EE6380">
      <w:pPr>
        <w:suppressAutoHyphens w:val="0"/>
        <w:jc w:val="both"/>
        <w:rPr>
          <w:sz w:val="22"/>
          <w:szCs w:val="22"/>
          <w:lang w:eastAsia="ru-RU"/>
        </w:rPr>
      </w:pPr>
      <w:r w:rsidRPr="00EE6380">
        <w:rPr>
          <w:sz w:val="22"/>
          <w:szCs w:val="22"/>
          <w:lang w:eastAsia="ru-RU"/>
        </w:rPr>
        <w:t xml:space="preserve">      МАУ городского округа Тольятти «АЭР», в дальнейшем именуемое  «Арендодатель», в лице директора, Шайхутдинова Назира Фаритовича, действующего на основании Устава, с одной стороны, и </w:t>
      </w:r>
    </w:p>
    <w:p w:rsidR="00EE6380" w:rsidRPr="00EE6380" w:rsidRDefault="00EE6380" w:rsidP="00EE6380">
      <w:pPr>
        <w:suppressAutoHyphens w:val="0"/>
        <w:jc w:val="both"/>
        <w:rPr>
          <w:sz w:val="22"/>
          <w:szCs w:val="22"/>
          <w:lang w:eastAsia="ru-RU"/>
        </w:rPr>
      </w:pPr>
      <w:r w:rsidRPr="00EE6380">
        <w:rPr>
          <w:sz w:val="22"/>
          <w:szCs w:val="22"/>
          <w:lang w:eastAsia="ru-RU"/>
        </w:rPr>
        <w:t>___________________________, в дальнейшем именуемый «Арендатор», действующий на основании_____________________, с другой стороны, заключили настоящий договор о нижеследующем:</w:t>
      </w:r>
    </w:p>
    <w:p w:rsidR="00EE6380" w:rsidRPr="00EE6380" w:rsidRDefault="00EE6380" w:rsidP="00EE6380">
      <w:pPr>
        <w:suppressAutoHyphens w:val="0"/>
        <w:jc w:val="both"/>
        <w:rPr>
          <w:sz w:val="22"/>
          <w:szCs w:val="22"/>
          <w:lang w:eastAsia="ru-RU"/>
        </w:rPr>
      </w:pPr>
    </w:p>
    <w:p w:rsidR="00EE6380" w:rsidRPr="00EE6380" w:rsidRDefault="00EE6380" w:rsidP="00EE6380">
      <w:pPr>
        <w:suppressAutoHyphens w:val="0"/>
        <w:jc w:val="center"/>
        <w:rPr>
          <w:b/>
          <w:sz w:val="22"/>
          <w:szCs w:val="22"/>
          <w:lang w:eastAsia="ru-RU"/>
        </w:rPr>
      </w:pPr>
      <w:r w:rsidRPr="00EE6380">
        <w:rPr>
          <w:b/>
          <w:sz w:val="22"/>
          <w:szCs w:val="22"/>
          <w:lang w:eastAsia="ru-RU"/>
        </w:rPr>
        <w:t>1. Общие условия. Предмет договора</w:t>
      </w:r>
    </w:p>
    <w:p w:rsidR="00EE6380" w:rsidRPr="00EE6380" w:rsidRDefault="00EE6380" w:rsidP="00EE6380">
      <w:pPr>
        <w:numPr>
          <w:ilvl w:val="1"/>
          <w:numId w:val="9"/>
        </w:numPr>
        <w:suppressAutoHyphens w:val="0"/>
        <w:ind w:left="0" w:right="-1" w:firstLine="0"/>
        <w:jc w:val="both"/>
        <w:rPr>
          <w:sz w:val="22"/>
          <w:szCs w:val="22"/>
        </w:rPr>
      </w:pPr>
      <w:proofErr w:type="gramStart"/>
      <w:r w:rsidRPr="00EE6380">
        <w:rPr>
          <w:b/>
          <w:i/>
          <w:sz w:val="22"/>
          <w:szCs w:val="22"/>
        </w:rPr>
        <w:t>Арендодатель</w:t>
      </w:r>
      <w:r w:rsidRPr="00EE6380">
        <w:rPr>
          <w:sz w:val="22"/>
          <w:szCs w:val="22"/>
        </w:rPr>
        <w:t xml:space="preserve"> передает, а  </w:t>
      </w:r>
      <w:r w:rsidRPr="00EE6380">
        <w:rPr>
          <w:b/>
          <w:i/>
          <w:sz w:val="22"/>
          <w:szCs w:val="22"/>
        </w:rPr>
        <w:t xml:space="preserve">Арендатор </w:t>
      </w:r>
      <w:r w:rsidRPr="00EE6380">
        <w:rPr>
          <w:bCs/>
          <w:iCs/>
          <w:sz w:val="22"/>
          <w:szCs w:val="22"/>
        </w:rPr>
        <w:t>принимает</w:t>
      </w:r>
      <w:r w:rsidRPr="00EE6380">
        <w:rPr>
          <w:sz w:val="22"/>
          <w:szCs w:val="22"/>
        </w:rPr>
        <w:t xml:space="preserve"> в аренду,  нежилые помещения, расположенные в здании по адресу: г. Тольятти,  Автозаводский район, бульвар Королева,13, на __ этаже, комнаты __ общей площадью __ </w:t>
      </w:r>
      <w:proofErr w:type="spellStart"/>
      <w:r w:rsidRPr="00EE6380">
        <w:rPr>
          <w:sz w:val="22"/>
          <w:szCs w:val="22"/>
        </w:rPr>
        <w:t>кв.м</w:t>
      </w:r>
      <w:proofErr w:type="spellEnd"/>
      <w:r w:rsidRPr="00EE6380">
        <w:rPr>
          <w:sz w:val="22"/>
          <w:szCs w:val="22"/>
        </w:rPr>
        <w:t xml:space="preserve">. (далее по тексту - </w:t>
      </w:r>
      <w:r w:rsidRPr="00EE6380">
        <w:rPr>
          <w:i/>
          <w:iCs/>
          <w:sz w:val="22"/>
          <w:szCs w:val="22"/>
        </w:rPr>
        <w:t>Помещение</w:t>
      </w:r>
      <w:r w:rsidRPr="00EE6380">
        <w:rPr>
          <w:sz w:val="22"/>
          <w:szCs w:val="22"/>
        </w:rPr>
        <w:t xml:space="preserve">). </w:t>
      </w:r>
      <w:proofErr w:type="gramEnd"/>
    </w:p>
    <w:p w:rsidR="00EE6380" w:rsidRPr="00EE6380" w:rsidRDefault="00EE6380" w:rsidP="00EE6380">
      <w:pPr>
        <w:numPr>
          <w:ilvl w:val="1"/>
          <w:numId w:val="9"/>
        </w:numPr>
        <w:suppressAutoHyphens w:val="0"/>
        <w:ind w:left="0" w:right="-1" w:firstLine="0"/>
        <w:jc w:val="both"/>
        <w:rPr>
          <w:sz w:val="22"/>
          <w:szCs w:val="22"/>
        </w:rPr>
      </w:pPr>
      <w:r w:rsidRPr="00EE6380">
        <w:rPr>
          <w:sz w:val="22"/>
          <w:szCs w:val="22"/>
        </w:rPr>
        <w:t xml:space="preserve"> Основанием заключения настоящего договора и передачи </w:t>
      </w:r>
      <w:r w:rsidRPr="00EE6380">
        <w:rPr>
          <w:i/>
          <w:sz w:val="22"/>
          <w:szCs w:val="22"/>
        </w:rPr>
        <w:t xml:space="preserve">Помещения </w:t>
      </w:r>
      <w:r w:rsidRPr="00EE6380">
        <w:rPr>
          <w:sz w:val="22"/>
          <w:szCs w:val="22"/>
        </w:rPr>
        <w:t xml:space="preserve">в аренду является: </w:t>
      </w:r>
      <w:r w:rsidRPr="00EE6380">
        <w:rPr>
          <w:sz w:val="22"/>
          <w:szCs w:val="22"/>
          <w:lang w:eastAsia="ru-RU"/>
        </w:rPr>
        <w:t xml:space="preserve"> Распоряжение </w:t>
      </w:r>
      <w:r w:rsidRPr="00EE6380">
        <w:rPr>
          <w:sz w:val="22"/>
          <w:szCs w:val="22"/>
        </w:rPr>
        <w:t xml:space="preserve">заместителя главы </w:t>
      </w:r>
      <w:proofErr w:type="spellStart"/>
      <w:r w:rsidRPr="00EE6380">
        <w:rPr>
          <w:sz w:val="22"/>
          <w:szCs w:val="22"/>
        </w:rPr>
        <w:t>г.о</w:t>
      </w:r>
      <w:proofErr w:type="spellEnd"/>
      <w:r w:rsidRPr="00EE6380">
        <w:rPr>
          <w:sz w:val="22"/>
          <w:szCs w:val="22"/>
        </w:rPr>
        <w:t>. Тольятти № 5807-р/1 от 18.07.2019г.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развития» на праве оперативного управления» и результат Конкурса на право заключения договора аренды муниципального имущества (нежилое помещение - бизнес – инкубатор).</w:t>
      </w:r>
    </w:p>
    <w:p w:rsidR="00EE6380" w:rsidRPr="00EE6380" w:rsidRDefault="00EE6380" w:rsidP="00EE6380">
      <w:pPr>
        <w:numPr>
          <w:ilvl w:val="1"/>
          <w:numId w:val="9"/>
        </w:numPr>
        <w:suppressAutoHyphens w:val="0"/>
        <w:ind w:left="0" w:right="-1" w:firstLine="0"/>
        <w:jc w:val="both"/>
        <w:rPr>
          <w:sz w:val="22"/>
          <w:szCs w:val="22"/>
        </w:rPr>
      </w:pPr>
      <w:r w:rsidRPr="00EE6380">
        <w:rPr>
          <w:sz w:val="22"/>
          <w:szCs w:val="22"/>
        </w:rPr>
        <w:t xml:space="preserve">Целевое назначение </w:t>
      </w:r>
      <w:r w:rsidRPr="00EE6380">
        <w:rPr>
          <w:i/>
          <w:iCs/>
          <w:sz w:val="22"/>
          <w:szCs w:val="22"/>
        </w:rPr>
        <w:t xml:space="preserve">Помещения </w:t>
      </w:r>
      <w:r w:rsidRPr="00EE6380">
        <w:rPr>
          <w:sz w:val="22"/>
          <w:szCs w:val="22"/>
        </w:rPr>
        <w:t xml:space="preserve">– размещение офиса, в рамках бизнес – плана «___________», поданного в составе заявки для участия в конкурсе на право заключения договора аренды муниципального имущества (нежилое помещение бизнес-инкубатор). </w:t>
      </w:r>
    </w:p>
    <w:p w:rsidR="00EE6380" w:rsidRPr="00EE6380" w:rsidRDefault="00EE6380" w:rsidP="00EE6380">
      <w:pPr>
        <w:numPr>
          <w:ilvl w:val="1"/>
          <w:numId w:val="9"/>
        </w:numPr>
        <w:suppressAutoHyphens w:val="0"/>
        <w:ind w:left="0" w:right="-1" w:firstLine="0"/>
        <w:jc w:val="both"/>
        <w:rPr>
          <w:b/>
          <w:sz w:val="22"/>
          <w:szCs w:val="22"/>
        </w:rPr>
      </w:pPr>
      <w:r w:rsidRPr="00EE6380">
        <w:rPr>
          <w:sz w:val="22"/>
          <w:szCs w:val="22"/>
        </w:rPr>
        <w:t xml:space="preserve">Сдача </w:t>
      </w:r>
      <w:r w:rsidRPr="00EE6380">
        <w:rPr>
          <w:i/>
          <w:iCs/>
          <w:sz w:val="22"/>
          <w:szCs w:val="22"/>
        </w:rPr>
        <w:t>Помещения</w:t>
      </w:r>
      <w:r w:rsidRPr="00EE6380">
        <w:rPr>
          <w:sz w:val="22"/>
          <w:szCs w:val="22"/>
        </w:rPr>
        <w:t xml:space="preserve"> в аренду и его возврат оформляется</w:t>
      </w:r>
      <w:r w:rsidRPr="00EE6380">
        <w:rPr>
          <w:i/>
          <w:sz w:val="22"/>
          <w:szCs w:val="22"/>
        </w:rPr>
        <w:t xml:space="preserve"> Актом приема-передачи помещения (Приложение № 1)</w:t>
      </w:r>
      <w:r w:rsidRPr="00EE6380">
        <w:rPr>
          <w:sz w:val="22"/>
          <w:szCs w:val="22"/>
        </w:rPr>
        <w:t xml:space="preserve">, который подписывается сторонами и является неотъемлемой частью настоящего договора. </w:t>
      </w:r>
    </w:p>
    <w:p w:rsidR="00EE6380" w:rsidRPr="00EE6380" w:rsidRDefault="00EE6380" w:rsidP="00EE6380">
      <w:pPr>
        <w:numPr>
          <w:ilvl w:val="1"/>
          <w:numId w:val="9"/>
        </w:numPr>
        <w:suppressAutoHyphens w:val="0"/>
        <w:ind w:left="0" w:right="-1" w:firstLine="0"/>
        <w:jc w:val="both"/>
        <w:rPr>
          <w:sz w:val="22"/>
          <w:szCs w:val="22"/>
        </w:rPr>
      </w:pPr>
      <w:r w:rsidRPr="00EE6380">
        <w:rPr>
          <w:i/>
          <w:sz w:val="22"/>
          <w:szCs w:val="22"/>
        </w:rPr>
        <w:t>Помещение</w:t>
      </w:r>
      <w:r w:rsidRPr="00EE6380">
        <w:rPr>
          <w:sz w:val="22"/>
          <w:szCs w:val="22"/>
        </w:rPr>
        <w:t xml:space="preserve"> передается оборудованное мебелью и оргтехникой, в количестве и состоянии согласно </w:t>
      </w:r>
      <w:r w:rsidRPr="00EE6380">
        <w:rPr>
          <w:i/>
          <w:sz w:val="22"/>
          <w:szCs w:val="22"/>
        </w:rPr>
        <w:t>Приложению № 1</w:t>
      </w:r>
      <w:r w:rsidRPr="00EE6380">
        <w:rPr>
          <w:sz w:val="22"/>
          <w:szCs w:val="22"/>
        </w:rPr>
        <w:t>.</w:t>
      </w:r>
    </w:p>
    <w:p w:rsidR="00EE6380" w:rsidRPr="00EE6380" w:rsidRDefault="00EE6380" w:rsidP="00EE6380">
      <w:pPr>
        <w:numPr>
          <w:ilvl w:val="1"/>
          <w:numId w:val="9"/>
        </w:numPr>
        <w:suppressAutoHyphens w:val="0"/>
        <w:ind w:left="0" w:right="-1" w:firstLine="0"/>
        <w:jc w:val="both"/>
        <w:rPr>
          <w:sz w:val="22"/>
          <w:szCs w:val="22"/>
        </w:rPr>
      </w:pPr>
      <w:r w:rsidRPr="00EE6380">
        <w:rPr>
          <w:sz w:val="22"/>
          <w:szCs w:val="22"/>
        </w:rPr>
        <w:t xml:space="preserve">Схема расположения </w:t>
      </w:r>
      <w:r w:rsidRPr="00EE6380">
        <w:rPr>
          <w:i/>
          <w:iCs/>
          <w:sz w:val="22"/>
          <w:szCs w:val="22"/>
        </w:rPr>
        <w:t xml:space="preserve">Помещения  </w:t>
      </w:r>
      <w:r w:rsidRPr="00EE6380">
        <w:rPr>
          <w:iCs/>
          <w:sz w:val="22"/>
          <w:szCs w:val="22"/>
        </w:rPr>
        <w:t xml:space="preserve">в здании </w:t>
      </w:r>
      <w:r w:rsidRPr="00EE6380">
        <w:rPr>
          <w:sz w:val="22"/>
          <w:szCs w:val="22"/>
        </w:rPr>
        <w:t xml:space="preserve">дается в </w:t>
      </w:r>
      <w:r w:rsidRPr="00EE6380">
        <w:rPr>
          <w:i/>
          <w:sz w:val="22"/>
          <w:szCs w:val="22"/>
        </w:rPr>
        <w:t xml:space="preserve">Приложении № 2, </w:t>
      </w:r>
      <w:r w:rsidRPr="00EE6380">
        <w:rPr>
          <w:sz w:val="22"/>
          <w:szCs w:val="22"/>
        </w:rPr>
        <w:t xml:space="preserve">которое является неотъемлемой частью настоящего договора. </w:t>
      </w:r>
    </w:p>
    <w:p w:rsidR="00EE6380" w:rsidRPr="00EE6380" w:rsidRDefault="00EE6380" w:rsidP="00EE6380">
      <w:pPr>
        <w:numPr>
          <w:ilvl w:val="1"/>
          <w:numId w:val="9"/>
        </w:numPr>
        <w:suppressAutoHyphens w:val="0"/>
        <w:ind w:right="-1"/>
        <w:jc w:val="both"/>
        <w:rPr>
          <w:sz w:val="22"/>
          <w:szCs w:val="22"/>
        </w:rPr>
      </w:pPr>
      <w:r w:rsidRPr="00EE6380">
        <w:rPr>
          <w:i/>
          <w:sz w:val="22"/>
          <w:szCs w:val="22"/>
        </w:rPr>
        <w:t>Помещение</w:t>
      </w:r>
      <w:r w:rsidRPr="00EE6380">
        <w:rPr>
          <w:sz w:val="22"/>
          <w:szCs w:val="22"/>
        </w:rPr>
        <w:t xml:space="preserve"> закреплено за </w:t>
      </w:r>
      <w:r w:rsidRPr="00EE6380">
        <w:rPr>
          <w:b/>
          <w:i/>
          <w:sz w:val="22"/>
          <w:szCs w:val="22"/>
        </w:rPr>
        <w:t xml:space="preserve">Арендодателем </w:t>
      </w:r>
      <w:r w:rsidRPr="00EE6380">
        <w:rPr>
          <w:sz w:val="22"/>
          <w:szCs w:val="22"/>
        </w:rPr>
        <w:t>на праве оперативного управления.</w:t>
      </w:r>
    </w:p>
    <w:p w:rsidR="00EE6380" w:rsidRPr="00EE6380" w:rsidRDefault="00EE6380" w:rsidP="00EE6380">
      <w:pPr>
        <w:numPr>
          <w:ilvl w:val="1"/>
          <w:numId w:val="9"/>
        </w:numPr>
        <w:suppressAutoHyphens w:val="0"/>
        <w:spacing w:after="120"/>
        <w:ind w:right="-1"/>
        <w:jc w:val="both"/>
        <w:rPr>
          <w:sz w:val="22"/>
          <w:szCs w:val="22"/>
        </w:rPr>
      </w:pPr>
      <w:r w:rsidRPr="00EE6380">
        <w:rPr>
          <w:sz w:val="22"/>
          <w:szCs w:val="22"/>
        </w:rPr>
        <w:t xml:space="preserve">Сдача </w:t>
      </w:r>
      <w:r w:rsidRPr="00EE6380">
        <w:rPr>
          <w:i/>
          <w:sz w:val="22"/>
          <w:szCs w:val="22"/>
        </w:rPr>
        <w:t>Помещения</w:t>
      </w:r>
      <w:r w:rsidRPr="00EE6380">
        <w:rPr>
          <w:sz w:val="22"/>
          <w:szCs w:val="22"/>
        </w:rPr>
        <w:t xml:space="preserve"> или его части в  субаренду не допускается</w:t>
      </w:r>
      <w:r w:rsidRPr="00EE6380">
        <w:rPr>
          <w:b/>
          <w:sz w:val="22"/>
          <w:szCs w:val="22"/>
        </w:rPr>
        <w:t>.</w:t>
      </w:r>
    </w:p>
    <w:p w:rsidR="00EE6380" w:rsidRPr="00EE6380" w:rsidRDefault="00EE6380" w:rsidP="00EE6380">
      <w:pPr>
        <w:numPr>
          <w:ilvl w:val="1"/>
          <w:numId w:val="9"/>
        </w:numPr>
        <w:suppressAutoHyphens w:val="0"/>
        <w:spacing w:after="120"/>
        <w:ind w:left="0" w:right="-1" w:firstLine="0"/>
        <w:jc w:val="both"/>
        <w:rPr>
          <w:sz w:val="22"/>
          <w:szCs w:val="22"/>
        </w:rPr>
      </w:pPr>
      <w:proofErr w:type="gramStart"/>
      <w:r w:rsidRPr="00EE6380">
        <w:rPr>
          <w:sz w:val="22"/>
          <w:szCs w:val="22"/>
        </w:rPr>
        <w:t>Учитывая, что предоставление в аренду помещений по льготным арендным ставкам является формой государственной поддержки субъектов малого предпринимательства и физических лиц, применяющих специальный налоговый режим, под началом срока аренды, в целях определения размера льготной процентной ставки по каждому заключаемому с конкретным субъектов малого предпринимательства или физическим лицом, применяющим специальный налоговый режим договору, понимается дата начала аренды по первому договору аренды нежилых</w:t>
      </w:r>
      <w:proofErr w:type="gramEnd"/>
      <w:r w:rsidRPr="00EE6380">
        <w:rPr>
          <w:sz w:val="22"/>
          <w:szCs w:val="22"/>
        </w:rPr>
        <w:t xml:space="preserve"> помещений, </w:t>
      </w:r>
      <w:proofErr w:type="gramStart"/>
      <w:r w:rsidRPr="00EE6380">
        <w:rPr>
          <w:sz w:val="22"/>
          <w:szCs w:val="22"/>
        </w:rPr>
        <w:t>заключенному</w:t>
      </w:r>
      <w:proofErr w:type="gramEnd"/>
      <w:r w:rsidRPr="00EE6380">
        <w:rPr>
          <w:sz w:val="22"/>
          <w:szCs w:val="22"/>
        </w:rPr>
        <w:t xml:space="preserve"> ранее/заключаемому им по льготным арендным ставкам с МАУ городского округа Тольятти «АЭР».</w:t>
      </w:r>
    </w:p>
    <w:p w:rsidR="00EE6380" w:rsidRPr="00EE6380" w:rsidRDefault="00EE6380" w:rsidP="00EE6380">
      <w:pPr>
        <w:numPr>
          <w:ilvl w:val="0"/>
          <w:numId w:val="10"/>
        </w:numPr>
        <w:tabs>
          <w:tab w:val="left" w:pos="0"/>
          <w:tab w:val="left" w:pos="3119"/>
          <w:tab w:val="left" w:pos="3544"/>
        </w:tabs>
        <w:suppressAutoHyphens w:val="0"/>
        <w:ind w:right="-1"/>
        <w:jc w:val="center"/>
        <w:rPr>
          <w:b/>
          <w:sz w:val="22"/>
          <w:szCs w:val="22"/>
          <w:lang w:eastAsia="ru-RU"/>
        </w:rPr>
      </w:pPr>
      <w:r w:rsidRPr="00EE6380">
        <w:rPr>
          <w:b/>
          <w:sz w:val="22"/>
          <w:szCs w:val="22"/>
          <w:lang w:eastAsia="ru-RU"/>
        </w:rPr>
        <w:t>Права и обязанности сторон</w:t>
      </w:r>
    </w:p>
    <w:p w:rsidR="00EE6380" w:rsidRPr="00EE6380" w:rsidRDefault="00EE6380" w:rsidP="00EE6380">
      <w:pPr>
        <w:numPr>
          <w:ilvl w:val="1"/>
          <w:numId w:val="10"/>
        </w:numPr>
        <w:suppressAutoHyphens w:val="0"/>
        <w:ind w:right="-1"/>
        <w:jc w:val="both"/>
        <w:rPr>
          <w:sz w:val="22"/>
          <w:szCs w:val="22"/>
          <w:lang w:eastAsia="ru-RU"/>
        </w:rPr>
      </w:pPr>
      <w:r w:rsidRPr="00EE6380">
        <w:rPr>
          <w:b/>
          <w:i/>
          <w:sz w:val="22"/>
          <w:szCs w:val="22"/>
          <w:lang w:eastAsia="ru-RU"/>
        </w:rPr>
        <w:t>Арендодатель</w:t>
      </w:r>
      <w:r w:rsidRPr="00EE6380">
        <w:rPr>
          <w:sz w:val="22"/>
          <w:szCs w:val="22"/>
          <w:lang w:eastAsia="ru-RU"/>
        </w:rPr>
        <w:t xml:space="preserve"> обязан:</w:t>
      </w:r>
    </w:p>
    <w:p w:rsidR="00EE6380" w:rsidRPr="00EE6380" w:rsidRDefault="00EE6380" w:rsidP="00EE6380">
      <w:pPr>
        <w:numPr>
          <w:ilvl w:val="2"/>
          <w:numId w:val="10"/>
        </w:numPr>
        <w:tabs>
          <w:tab w:val="left" w:pos="142"/>
          <w:tab w:val="left" w:pos="426"/>
        </w:tabs>
        <w:suppressAutoHyphens w:val="0"/>
        <w:ind w:right="-1"/>
        <w:jc w:val="both"/>
        <w:rPr>
          <w:sz w:val="22"/>
          <w:szCs w:val="22"/>
          <w:lang w:eastAsia="ru-RU"/>
        </w:rPr>
      </w:pPr>
      <w:r w:rsidRPr="00EE6380">
        <w:rPr>
          <w:sz w:val="22"/>
          <w:szCs w:val="22"/>
          <w:lang w:eastAsia="ru-RU"/>
        </w:rPr>
        <w:t xml:space="preserve">Передать </w:t>
      </w:r>
      <w:r w:rsidRPr="00EE6380">
        <w:rPr>
          <w:b/>
          <w:i/>
          <w:sz w:val="22"/>
          <w:szCs w:val="22"/>
          <w:lang w:eastAsia="ru-RU"/>
        </w:rPr>
        <w:t xml:space="preserve">Арендатору </w:t>
      </w:r>
      <w:r w:rsidRPr="00EE6380">
        <w:rPr>
          <w:i/>
          <w:iCs/>
          <w:sz w:val="22"/>
          <w:szCs w:val="22"/>
          <w:lang w:eastAsia="ru-RU"/>
        </w:rPr>
        <w:t>Помещение</w:t>
      </w:r>
      <w:r w:rsidRPr="00EE6380">
        <w:rPr>
          <w:iCs/>
          <w:sz w:val="22"/>
          <w:szCs w:val="22"/>
          <w:lang w:eastAsia="ru-RU"/>
        </w:rPr>
        <w:t>,</w:t>
      </w:r>
      <w:r w:rsidRPr="00EE6380">
        <w:rPr>
          <w:sz w:val="22"/>
          <w:szCs w:val="22"/>
          <w:lang w:eastAsia="ru-RU"/>
        </w:rPr>
        <w:t xml:space="preserve"> по </w:t>
      </w:r>
      <w:r w:rsidRPr="00EE6380">
        <w:rPr>
          <w:i/>
          <w:sz w:val="22"/>
          <w:szCs w:val="22"/>
          <w:lang w:eastAsia="ru-RU"/>
        </w:rPr>
        <w:t>Акту приема-передачи</w:t>
      </w:r>
      <w:r w:rsidRPr="00EE6380">
        <w:rPr>
          <w:sz w:val="22"/>
          <w:szCs w:val="22"/>
          <w:lang w:eastAsia="ru-RU"/>
        </w:rPr>
        <w:t xml:space="preserve">. </w:t>
      </w:r>
    </w:p>
    <w:p w:rsidR="00EE6380" w:rsidRPr="00EE6380" w:rsidRDefault="00EE6380" w:rsidP="00EE6380">
      <w:pPr>
        <w:numPr>
          <w:ilvl w:val="2"/>
          <w:numId w:val="10"/>
        </w:numPr>
        <w:tabs>
          <w:tab w:val="left" w:pos="426"/>
        </w:tabs>
        <w:suppressAutoHyphens w:val="0"/>
        <w:ind w:left="0" w:right="-1" w:firstLine="0"/>
        <w:jc w:val="both"/>
        <w:rPr>
          <w:sz w:val="22"/>
          <w:szCs w:val="22"/>
          <w:lang w:eastAsia="ru-RU"/>
        </w:rPr>
      </w:pPr>
      <w:r w:rsidRPr="00EE6380">
        <w:rPr>
          <w:sz w:val="22"/>
          <w:szCs w:val="22"/>
          <w:lang w:eastAsia="ru-RU"/>
        </w:rPr>
        <w:t>Содержать здание, где расположены</w:t>
      </w:r>
      <w:r w:rsidRPr="00EE6380">
        <w:rPr>
          <w:i/>
          <w:sz w:val="22"/>
          <w:szCs w:val="22"/>
          <w:lang w:eastAsia="ru-RU"/>
        </w:rPr>
        <w:t xml:space="preserve"> Помещения </w:t>
      </w:r>
      <w:r w:rsidRPr="00EE6380">
        <w:rPr>
          <w:sz w:val="22"/>
          <w:szCs w:val="22"/>
          <w:lang w:eastAsia="ru-RU"/>
        </w:rPr>
        <w:t>в соответствии с нормами технической эксплуатации, правилами пожарной безопасности и санитарными нормами.</w:t>
      </w:r>
    </w:p>
    <w:p w:rsidR="00EE6380" w:rsidRPr="00EE6380" w:rsidRDefault="00EE6380" w:rsidP="00EE6380">
      <w:pPr>
        <w:numPr>
          <w:ilvl w:val="2"/>
          <w:numId w:val="10"/>
        </w:numPr>
        <w:tabs>
          <w:tab w:val="left" w:pos="426"/>
        </w:tabs>
        <w:suppressAutoHyphens w:val="0"/>
        <w:ind w:left="0" w:right="-1" w:firstLine="0"/>
        <w:jc w:val="both"/>
        <w:rPr>
          <w:sz w:val="22"/>
          <w:szCs w:val="22"/>
          <w:lang w:eastAsia="ru-RU"/>
        </w:rPr>
      </w:pPr>
      <w:r w:rsidRPr="00EE6380">
        <w:rPr>
          <w:sz w:val="22"/>
          <w:szCs w:val="22"/>
          <w:lang w:eastAsia="ru-RU"/>
        </w:rPr>
        <w:t>В случае аварии, в том числе течи кровли, выхода из строя инженерных систем, немедленно принимать все необходимые меры по устранению последствий.</w:t>
      </w:r>
    </w:p>
    <w:p w:rsidR="00EE6380" w:rsidRPr="00EE6380" w:rsidRDefault="00EE6380" w:rsidP="00EE6380">
      <w:pPr>
        <w:numPr>
          <w:ilvl w:val="2"/>
          <w:numId w:val="10"/>
        </w:numPr>
        <w:tabs>
          <w:tab w:val="left" w:pos="426"/>
          <w:tab w:val="left" w:pos="567"/>
        </w:tabs>
        <w:suppressAutoHyphens w:val="0"/>
        <w:ind w:left="0" w:right="-1" w:firstLine="0"/>
        <w:jc w:val="both"/>
        <w:rPr>
          <w:sz w:val="22"/>
          <w:szCs w:val="22"/>
          <w:lang w:eastAsia="ru-RU"/>
        </w:rPr>
      </w:pPr>
      <w:r w:rsidRPr="00EE6380">
        <w:rPr>
          <w:sz w:val="22"/>
          <w:szCs w:val="22"/>
          <w:lang w:eastAsia="ru-RU"/>
        </w:rPr>
        <w:t xml:space="preserve">Производить </w:t>
      </w:r>
      <w:r w:rsidRPr="00EE6380">
        <w:rPr>
          <w:bCs/>
          <w:iCs/>
          <w:sz w:val="22"/>
          <w:szCs w:val="22"/>
          <w:lang w:eastAsia="ru-RU"/>
        </w:rPr>
        <w:t xml:space="preserve">за свой счет капитальный  </w:t>
      </w:r>
      <w:r w:rsidRPr="00EE6380">
        <w:rPr>
          <w:sz w:val="22"/>
          <w:szCs w:val="22"/>
          <w:lang w:eastAsia="ru-RU"/>
        </w:rPr>
        <w:t xml:space="preserve">ремонт здания, где расположены </w:t>
      </w:r>
      <w:r w:rsidRPr="00EE6380">
        <w:rPr>
          <w:i/>
          <w:sz w:val="22"/>
          <w:szCs w:val="22"/>
          <w:lang w:eastAsia="ru-RU"/>
        </w:rPr>
        <w:t>Помещения</w:t>
      </w:r>
      <w:r w:rsidRPr="00EE6380">
        <w:rPr>
          <w:bCs/>
          <w:iCs/>
          <w:sz w:val="22"/>
          <w:szCs w:val="22"/>
          <w:lang w:eastAsia="ru-RU"/>
        </w:rPr>
        <w:t>, в том числе, если</w:t>
      </w:r>
      <w:r w:rsidRPr="00EE6380">
        <w:rPr>
          <w:sz w:val="22"/>
          <w:szCs w:val="22"/>
          <w:lang w:eastAsia="ru-RU"/>
        </w:rPr>
        <w:t xml:space="preserve"> оно придет в аварийное или непригодное для эксплуатации состояние не по вине </w:t>
      </w:r>
      <w:r w:rsidRPr="00EE6380">
        <w:rPr>
          <w:b/>
          <w:bCs/>
          <w:i/>
          <w:iCs/>
          <w:sz w:val="22"/>
          <w:szCs w:val="22"/>
          <w:lang w:eastAsia="ru-RU"/>
        </w:rPr>
        <w:t>Арендатора</w:t>
      </w:r>
      <w:r w:rsidRPr="00EE6380">
        <w:rPr>
          <w:sz w:val="22"/>
          <w:szCs w:val="22"/>
          <w:lang w:eastAsia="ru-RU"/>
        </w:rPr>
        <w:t xml:space="preserve">. </w:t>
      </w:r>
    </w:p>
    <w:p w:rsidR="00EE6380" w:rsidRPr="00EE6380" w:rsidRDefault="00EE6380" w:rsidP="00EE6380">
      <w:pPr>
        <w:numPr>
          <w:ilvl w:val="2"/>
          <w:numId w:val="10"/>
        </w:numPr>
        <w:tabs>
          <w:tab w:val="left" w:pos="426"/>
        </w:tabs>
        <w:suppressAutoHyphens w:val="0"/>
        <w:ind w:left="0" w:right="-1" w:firstLine="0"/>
        <w:jc w:val="both"/>
        <w:rPr>
          <w:sz w:val="22"/>
          <w:szCs w:val="22"/>
          <w:lang w:eastAsia="ru-RU"/>
        </w:rPr>
      </w:pPr>
      <w:r w:rsidRPr="00EE6380">
        <w:rPr>
          <w:sz w:val="22"/>
          <w:szCs w:val="22"/>
          <w:lang w:eastAsia="ru-RU"/>
        </w:rPr>
        <w:t xml:space="preserve">Осуществлять техническое обслуживание и текущий ремонт инженерных коммуникаций. За свой счет, устранять неисправности, поломки коммуникаций и электрооборудования, обеспечивающих пожарную безопасность в здании, где расположены </w:t>
      </w:r>
      <w:r w:rsidRPr="00EE6380">
        <w:rPr>
          <w:i/>
          <w:sz w:val="22"/>
          <w:szCs w:val="22"/>
          <w:lang w:eastAsia="ru-RU"/>
        </w:rPr>
        <w:t>Помещения</w:t>
      </w:r>
      <w:r w:rsidRPr="00EE6380">
        <w:rPr>
          <w:i/>
          <w:iCs/>
          <w:sz w:val="22"/>
          <w:szCs w:val="22"/>
          <w:lang w:eastAsia="ru-RU"/>
        </w:rPr>
        <w:t>.</w:t>
      </w:r>
    </w:p>
    <w:p w:rsidR="00EE6380" w:rsidRPr="00EE6380" w:rsidRDefault="00EE6380" w:rsidP="00EE6380">
      <w:pPr>
        <w:numPr>
          <w:ilvl w:val="2"/>
          <w:numId w:val="10"/>
        </w:numPr>
        <w:tabs>
          <w:tab w:val="left" w:pos="284"/>
          <w:tab w:val="left" w:pos="426"/>
        </w:tabs>
        <w:suppressAutoHyphens w:val="0"/>
        <w:ind w:left="0" w:right="-1" w:firstLine="0"/>
        <w:jc w:val="both"/>
        <w:rPr>
          <w:sz w:val="22"/>
          <w:szCs w:val="22"/>
          <w:lang w:eastAsia="ru-RU"/>
        </w:rPr>
      </w:pPr>
      <w:r w:rsidRPr="00EE6380">
        <w:rPr>
          <w:sz w:val="22"/>
          <w:szCs w:val="22"/>
          <w:lang w:eastAsia="ru-RU"/>
        </w:rPr>
        <w:t xml:space="preserve"> Не отключать без предварительного уведомления </w:t>
      </w:r>
      <w:r w:rsidRPr="00EE6380">
        <w:rPr>
          <w:b/>
          <w:i/>
          <w:sz w:val="22"/>
          <w:szCs w:val="22"/>
          <w:lang w:eastAsia="ru-RU"/>
        </w:rPr>
        <w:t>Арендатора</w:t>
      </w:r>
      <w:r w:rsidRPr="00EE6380">
        <w:rPr>
          <w:sz w:val="22"/>
          <w:szCs w:val="22"/>
          <w:lang w:eastAsia="ru-RU"/>
        </w:rPr>
        <w:t xml:space="preserve"> электроэнергию, тепло и водоснабжение, за исключением случаев,  предусмотренных действующим законодательством.</w:t>
      </w:r>
    </w:p>
    <w:p w:rsidR="00EE6380" w:rsidRPr="00EE6380" w:rsidRDefault="00EE6380" w:rsidP="00EE6380">
      <w:pPr>
        <w:numPr>
          <w:ilvl w:val="2"/>
          <w:numId w:val="10"/>
        </w:numPr>
        <w:tabs>
          <w:tab w:val="left" w:pos="426"/>
          <w:tab w:val="left" w:pos="567"/>
        </w:tabs>
        <w:suppressAutoHyphens w:val="0"/>
        <w:ind w:left="0" w:right="-1" w:firstLine="0"/>
        <w:jc w:val="both"/>
        <w:rPr>
          <w:sz w:val="22"/>
          <w:szCs w:val="22"/>
          <w:lang w:eastAsia="ru-RU"/>
        </w:rPr>
      </w:pPr>
      <w:r w:rsidRPr="00EE6380">
        <w:rPr>
          <w:sz w:val="22"/>
          <w:szCs w:val="22"/>
          <w:lang w:eastAsia="ru-RU"/>
        </w:rPr>
        <w:t xml:space="preserve">Обеспечить свободный и беспрепятственный доступ сотрудникам и посетителям </w:t>
      </w:r>
      <w:r w:rsidRPr="00EE6380">
        <w:rPr>
          <w:b/>
          <w:i/>
          <w:sz w:val="22"/>
          <w:szCs w:val="22"/>
          <w:lang w:eastAsia="ru-RU"/>
        </w:rPr>
        <w:t>Арендатора</w:t>
      </w:r>
      <w:r w:rsidRPr="00EE6380">
        <w:rPr>
          <w:sz w:val="22"/>
          <w:szCs w:val="22"/>
          <w:lang w:eastAsia="ru-RU"/>
        </w:rPr>
        <w:t xml:space="preserve"> в </w:t>
      </w:r>
      <w:r w:rsidRPr="00EE6380">
        <w:rPr>
          <w:i/>
          <w:sz w:val="22"/>
          <w:szCs w:val="22"/>
          <w:lang w:eastAsia="ru-RU"/>
        </w:rPr>
        <w:t>Помещение</w:t>
      </w:r>
      <w:r w:rsidRPr="00EE6380">
        <w:rPr>
          <w:sz w:val="22"/>
          <w:szCs w:val="22"/>
          <w:lang w:eastAsia="ru-RU"/>
        </w:rPr>
        <w:t>, а также на прилегающую к зданию территорию, за исключением случаев, предусмотренных настоящим договором.</w:t>
      </w:r>
    </w:p>
    <w:p w:rsidR="00EE6380" w:rsidRPr="00EE6380" w:rsidRDefault="00EE6380" w:rsidP="00EE6380">
      <w:pPr>
        <w:suppressAutoHyphens w:val="0"/>
        <w:ind w:right="-1"/>
        <w:jc w:val="both"/>
        <w:rPr>
          <w:sz w:val="22"/>
          <w:szCs w:val="22"/>
          <w:lang w:eastAsia="ru-RU"/>
        </w:rPr>
      </w:pPr>
      <w:r w:rsidRPr="00EE6380">
        <w:rPr>
          <w:sz w:val="22"/>
          <w:szCs w:val="22"/>
          <w:lang w:eastAsia="ru-RU"/>
        </w:rPr>
        <w:lastRenderedPageBreak/>
        <w:t xml:space="preserve">2.1.8.Предоставить </w:t>
      </w:r>
      <w:r w:rsidRPr="00EE6380">
        <w:rPr>
          <w:b/>
          <w:i/>
          <w:sz w:val="22"/>
          <w:szCs w:val="22"/>
          <w:lang w:eastAsia="ru-RU"/>
        </w:rPr>
        <w:t>Арендатору</w:t>
      </w:r>
      <w:r w:rsidRPr="00EE6380">
        <w:rPr>
          <w:sz w:val="22"/>
          <w:szCs w:val="22"/>
          <w:lang w:eastAsia="ru-RU"/>
        </w:rPr>
        <w:t xml:space="preserve"> возможность размещать информацию  в специально отведенных местах внутри здания. </w:t>
      </w:r>
    </w:p>
    <w:p w:rsidR="00EE6380" w:rsidRPr="00EE6380" w:rsidRDefault="00EE6380" w:rsidP="00EE6380">
      <w:pPr>
        <w:suppressAutoHyphens w:val="0"/>
        <w:ind w:right="-1"/>
        <w:jc w:val="both"/>
        <w:rPr>
          <w:sz w:val="22"/>
          <w:szCs w:val="22"/>
          <w:lang w:eastAsia="ru-RU"/>
        </w:rPr>
      </w:pPr>
      <w:r w:rsidRPr="00EE6380">
        <w:rPr>
          <w:sz w:val="22"/>
          <w:szCs w:val="22"/>
          <w:lang w:eastAsia="ru-RU"/>
        </w:rPr>
        <w:t>2.1.9.Соблюдать конфиденциальность условий настоящего договора.</w:t>
      </w:r>
    </w:p>
    <w:p w:rsidR="00EE6380" w:rsidRPr="00EE6380" w:rsidRDefault="00EE6380" w:rsidP="00EE6380">
      <w:pPr>
        <w:tabs>
          <w:tab w:val="left" w:pos="142"/>
          <w:tab w:val="left" w:pos="426"/>
          <w:tab w:val="left" w:pos="567"/>
        </w:tabs>
        <w:suppressAutoHyphens w:val="0"/>
        <w:ind w:right="-1"/>
        <w:jc w:val="both"/>
        <w:rPr>
          <w:sz w:val="22"/>
          <w:szCs w:val="22"/>
          <w:lang w:eastAsia="ru-RU"/>
        </w:rPr>
      </w:pPr>
    </w:p>
    <w:p w:rsidR="00EE6380" w:rsidRPr="00EE6380" w:rsidRDefault="00EE6380" w:rsidP="00EE6380">
      <w:pPr>
        <w:numPr>
          <w:ilvl w:val="1"/>
          <w:numId w:val="10"/>
        </w:numPr>
        <w:suppressAutoHyphens w:val="0"/>
        <w:ind w:right="-1"/>
        <w:jc w:val="both"/>
        <w:rPr>
          <w:sz w:val="22"/>
          <w:szCs w:val="22"/>
          <w:lang w:eastAsia="ru-RU"/>
        </w:rPr>
      </w:pPr>
      <w:r w:rsidRPr="00EE6380">
        <w:rPr>
          <w:b/>
          <w:bCs/>
          <w:sz w:val="22"/>
          <w:szCs w:val="22"/>
          <w:lang w:eastAsia="ru-RU"/>
        </w:rPr>
        <w:t>Арендодатель</w:t>
      </w:r>
      <w:r w:rsidRPr="00EE6380">
        <w:rPr>
          <w:sz w:val="22"/>
          <w:szCs w:val="22"/>
          <w:lang w:eastAsia="ru-RU"/>
        </w:rPr>
        <w:t xml:space="preserve"> имеет право:</w:t>
      </w:r>
    </w:p>
    <w:p w:rsidR="00EE6380" w:rsidRPr="00EE6380" w:rsidRDefault="00EE6380" w:rsidP="00EE6380">
      <w:pPr>
        <w:suppressAutoHyphens w:val="0"/>
        <w:ind w:right="-1"/>
        <w:jc w:val="both"/>
        <w:rPr>
          <w:sz w:val="22"/>
          <w:szCs w:val="22"/>
          <w:lang w:eastAsia="ru-RU"/>
        </w:rPr>
      </w:pPr>
      <w:r w:rsidRPr="00EE6380">
        <w:rPr>
          <w:sz w:val="22"/>
          <w:szCs w:val="22"/>
          <w:lang w:eastAsia="ru-RU"/>
        </w:rPr>
        <w:t>2.2.1. Контролировать использование Арендатором Помещения и имущества, в соответствии с условиями настоящего договора, путем их внешнего осмотра.</w:t>
      </w:r>
    </w:p>
    <w:p w:rsidR="00EE6380" w:rsidRPr="00EE6380" w:rsidRDefault="00EE6380" w:rsidP="00EE6380">
      <w:pPr>
        <w:suppressAutoHyphens w:val="0"/>
        <w:ind w:right="-1"/>
        <w:jc w:val="both"/>
        <w:rPr>
          <w:sz w:val="22"/>
          <w:szCs w:val="22"/>
          <w:lang w:eastAsia="ru-RU"/>
        </w:rPr>
      </w:pPr>
      <w:r w:rsidRPr="00EE6380">
        <w:rPr>
          <w:sz w:val="22"/>
          <w:szCs w:val="22"/>
          <w:lang w:eastAsia="ru-RU"/>
        </w:rPr>
        <w:t>2.2.2. Изъять информационные  материалы Арендатора, в случае их размещения в неустановленных местах.</w:t>
      </w:r>
    </w:p>
    <w:p w:rsidR="00EE6380" w:rsidRPr="00EE6380" w:rsidRDefault="00EE6380" w:rsidP="00EE6380">
      <w:pPr>
        <w:tabs>
          <w:tab w:val="left" w:pos="142"/>
          <w:tab w:val="left" w:pos="426"/>
        </w:tabs>
        <w:suppressAutoHyphens w:val="0"/>
        <w:ind w:right="-1"/>
        <w:jc w:val="both"/>
        <w:rPr>
          <w:sz w:val="22"/>
          <w:szCs w:val="22"/>
          <w:lang w:eastAsia="ru-RU"/>
        </w:rPr>
      </w:pPr>
      <w:r w:rsidRPr="00EE6380">
        <w:rPr>
          <w:sz w:val="22"/>
          <w:szCs w:val="22"/>
          <w:lang w:eastAsia="ru-RU"/>
        </w:rPr>
        <w:t>2.2.3. Запрашивать у Арендатора  любые документы, подтверждающие использование Помещения в соответствии с его целевым назначением, указанным в п. 1.3. настоящего договора, за исключением документов составляющих коммерческую тайну Арендатора.</w:t>
      </w:r>
    </w:p>
    <w:p w:rsidR="00EE6380" w:rsidRPr="00EE6380" w:rsidRDefault="00EE6380" w:rsidP="00EE6380">
      <w:pPr>
        <w:suppressAutoHyphens w:val="0"/>
        <w:ind w:right="-1"/>
        <w:jc w:val="both"/>
        <w:rPr>
          <w:sz w:val="22"/>
          <w:szCs w:val="22"/>
          <w:lang w:eastAsia="ru-RU"/>
        </w:rPr>
      </w:pPr>
      <w:r w:rsidRPr="00EE6380">
        <w:rPr>
          <w:sz w:val="22"/>
          <w:szCs w:val="22"/>
          <w:lang w:eastAsia="ru-RU"/>
        </w:rPr>
        <w:t>2.2.4. Досрочно расторгать договор по основаниям и в порядке, предусмотренном действующим законодательством и настоящим договором.</w:t>
      </w:r>
    </w:p>
    <w:p w:rsidR="00EE6380" w:rsidRPr="00EE6380" w:rsidRDefault="00EE6380" w:rsidP="00EE6380">
      <w:pPr>
        <w:suppressAutoHyphens w:val="0"/>
        <w:ind w:right="-1"/>
        <w:jc w:val="both"/>
        <w:rPr>
          <w:sz w:val="22"/>
          <w:szCs w:val="22"/>
          <w:lang w:eastAsia="ru-RU"/>
        </w:rPr>
      </w:pPr>
      <w:r w:rsidRPr="00EE6380">
        <w:rPr>
          <w:sz w:val="22"/>
          <w:szCs w:val="22"/>
          <w:lang w:eastAsia="ru-RU"/>
        </w:rPr>
        <w:t>2.2.5. При наличии задолженности по арендной плате, после информационного уведомления, размещенного в виде объявления на  посту охраны, запретить Арендатору доступ в Помещение, до полного погашения последним имеющейся задолженности по арендной плате.</w:t>
      </w:r>
    </w:p>
    <w:p w:rsidR="00EE6380" w:rsidRPr="00EE6380" w:rsidRDefault="00EE6380" w:rsidP="00EE6380">
      <w:pPr>
        <w:suppressAutoHyphens w:val="0"/>
        <w:ind w:right="-1"/>
        <w:jc w:val="both"/>
        <w:rPr>
          <w:sz w:val="22"/>
          <w:szCs w:val="22"/>
          <w:lang w:eastAsia="ru-RU"/>
        </w:rPr>
      </w:pPr>
      <w:r w:rsidRPr="00EE6380">
        <w:rPr>
          <w:sz w:val="22"/>
          <w:szCs w:val="22"/>
          <w:lang w:eastAsia="ru-RU"/>
        </w:rPr>
        <w:t>2.3.</w:t>
      </w:r>
      <w:r w:rsidRPr="00EE6380">
        <w:rPr>
          <w:b/>
          <w:i/>
          <w:sz w:val="22"/>
          <w:szCs w:val="22"/>
          <w:lang w:eastAsia="ru-RU"/>
        </w:rPr>
        <w:t xml:space="preserve"> Арендатор</w:t>
      </w:r>
      <w:r w:rsidRPr="00EE6380">
        <w:rPr>
          <w:sz w:val="22"/>
          <w:szCs w:val="22"/>
          <w:lang w:eastAsia="ru-RU"/>
        </w:rPr>
        <w:t xml:space="preserve"> обязан:</w:t>
      </w:r>
    </w:p>
    <w:p w:rsidR="00EE6380" w:rsidRPr="00EE6380" w:rsidRDefault="00EE6380" w:rsidP="00EE6380">
      <w:pPr>
        <w:numPr>
          <w:ilvl w:val="1"/>
          <w:numId w:val="10"/>
        </w:numPr>
        <w:tabs>
          <w:tab w:val="left" w:pos="142"/>
          <w:tab w:val="left" w:pos="426"/>
          <w:tab w:val="left" w:pos="567"/>
        </w:tabs>
        <w:suppressAutoHyphens w:val="0"/>
        <w:ind w:right="-1"/>
        <w:jc w:val="both"/>
        <w:rPr>
          <w:vanish/>
          <w:sz w:val="22"/>
          <w:szCs w:val="22"/>
          <w:lang w:eastAsia="ru-RU"/>
        </w:rPr>
      </w:pPr>
    </w:p>
    <w:p w:rsidR="00EE6380" w:rsidRPr="00EE6380" w:rsidRDefault="00EE6380" w:rsidP="00EE6380">
      <w:pPr>
        <w:numPr>
          <w:ilvl w:val="2"/>
          <w:numId w:val="10"/>
        </w:numPr>
        <w:tabs>
          <w:tab w:val="left" w:pos="142"/>
          <w:tab w:val="left" w:pos="426"/>
          <w:tab w:val="left" w:pos="567"/>
        </w:tabs>
        <w:suppressAutoHyphens w:val="0"/>
        <w:ind w:left="0" w:right="-1" w:firstLine="0"/>
        <w:jc w:val="both"/>
        <w:rPr>
          <w:sz w:val="22"/>
          <w:szCs w:val="22"/>
          <w:lang w:eastAsia="ru-RU"/>
        </w:rPr>
      </w:pPr>
      <w:r w:rsidRPr="00EE6380">
        <w:rPr>
          <w:sz w:val="22"/>
          <w:szCs w:val="22"/>
          <w:lang w:eastAsia="ru-RU"/>
        </w:rPr>
        <w:t xml:space="preserve">В течение 2-х недель с момента подписания настоящего договора сторонами, предоставить </w:t>
      </w:r>
      <w:r w:rsidRPr="00EE6380">
        <w:rPr>
          <w:b/>
          <w:i/>
          <w:sz w:val="22"/>
          <w:szCs w:val="22"/>
          <w:lang w:eastAsia="ru-RU"/>
        </w:rPr>
        <w:t>Арендодателю</w:t>
      </w:r>
      <w:r w:rsidRPr="00EE6380">
        <w:rPr>
          <w:sz w:val="22"/>
          <w:szCs w:val="22"/>
          <w:lang w:eastAsia="ru-RU"/>
        </w:rPr>
        <w:t xml:space="preserve"> на утверждение  план реализации проекта, предоставленного для размещения в бизнес - инкубаторе.</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proofErr w:type="gramStart"/>
      <w:r w:rsidRPr="00EE6380">
        <w:rPr>
          <w:sz w:val="22"/>
          <w:szCs w:val="22"/>
          <w:lang w:eastAsia="ru-RU"/>
        </w:rPr>
        <w:t>Предоставлять Отчет</w:t>
      </w:r>
      <w:proofErr w:type="gramEnd"/>
      <w:r w:rsidRPr="00EE6380">
        <w:rPr>
          <w:sz w:val="22"/>
          <w:szCs w:val="22"/>
          <w:lang w:eastAsia="ru-RU"/>
        </w:rPr>
        <w:t xml:space="preserve"> о реализации бизнес - плана, установленной </w:t>
      </w:r>
      <w:r w:rsidRPr="00EE6380">
        <w:rPr>
          <w:b/>
          <w:i/>
          <w:sz w:val="22"/>
          <w:szCs w:val="22"/>
          <w:lang w:eastAsia="ru-RU"/>
        </w:rPr>
        <w:t xml:space="preserve">Арендодателем </w:t>
      </w:r>
      <w:r w:rsidRPr="00EE6380">
        <w:rPr>
          <w:sz w:val="22"/>
          <w:szCs w:val="22"/>
          <w:lang w:eastAsia="ru-RU"/>
        </w:rPr>
        <w:t xml:space="preserve">формы </w:t>
      </w:r>
      <w:r w:rsidRPr="00EE6380">
        <w:rPr>
          <w:i/>
          <w:sz w:val="22"/>
          <w:szCs w:val="22"/>
          <w:lang w:eastAsia="ru-RU"/>
        </w:rPr>
        <w:t>(Приложение № 4)</w:t>
      </w:r>
      <w:r w:rsidRPr="00EE6380">
        <w:rPr>
          <w:sz w:val="22"/>
          <w:szCs w:val="22"/>
          <w:lang w:eastAsia="ru-RU"/>
        </w:rPr>
        <w:t xml:space="preserve"> на бумажном и электронном носителях, в срок по 30-е число следующего месяца за отчетным кварталом.</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r w:rsidRPr="00EE6380">
        <w:rPr>
          <w:sz w:val="22"/>
          <w:szCs w:val="22"/>
          <w:lang w:eastAsia="ru-RU"/>
        </w:rPr>
        <w:t xml:space="preserve">Использовать </w:t>
      </w:r>
      <w:r w:rsidRPr="00EE6380">
        <w:rPr>
          <w:i/>
          <w:iCs/>
          <w:sz w:val="22"/>
          <w:szCs w:val="22"/>
          <w:lang w:eastAsia="ru-RU"/>
        </w:rPr>
        <w:t xml:space="preserve">Помещение  </w:t>
      </w:r>
      <w:r w:rsidRPr="00EE6380">
        <w:rPr>
          <w:sz w:val="22"/>
          <w:szCs w:val="22"/>
          <w:lang w:eastAsia="ru-RU"/>
        </w:rPr>
        <w:t>в соответствии с его целевым назначением, указанным в п. 1.3. настоящего договора.</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r w:rsidRPr="00EE6380">
        <w:rPr>
          <w:sz w:val="22"/>
          <w:szCs w:val="22"/>
          <w:lang w:eastAsia="ru-RU"/>
        </w:rPr>
        <w:t>Своевременно и полностью вносить арендную плату в размере и сроки, указанные в разделе 3 настоящего договора.</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r w:rsidRPr="00EE6380">
        <w:rPr>
          <w:sz w:val="22"/>
          <w:szCs w:val="22"/>
          <w:lang w:eastAsia="ru-RU"/>
        </w:rPr>
        <w:t xml:space="preserve">Содержать </w:t>
      </w:r>
      <w:r w:rsidRPr="00EE6380">
        <w:rPr>
          <w:i/>
          <w:iCs/>
          <w:sz w:val="22"/>
          <w:szCs w:val="22"/>
          <w:lang w:eastAsia="ru-RU"/>
        </w:rPr>
        <w:t>Помещение</w:t>
      </w:r>
      <w:r w:rsidRPr="00EE6380">
        <w:rPr>
          <w:sz w:val="22"/>
          <w:szCs w:val="22"/>
          <w:lang w:eastAsia="ru-RU"/>
        </w:rPr>
        <w:t xml:space="preserve"> и прилегающую к зданию территорию в  соответствии с нормами технической эксплуатации, санитарными нормами, правилами пожарной безопасности.  </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r w:rsidRPr="00EE6380">
        <w:rPr>
          <w:sz w:val="22"/>
          <w:szCs w:val="22"/>
          <w:lang w:eastAsia="ru-RU"/>
        </w:rPr>
        <w:t xml:space="preserve">Запретить сотрудникам и посетителям </w:t>
      </w:r>
      <w:r w:rsidRPr="00EE6380">
        <w:rPr>
          <w:b/>
          <w:i/>
          <w:sz w:val="22"/>
          <w:szCs w:val="22"/>
          <w:lang w:eastAsia="ru-RU"/>
        </w:rPr>
        <w:t xml:space="preserve">Арендатора </w:t>
      </w:r>
      <w:r w:rsidRPr="00EE6380">
        <w:rPr>
          <w:sz w:val="22"/>
          <w:szCs w:val="22"/>
          <w:lang w:eastAsia="ru-RU"/>
        </w:rPr>
        <w:t xml:space="preserve">курить и пользоваться электронагревательными приборами в </w:t>
      </w:r>
      <w:r w:rsidRPr="00EE6380">
        <w:rPr>
          <w:i/>
          <w:sz w:val="22"/>
          <w:szCs w:val="22"/>
          <w:lang w:eastAsia="ru-RU"/>
        </w:rPr>
        <w:t>Помещении</w:t>
      </w:r>
      <w:r w:rsidRPr="00EE6380">
        <w:rPr>
          <w:sz w:val="22"/>
          <w:szCs w:val="22"/>
          <w:lang w:eastAsia="ru-RU"/>
        </w:rPr>
        <w:t xml:space="preserve">; приказом назначить ответственных лиц за противопожарное состояние и вывесить в </w:t>
      </w:r>
      <w:r w:rsidRPr="00EE6380">
        <w:rPr>
          <w:i/>
          <w:sz w:val="22"/>
          <w:szCs w:val="22"/>
          <w:lang w:eastAsia="ru-RU"/>
        </w:rPr>
        <w:t xml:space="preserve">Помещении </w:t>
      </w:r>
      <w:r w:rsidRPr="00EE6380">
        <w:rPr>
          <w:sz w:val="22"/>
          <w:szCs w:val="22"/>
          <w:lang w:eastAsia="ru-RU"/>
        </w:rPr>
        <w:t>таблички с указанием их Ф.И.О. Соблюдать требования Инструкции по пожарной безопасности.</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r w:rsidRPr="00EE6380">
        <w:rPr>
          <w:sz w:val="22"/>
          <w:szCs w:val="22"/>
          <w:lang w:eastAsia="ru-RU"/>
        </w:rPr>
        <w:t xml:space="preserve">При обнаружении признаков аварийного состояния сантехнического, электрического и прочего оборудования, немедленно сообщать об этом </w:t>
      </w:r>
      <w:r w:rsidRPr="00EE6380">
        <w:rPr>
          <w:b/>
          <w:i/>
          <w:sz w:val="22"/>
          <w:szCs w:val="22"/>
          <w:lang w:eastAsia="ru-RU"/>
        </w:rPr>
        <w:t>Арендодателю.</w:t>
      </w:r>
      <w:r w:rsidRPr="00EE6380">
        <w:rPr>
          <w:sz w:val="22"/>
          <w:szCs w:val="22"/>
          <w:lang w:eastAsia="ru-RU"/>
        </w:rPr>
        <w:t xml:space="preserve"> </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r w:rsidRPr="00EE6380">
        <w:rPr>
          <w:sz w:val="22"/>
          <w:szCs w:val="22"/>
          <w:lang w:eastAsia="ru-RU"/>
        </w:rPr>
        <w:t xml:space="preserve">Производить текущий ремонт </w:t>
      </w:r>
      <w:r w:rsidRPr="00EE6380">
        <w:rPr>
          <w:i/>
          <w:sz w:val="22"/>
          <w:szCs w:val="22"/>
          <w:lang w:eastAsia="ru-RU"/>
        </w:rPr>
        <w:t>Помещения</w:t>
      </w:r>
      <w:r w:rsidRPr="00EE6380">
        <w:rPr>
          <w:sz w:val="22"/>
          <w:szCs w:val="22"/>
          <w:lang w:eastAsia="ru-RU"/>
        </w:rPr>
        <w:t xml:space="preserve"> за свой счет.</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r w:rsidRPr="00EE6380">
        <w:rPr>
          <w:sz w:val="22"/>
          <w:szCs w:val="22"/>
          <w:lang w:eastAsia="ru-RU"/>
        </w:rPr>
        <w:t xml:space="preserve">Если </w:t>
      </w:r>
      <w:r w:rsidRPr="00EE6380">
        <w:rPr>
          <w:i/>
          <w:sz w:val="22"/>
          <w:szCs w:val="22"/>
          <w:lang w:eastAsia="ru-RU"/>
        </w:rPr>
        <w:t>Помещение</w:t>
      </w:r>
      <w:r w:rsidRPr="00EE6380">
        <w:rPr>
          <w:sz w:val="22"/>
          <w:szCs w:val="22"/>
          <w:lang w:eastAsia="ru-RU"/>
        </w:rPr>
        <w:t xml:space="preserve"> придет в аварийное состояние по вине </w:t>
      </w:r>
      <w:r w:rsidRPr="00EE6380">
        <w:rPr>
          <w:b/>
          <w:i/>
          <w:sz w:val="22"/>
          <w:szCs w:val="22"/>
          <w:lang w:eastAsia="ru-RU"/>
        </w:rPr>
        <w:t>Арендатор</w:t>
      </w:r>
      <w:r w:rsidRPr="00EE6380">
        <w:rPr>
          <w:b/>
          <w:sz w:val="22"/>
          <w:szCs w:val="22"/>
          <w:lang w:eastAsia="ru-RU"/>
        </w:rPr>
        <w:t>а</w:t>
      </w:r>
      <w:r w:rsidRPr="00EE6380">
        <w:rPr>
          <w:sz w:val="22"/>
          <w:szCs w:val="22"/>
          <w:lang w:eastAsia="ru-RU"/>
        </w:rPr>
        <w:t xml:space="preserve">, восстановить его своими  силами и за свой счет, либо возместить ущерб </w:t>
      </w:r>
      <w:r w:rsidRPr="00EE6380">
        <w:rPr>
          <w:b/>
          <w:i/>
          <w:sz w:val="22"/>
          <w:szCs w:val="22"/>
          <w:lang w:eastAsia="ru-RU"/>
        </w:rPr>
        <w:t>Арендодателю</w:t>
      </w:r>
      <w:r w:rsidRPr="00EE6380">
        <w:rPr>
          <w:sz w:val="22"/>
          <w:szCs w:val="22"/>
          <w:lang w:eastAsia="ru-RU"/>
        </w:rPr>
        <w:t>.</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r w:rsidRPr="00EE6380">
        <w:rPr>
          <w:sz w:val="22"/>
          <w:szCs w:val="22"/>
          <w:lang w:eastAsia="ru-RU"/>
        </w:rPr>
        <w:t xml:space="preserve">Любые изменения в действующие инженерные системы: электроосвещения, электроснабжения, отопления, вентиляции, водопровода, канализации и телефонизации согласовывать с  </w:t>
      </w:r>
      <w:r w:rsidRPr="00EE6380">
        <w:rPr>
          <w:b/>
          <w:i/>
          <w:sz w:val="22"/>
          <w:szCs w:val="22"/>
          <w:lang w:eastAsia="ru-RU"/>
        </w:rPr>
        <w:t>Арендодателем</w:t>
      </w:r>
      <w:r w:rsidRPr="00EE6380">
        <w:rPr>
          <w:sz w:val="22"/>
          <w:szCs w:val="22"/>
          <w:lang w:eastAsia="ru-RU"/>
        </w:rPr>
        <w:t>.</w:t>
      </w:r>
    </w:p>
    <w:p w:rsidR="00EE6380" w:rsidRPr="00EE6380" w:rsidRDefault="00EE6380" w:rsidP="00EE6380">
      <w:pPr>
        <w:numPr>
          <w:ilvl w:val="2"/>
          <w:numId w:val="10"/>
        </w:numPr>
        <w:tabs>
          <w:tab w:val="left" w:pos="142"/>
          <w:tab w:val="left" w:pos="426"/>
          <w:tab w:val="left" w:pos="567"/>
        </w:tabs>
        <w:suppressAutoHyphens w:val="0"/>
        <w:ind w:left="0" w:right="-1" w:firstLine="0"/>
        <w:jc w:val="both"/>
        <w:rPr>
          <w:sz w:val="22"/>
          <w:szCs w:val="22"/>
          <w:lang w:eastAsia="ru-RU"/>
        </w:rPr>
      </w:pPr>
      <w:r w:rsidRPr="00EE6380">
        <w:rPr>
          <w:sz w:val="22"/>
          <w:szCs w:val="22"/>
          <w:lang w:eastAsia="ru-RU"/>
        </w:rPr>
        <w:t xml:space="preserve">Обеспечить беспрепятственный доступ в </w:t>
      </w:r>
      <w:r w:rsidRPr="00EE6380">
        <w:rPr>
          <w:i/>
          <w:sz w:val="22"/>
          <w:szCs w:val="22"/>
          <w:lang w:eastAsia="ru-RU"/>
        </w:rPr>
        <w:t xml:space="preserve">Помещение </w:t>
      </w:r>
      <w:r w:rsidRPr="00EE6380">
        <w:rPr>
          <w:sz w:val="22"/>
          <w:szCs w:val="22"/>
          <w:lang w:eastAsia="ru-RU"/>
        </w:rPr>
        <w:t xml:space="preserve">сотрудникам </w:t>
      </w:r>
      <w:r w:rsidRPr="00EE6380">
        <w:rPr>
          <w:b/>
          <w:i/>
          <w:sz w:val="22"/>
          <w:szCs w:val="22"/>
          <w:lang w:eastAsia="ru-RU"/>
        </w:rPr>
        <w:t>Арендодателя</w:t>
      </w:r>
      <w:r w:rsidRPr="00EE6380">
        <w:rPr>
          <w:sz w:val="22"/>
          <w:szCs w:val="22"/>
          <w:lang w:eastAsia="ru-RU"/>
        </w:rPr>
        <w:t xml:space="preserve">, с целью проверки надлежащего использования </w:t>
      </w:r>
      <w:r w:rsidRPr="00EE6380">
        <w:rPr>
          <w:i/>
          <w:sz w:val="22"/>
          <w:szCs w:val="22"/>
          <w:lang w:eastAsia="ru-RU"/>
        </w:rPr>
        <w:t>Помещения и имущества</w:t>
      </w:r>
      <w:r w:rsidRPr="00EE6380">
        <w:rPr>
          <w:sz w:val="22"/>
          <w:szCs w:val="22"/>
          <w:lang w:eastAsia="ru-RU"/>
        </w:rPr>
        <w:t xml:space="preserve">. </w:t>
      </w:r>
    </w:p>
    <w:p w:rsidR="00EE6380" w:rsidRPr="00EE6380" w:rsidRDefault="00EE6380" w:rsidP="00EE6380">
      <w:pPr>
        <w:numPr>
          <w:ilvl w:val="2"/>
          <w:numId w:val="10"/>
        </w:numPr>
        <w:tabs>
          <w:tab w:val="left" w:pos="142"/>
          <w:tab w:val="left" w:pos="426"/>
          <w:tab w:val="left" w:pos="567"/>
        </w:tabs>
        <w:suppressAutoHyphens w:val="0"/>
        <w:ind w:left="0" w:right="-1" w:firstLine="0"/>
        <w:jc w:val="both"/>
        <w:rPr>
          <w:sz w:val="22"/>
          <w:szCs w:val="22"/>
          <w:lang w:eastAsia="ru-RU"/>
        </w:rPr>
      </w:pPr>
      <w:r w:rsidRPr="00EE6380">
        <w:rPr>
          <w:sz w:val="22"/>
          <w:szCs w:val="22"/>
          <w:lang w:eastAsia="ru-RU"/>
        </w:rPr>
        <w:t>Самостоятельно оплачивать услуги телефонной связи непосредственно на счета телефонной компании.</w:t>
      </w:r>
    </w:p>
    <w:p w:rsidR="00EE6380" w:rsidRPr="00EE6380" w:rsidRDefault="00EE6380" w:rsidP="00EE6380">
      <w:pPr>
        <w:numPr>
          <w:ilvl w:val="2"/>
          <w:numId w:val="10"/>
        </w:numPr>
        <w:tabs>
          <w:tab w:val="left" w:pos="142"/>
          <w:tab w:val="left" w:pos="426"/>
          <w:tab w:val="left" w:pos="567"/>
        </w:tabs>
        <w:suppressAutoHyphens w:val="0"/>
        <w:ind w:left="0" w:right="-1" w:firstLine="0"/>
        <w:jc w:val="both"/>
        <w:rPr>
          <w:sz w:val="22"/>
          <w:szCs w:val="22"/>
          <w:lang w:eastAsia="ru-RU"/>
        </w:rPr>
      </w:pPr>
      <w:r w:rsidRPr="00EE6380">
        <w:rPr>
          <w:sz w:val="22"/>
          <w:szCs w:val="22"/>
          <w:lang w:eastAsia="ru-RU"/>
        </w:rPr>
        <w:t>Самостоятельно оплачивать услуги провайдера по предоставлению трафика интернета.</w:t>
      </w:r>
    </w:p>
    <w:p w:rsidR="00EE6380" w:rsidRPr="00EE6380" w:rsidRDefault="00EE6380" w:rsidP="00EE6380">
      <w:pPr>
        <w:numPr>
          <w:ilvl w:val="2"/>
          <w:numId w:val="10"/>
        </w:numPr>
        <w:tabs>
          <w:tab w:val="left" w:pos="142"/>
          <w:tab w:val="left" w:pos="426"/>
          <w:tab w:val="left" w:pos="567"/>
        </w:tabs>
        <w:suppressAutoHyphens w:val="0"/>
        <w:ind w:left="0" w:right="-1" w:firstLine="0"/>
        <w:jc w:val="both"/>
        <w:rPr>
          <w:sz w:val="22"/>
          <w:szCs w:val="22"/>
          <w:lang w:eastAsia="ru-RU"/>
        </w:rPr>
      </w:pPr>
      <w:r w:rsidRPr="00EE6380">
        <w:rPr>
          <w:sz w:val="22"/>
          <w:szCs w:val="22"/>
          <w:lang w:eastAsia="ru-RU"/>
        </w:rPr>
        <w:t xml:space="preserve">Эксплуатировать </w:t>
      </w:r>
      <w:r w:rsidRPr="00EE6380">
        <w:rPr>
          <w:i/>
          <w:sz w:val="22"/>
          <w:szCs w:val="22"/>
          <w:lang w:eastAsia="ru-RU"/>
        </w:rPr>
        <w:t>имущество</w:t>
      </w:r>
      <w:r w:rsidRPr="00EE6380">
        <w:rPr>
          <w:sz w:val="22"/>
          <w:szCs w:val="22"/>
          <w:lang w:eastAsia="ru-RU"/>
        </w:rPr>
        <w:t xml:space="preserve">, переданное </w:t>
      </w:r>
      <w:r w:rsidRPr="00EE6380">
        <w:rPr>
          <w:b/>
          <w:i/>
          <w:sz w:val="22"/>
          <w:szCs w:val="22"/>
          <w:lang w:eastAsia="ru-RU"/>
        </w:rPr>
        <w:t xml:space="preserve">Арендатору </w:t>
      </w:r>
      <w:r w:rsidRPr="00EE6380">
        <w:rPr>
          <w:sz w:val="22"/>
          <w:szCs w:val="22"/>
          <w:lang w:eastAsia="ru-RU"/>
        </w:rPr>
        <w:t xml:space="preserve">по настоящему договору в соответствии с Инструкцией по эксплуатации имущества, утвержденной </w:t>
      </w:r>
      <w:r w:rsidRPr="00EE6380">
        <w:rPr>
          <w:b/>
          <w:i/>
          <w:sz w:val="22"/>
          <w:szCs w:val="22"/>
          <w:lang w:eastAsia="ru-RU"/>
        </w:rPr>
        <w:t>Арендодателем,</w:t>
      </w:r>
      <w:r w:rsidRPr="00EE6380">
        <w:rPr>
          <w:sz w:val="22"/>
          <w:szCs w:val="22"/>
          <w:lang w:eastAsia="ru-RU"/>
        </w:rPr>
        <w:t xml:space="preserve"> и являющейся неотъемлемой частью настоящего договора </w:t>
      </w:r>
      <w:r w:rsidRPr="00EE6380">
        <w:rPr>
          <w:i/>
          <w:sz w:val="22"/>
          <w:szCs w:val="22"/>
          <w:lang w:eastAsia="ru-RU"/>
        </w:rPr>
        <w:t>(Приложение № 3).</w:t>
      </w:r>
    </w:p>
    <w:p w:rsidR="00EE6380" w:rsidRPr="00EE6380" w:rsidRDefault="00EE6380" w:rsidP="00EE6380">
      <w:pPr>
        <w:numPr>
          <w:ilvl w:val="2"/>
          <w:numId w:val="10"/>
        </w:numPr>
        <w:tabs>
          <w:tab w:val="left" w:pos="142"/>
          <w:tab w:val="left" w:pos="426"/>
          <w:tab w:val="left" w:pos="567"/>
        </w:tabs>
        <w:suppressAutoHyphens w:val="0"/>
        <w:ind w:left="0" w:right="-1" w:firstLine="0"/>
        <w:jc w:val="both"/>
        <w:rPr>
          <w:sz w:val="22"/>
          <w:szCs w:val="22"/>
          <w:lang w:eastAsia="ru-RU"/>
        </w:rPr>
      </w:pPr>
      <w:r w:rsidRPr="00EE6380">
        <w:rPr>
          <w:sz w:val="22"/>
          <w:szCs w:val="22"/>
          <w:lang w:eastAsia="ru-RU"/>
        </w:rPr>
        <w:t xml:space="preserve">Получить разрешение </w:t>
      </w:r>
      <w:r w:rsidRPr="00EE6380">
        <w:rPr>
          <w:b/>
          <w:i/>
          <w:sz w:val="22"/>
          <w:szCs w:val="22"/>
          <w:lang w:eastAsia="ru-RU"/>
        </w:rPr>
        <w:t xml:space="preserve">Арендодателя </w:t>
      </w:r>
      <w:r w:rsidRPr="00EE6380">
        <w:rPr>
          <w:sz w:val="22"/>
          <w:szCs w:val="22"/>
          <w:lang w:eastAsia="ru-RU"/>
        </w:rPr>
        <w:t xml:space="preserve">на подключение дополнительного электрооборудования. </w:t>
      </w:r>
    </w:p>
    <w:p w:rsidR="00EE6380" w:rsidRPr="00EE6380" w:rsidRDefault="00EE6380" w:rsidP="00EE6380">
      <w:pPr>
        <w:numPr>
          <w:ilvl w:val="2"/>
          <w:numId w:val="10"/>
        </w:numPr>
        <w:tabs>
          <w:tab w:val="left" w:pos="142"/>
          <w:tab w:val="left" w:pos="567"/>
        </w:tabs>
        <w:suppressAutoHyphens w:val="0"/>
        <w:ind w:left="0" w:right="-1" w:firstLine="0"/>
        <w:contextualSpacing/>
        <w:jc w:val="both"/>
        <w:rPr>
          <w:sz w:val="22"/>
          <w:szCs w:val="22"/>
          <w:lang w:eastAsia="ru-RU"/>
        </w:rPr>
      </w:pPr>
      <w:r w:rsidRPr="00EE6380">
        <w:rPr>
          <w:sz w:val="22"/>
          <w:szCs w:val="22"/>
          <w:lang w:eastAsia="ru-RU"/>
        </w:rPr>
        <w:t xml:space="preserve">Письменно сообщить </w:t>
      </w:r>
      <w:r w:rsidRPr="00EE6380">
        <w:rPr>
          <w:b/>
          <w:i/>
          <w:sz w:val="22"/>
          <w:szCs w:val="22"/>
          <w:lang w:eastAsia="ru-RU"/>
        </w:rPr>
        <w:t xml:space="preserve">Арендодателю </w:t>
      </w:r>
      <w:r w:rsidRPr="00EE6380">
        <w:rPr>
          <w:sz w:val="22"/>
          <w:szCs w:val="22"/>
          <w:lang w:eastAsia="ru-RU"/>
        </w:rPr>
        <w:t xml:space="preserve">не позднее, чем за месяц о предстоящем освобождении </w:t>
      </w:r>
      <w:r w:rsidRPr="00EE6380">
        <w:rPr>
          <w:i/>
          <w:sz w:val="22"/>
          <w:szCs w:val="22"/>
          <w:lang w:eastAsia="ru-RU"/>
        </w:rPr>
        <w:t>Помещения</w:t>
      </w:r>
      <w:r w:rsidRPr="00EE6380">
        <w:rPr>
          <w:sz w:val="22"/>
          <w:szCs w:val="22"/>
          <w:lang w:eastAsia="ru-RU"/>
        </w:rPr>
        <w:t>, как в связи с окончанием срока действия договора, так и при досрочном освобождении.</w:t>
      </w:r>
    </w:p>
    <w:p w:rsidR="00EE6380" w:rsidRPr="00EE6380" w:rsidRDefault="00EE6380" w:rsidP="00EE6380">
      <w:pPr>
        <w:numPr>
          <w:ilvl w:val="2"/>
          <w:numId w:val="10"/>
        </w:numPr>
        <w:tabs>
          <w:tab w:val="left" w:pos="142"/>
          <w:tab w:val="left" w:pos="567"/>
        </w:tabs>
        <w:suppressAutoHyphens w:val="0"/>
        <w:ind w:left="0" w:right="-1" w:firstLine="0"/>
        <w:contextualSpacing/>
        <w:jc w:val="both"/>
        <w:rPr>
          <w:sz w:val="22"/>
          <w:szCs w:val="22"/>
          <w:lang w:eastAsia="ru-RU"/>
        </w:rPr>
      </w:pPr>
      <w:r w:rsidRPr="00EE6380">
        <w:rPr>
          <w:sz w:val="22"/>
          <w:szCs w:val="22"/>
          <w:lang w:eastAsia="ru-RU"/>
        </w:rPr>
        <w:t xml:space="preserve">В случае расторжения договора по любым основаниям, сдать </w:t>
      </w:r>
      <w:r w:rsidRPr="00EE6380">
        <w:rPr>
          <w:i/>
          <w:sz w:val="22"/>
          <w:szCs w:val="22"/>
          <w:lang w:eastAsia="ru-RU"/>
        </w:rPr>
        <w:t>Помещение</w:t>
      </w:r>
      <w:r w:rsidRPr="00EE6380">
        <w:rPr>
          <w:sz w:val="22"/>
          <w:szCs w:val="22"/>
          <w:lang w:eastAsia="ru-RU"/>
        </w:rPr>
        <w:t xml:space="preserve"> </w:t>
      </w:r>
      <w:r w:rsidRPr="00EE6380">
        <w:rPr>
          <w:b/>
          <w:i/>
          <w:sz w:val="22"/>
          <w:szCs w:val="22"/>
          <w:lang w:eastAsia="ru-RU"/>
        </w:rPr>
        <w:t>Арендодателю</w:t>
      </w:r>
      <w:r w:rsidRPr="00EE6380">
        <w:rPr>
          <w:sz w:val="22"/>
          <w:szCs w:val="22"/>
          <w:lang w:eastAsia="ru-RU"/>
        </w:rPr>
        <w:t xml:space="preserve"> по Акту приема – передачи и  погасить при наличии имеющуюся задолженность по арендной плате,  в срок не позднее даты расторжения договора.</w:t>
      </w:r>
    </w:p>
    <w:p w:rsidR="00EE6380" w:rsidRPr="00EE6380" w:rsidRDefault="00EE6380" w:rsidP="00EE6380">
      <w:pPr>
        <w:numPr>
          <w:ilvl w:val="2"/>
          <w:numId w:val="10"/>
        </w:numPr>
        <w:tabs>
          <w:tab w:val="left" w:pos="142"/>
          <w:tab w:val="left" w:pos="567"/>
        </w:tabs>
        <w:suppressAutoHyphens w:val="0"/>
        <w:ind w:left="0" w:right="-1" w:firstLine="0"/>
        <w:contextualSpacing/>
        <w:jc w:val="both"/>
        <w:rPr>
          <w:sz w:val="22"/>
          <w:szCs w:val="22"/>
          <w:lang w:eastAsia="ru-RU"/>
        </w:rPr>
      </w:pPr>
      <w:r w:rsidRPr="00EE6380">
        <w:rPr>
          <w:sz w:val="22"/>
          <w:szCs w:val="22"/>
          <w:lang w:eastAsia="ru-RU"/>
        </w:rPr>
        <w:t xml:space="preserve">Предоставлять на бумажном носителе и в  электронном виде, запрашиваемую </w:t>
      </w:r>
      <w:r w:rsidRPr="00EE6380">
        <w:rPr>
          <w:b/>
          <w:i/>
          <w:sz w:val="22"/>
          <w:szCs w:val="22"/>
          <w:lang w:eastAsia="ru-RU"/>
        </w:rPr>
        <w:t>Арендодателем</w:t>
      </w:r>
      <w:r w:rsidRPr="00EE6380">
        <w:rPr>
          <w:sz w:val="22"/>
          <w:szCs w:val="22"/>
          <w:lang w:eastAsia="ru-RU"/>
        </w:rPr>
        <w:t xml:space="preserve"> в соответствии с п.  2.2.3. настоящего договора информацию, в течение 3-х дней с момента получения уведомления о предоставлении информации.</w:t>
      </w:r>
    </w:p>
    <w:p w:rsidR="00EE6380" w:rsidRPr="00EE6380" w:rsidRDefault="00EE6380" w:rsidP="00EE6380">
      <w:pPr>
        <w:numPr>
          <w:ilvl w:val="2"/>
          <w:numId w:val="10"/>
        </w:numPr>
        <w:tabs>
          <w:tab w:val="left" w:pos="142"/>
          <w:tab w:val="left" w:pos="426"/>
        </w:tabs>
        <w:suppressAutoHyphens w:val="0"/>
        <w:ind w:left="0" w:right="-1" w:firstLine="0"/>
        <w:jc w:val="both"/>
        <w:rPr>
          <w:sz w:val="22"/>
          <w:szCs w:val="22"/>
          <w:lang w:eastAsia="ru-RU"/>
        </w:rPr>
      </w:pPr>
      <w:r w:rsidRPr="00EE6380">
        <w:rPr>
          <w:sz w:val="22"/>
          <w:szCs w:val="22"/>
          <w:lang w:eastAsia="ru-RU"/>
        </w:rPr>
        <w:t>Соблюдать требования и правила Положения о пропускном (</w:t>
      </w:r>
      <w:proofErr w:type="spellStart"/>
      <w:r w:rsidRPr="00EE6380">
        <w:rPr>
          <w:sz w:val="22"/>
          <w:szCs w:val="22"/>
          <w:lang w:eastAsia="ru-RU"/>
        </w:rPr>
        <w:t>внутриобъектовом</w:t>
      </w:r>
      <w:proofErr w:type="spellEnd"/>
      <w:r w:rsidRPr="00EE6380">
        <w:rPr>
          <w:sz w:val="22"/>
          <w:szCs w:val="22"/>
          <w:lang w:eastAsia="ru-RU"/>
        </w:rPr>
        <w:t xml:space="preserve">) режиме в </w:t>
      </w:r>
      <w:proofErr w:type="gramStart"/>
      <w:r w:rsidRPr="00EE6380">
        <w:rPr>
          <w:sz w:val="22"/>
          <w:szCs w:val="22"/>
          <w:lang w:eastAsia="ru-RU"/>
        </w:rPr>
        <w:t>бизнес-инкубаторе</w:t>
      </w:r>
      <w:proofErr w:type="gramEnd"/>
      <w:r w:rsidRPr="00EE6380">
        <w:rPr>
          <w:sz w:val="22"/>
          <w:szCs w:val="22"/>
          <w:lang w:eastAsia="ru-RU"/>
        </w:rPr>
        <w:t xml:space="preserve"> и обеспечить соблюдение данных требований и правил сотрудниками и посетителями </w:t>
      </w:r>
      <w:r w:rsidRPr="00EE6380">
        <w:rPr>
          <w:b/>
          <w:i/>
          <w:sz w:val="22"/>
          <w:szCs w:val="22"/>
          <w:lang w:eastAsia="ru-RU"/>
        </w:rPr>
        <w:t>Арендатора.</w:t>
      </w:r>
    </w:p>
    <w:p w:rsidR="00EE6380" w:rsidRPr="00EE6380" w:rsidRDefault="00EE6380" w:rsidP="00EE6380">
      <w:pPr>
        <w:numPr>
          <w:ilvl w:val="2"/>
          <w:numId w:val="10"/>
        </w:numPr>
        <w:tabs>
          <w:tab w:val="left" w:pos="142"/>
          <w:tab w:val="left" w:pos="426"/>
          <w:tab w:val="left" w:pos="567"/>
        </w:tabs>
        <w:suppressAutoHyphens w:val="0"/>
        <w:ind w:right="-1"/>
        <w:contextualSpacing/>
        <w:jc w:val="both"/>
        <w:rPr>
          <w:sz w:val="22"/>
          <w:szCs w:val="22"/>
          <w:lang w:eastAsia="ru-RU"/>
        </w:rPr>
      </w:pPr>
      <w:r w:rsidRPr="00EE6380">
        <w:rPr>
          <w:sz w:val="22"/>
          <w:szCs w:val="22"/>
          <w:lang w:eastAsia="ru-RU"/>
        </w:rPr>
        <w:t>Соблюдать конфиденциальность условий настоящего договора.</w:t>
      </w:r>
    </w:p>
    <w:p w:rsidR="00EE6380" w:rsidRPr="00EE6380" w:rsidRDefault="00EE6380" w:rsidP="00EE6380">
      <w:pPr>
        <w:numPr>
          <w:ilvl w:val="1"/>
          <w:numId w:val="10"/>
        </w:numPr>
        <w:tabs>
          <w:tab w:val="left" w:pos="142"/>
          <w:tab w:val="left" w:pos="426"/>
          <w:tab w:val="left" w:pos="567"/>
        </w:tabs>
        <w:suppressAutoHyphens w:val="0"/>
        <w:ind w:right="-1"/>
        <w:contextualSpacing/>
        <w:jc w:val="both"/>
        <w:rPr>
          <w:sz w:val="22"/>
          <w:szCs w:val="22"/>
          <w:lang w:eastAsia="ru-RU"/>
        </w:rPr>
      </w:pPr>
      <w:r w:rsidRPr="00EE6380">
        <w:rPr>
          <w:b/>
          <w:bCs/>
          <w:i/>
          <w:sz w:val="22"/>
          <w:szCs w:val="22"/>
          <w:lang w:eastAsia="ru-RU"/>
        </w:rPr>
        <w:lastRenderedPageBreak/>
        <w:t>Арендатор</w:t>
      </w:r>
      <w:r w:rsidRPr="00EE6380">
        <w:rPr>
          <w:sz w:val="22"/>
          <w:szCs w:val="22"/>
          <w:lang w:eastAsia="ru-RU"/>
        </w:rPr>
        <w:t xml:space="preserve"> имеет право:</w:t>
      </w:r>
    </w:p>
    <w:p w:rsidR="00EE6380" w:rsidRPr="00EE6380" w:rsidRDefault="00EE6380" w:rsidP="00EE6380">
      <w:pPr>
        <w:tabs>
          <w:tab w:val="num" w:pos="720"/>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suppressAutoHyphens w:val="0"/>
        <w:ind w:right="-1"/>
        <w:contextualSpacing/>
        <w:jc w:val="both"/>
        <w:rPr>
          <w:rFonts w:eastAsia="Courier New"/>
          <w:sz w:val="22"/>
          <w:szCs w:val="22"/>
          <w:lang w:eastAsia="ru-RU"/>
        </w:rPr>
      </w:pPr>
      <w:r w:rsidRPr="00EE6380">
        <w:rPr>
          <w:rFonts w:eastAsia="Courier New"/>
          <w:sz w:val="22"/>
          <w:szCs w:val="22"/>
          <w:lang w:eastAsia="ru-RU"/>
        </w:rPr>
        <w:t xml:space="preserve">2.4.1. По согласованию с </w:t>
      </w:r>
      <w:r w:rsidRPr="00EE6380">
        <w:rPr>
          <w:rFonts w:eastAsia="Courier New"/>
          <w:b/>
          <w:i/>
          <w:sz w:val="22"/>
          <w:szCs w:val="22"/>
          <w:lang w:eastAsia="ru-RU"/>
        </w:rPr>
        <w:t>Арендодателем</w:t>
      </w:r>
      <w:r w:rsidRPr="00EE6380">
        <w:rPr>
          <w:rFonts w:eastAsia="Courier New"/>
          <w:sz w:val="22"/>
          <w:szCs w:val="22"/>
          <w:lang w:eastAsia="ru-RU"/>
        </w:rPr>
        <w:t xml:space="preserve">, производить улучшения </w:t>
      </w:r>
      <w:r w:rsidRPr="00EE6380">
        <w:rPr>
          <w:rFonts w:eastAsia="Courier New"/>
          <w:i/>
          <w:iCs/>
          <w:sz w:val="22"/>
          <w:szCs w:val="22"/>
          <w:lang w:eastAsia="ru-RU"/>
        </w:rPr>
        <w:t>Помещения</w:t>
      </w:r>
      <w:r w:rsidRPr="00EE6380">
        <w:rPr>
          <w:rFonts w:eastAsia="Courier New"/>
          <w:sz w:val="22"/>
          <w:szCs w:val="22"/>
          <w:lang w:eastAsia="ru-RU"/>
        </w:rPr>
        <w:t xml:space="preserve">, необходимые для его эксплуатации. </w:t>
      </w:r>
    </w:p>
    <w:p w:rsidR="00EE6380" w:rsidRPr="00EE6380" w:rsidRDefault="00EE6380" w:rsidP="00EE6380">
      <w:pPr>
        <w:tabs>
          <w:tab w:val="num" w:pos="720"/>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suppressAutoHyphens w:val="0"/>
        <w:ind w:right="-1"/>
        <w:contextualSpacing/>
        <w:jc w:val="both"/>
        <w:rPr>
          <w:rFonts w:eastAsia="Courier New"/>
          <w:sz w:val="22"/>
          <w:szCs w:val="22"/>
          <w:lang w:eastAsia="ru-RU"/>
        </w:rPr>
      </w:pPr>
      <w:r w:rsidRPr="00EE6380">
        <w:rPr>
          <w:rFonts w:eastAsia="Courier New"/>
          <w:sz w:val="22"/>
          <w:szCs w:val="22"/>
          <w:lang w:eastAsia="ru-RU"/>
        </w:rPr>
        <w:t xml:space="preserve">2.4.2. Расторгнуть настоящий договор в случае принятия решения об экономической  нецелесообразности дальнейшего использования  </w:t>
      </w:r>
      <w:r w:rsidRPr="00EE6380">
        <w:rPr>
          <w:rFonts w:eastAsia="Courier New"/>
          <w:i/>
          <w:sz w:val="22"/>
          <w:szCs w:val="22"/>
          <w:lang w:eastAsia="ru-RU"/>
        </w:rPr>
        <w:t xml:space="preserve">Помещения </w:t>
      </w:r>
      <w:r w:rsidRPr="00EE6380">
        <w:rPr>
          <w:rFonts w:eastAsia="Courier New"/>
          <w:sz w:val="22"/>
          <w:szCs w:val="22"/>
          <w:lang w:eastAsia="ru-RU"/>
        </w:rPr>
        <w:t>с учетом требований, предусмотренных п. 2.3.16. и п. 2.3.17. настоящего договора.</w:t>
      </w:r>
    </w:p>
    <w:p w:rsidR="00EE6380" w:rsidRPr="00EE6380" w:rsidRDefault="00EE6380" w:rsidP="00EE6380">
      <w:pPr>
        <w:suppressAutoHyphens w:val="0"/>
        <w:autoSpaceDE w:val="0"/>
        <w:autoSpaceDN w:val="0"/>
        <w:adjustRightInd w:val="0"/>
        <w:jc w:val="center"/>
        <w:rPr>
          <w:b/>
          <w:sz w:val="22"/>
          <w:szCs w:val="22"/>
          <w:lang w:eastAsia="ru-RU"/>
        </w:rPr>
      </w:pPr>
      <w:r w:rsidRPr="00EE6380">
        <w:rPr>
          <w:b/>
          <w:sz w:val="22"/>
          <w:szCs w:val="22"/>
          <w:lang w:eastAsia="ru-RU"/>
        </w:rPr>
        <w:t xml:space="preserve">3. Платежи и расчеты по договору </w:t>
      </w:r>
    </w:p>
    <w:p w:rsidR="00EE6380" w:rsidRPr="00EE6380" w:rsidRDefault="00EE6380" w:rsidP="00EE6380">
      <w:pPr>
        <w:tabs>
          <w:tab w:val="num" w:pos="720"/>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suppressAutoHyphens w:val="0"/>
        <w:contextualSpacing/>
        <w:jc w:val="both"/>
        <w:rPr>
          <w:sz w:val="22"/>
          <w:szCs w:val="22"/>
          <w:lang w:eastAsia="ru-RU"/>
        </w:rPr>
      </w:pPr>
      <w:r w:rsidRPr="00EE6380">
        <w:rPr>
          <w:rFonts w:eastAsia="Courier New"/>
          <w:sz w:val="22"/>
          <w:szCs w:val="22"/>
          <w:lang w:eastAsia="ru-RU"/>
        </w:rPr>
        <w:t xml:space="preserve">3.1. </w:t>
      </w:r>
      <w:r w:rsidRPr="00EE6380">
        <w:rPr>
          <w:sz w:val="22"/>
          <w:szCs w:val="22"/>
          <w:lang w:eastAsia="ru-RU"/>
        </w:rPr>
        <w:t>Ежемесячная стоимость арендной платы составляет  ____________ руб./мес</w:t>
      </w:r>
      <w:proofErr w:type="gramStart"/>
      <w:r w:rsidRPr="00EE6380">
        <w:rPr>
          <w:sz w:val="22"/>
          <w:szCs w:val="22"/>
          <w:lang w:eastAsia="ru-RU"/>
        </w:rPr>
        <w:t xml:space="preserve">. (_____________________________________________), </w:t>
      </w:r>
      <w:proofErr w:type="gramEnd"/>
      <w:r w:rsidRPr="00EE6380">
        <w:rPr>
          <w:sz w:val="22"/>
          <w:szCs w:val="22"/>
          <w:lang w:eastAsia="ru-RU"/>
        </w:rPr>
        <w:t xml:space="preserve">НДС не облагается. </w:t>
      </w:r>
    </w:p>
    <w:p w:rsidR="00EE6380" w:rsidRPr="00EE6380" w:rsidRDefault="00EE6380" w:rsidP="00EE6380">
      <w:pPr>
        <w:tabs>
          <w:tab w:val="num" w:pos="720"/>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suppressAutoHyphens w:val="0"/>
        <w:contextualSpacing/>
        <w:jc w:val="both"/>
        <w:rPr>
          <w:sz w:val="22"/>
          <w:szCs w:val="22"/>
          <w:lang w:eastAsia="ru-RU"/>
        </w:rPr>
      </w:pPr>
      <w:r w:rsidRPr="00EE6380">
        <w:rPr>
          <w:sz w:val="22"/>
          <w:szCs w:val="22"/>
          <w:lang w:eastAsia="ru-RU"/>
        </w:rPr>
        <w:tab/>
      </w:r>
      <w:proofErr w:type="gramStart"/>
      <w:r w:rsidRPr="00EE6380">
        <w:rPr>
          <w:sz w:val="22"/>
          <w:szCs w:val="22"/>
          <w:lang w:eastAsia="ru-RU"/>
        </w:rPr>
        <w:t xml:space="preserve">Стоимость арендной платы определена на основании отчета об </w:t>
      </w:r>
      <w:r w:rsidRPr="00C05012">
        <w:rPr>
          <w:sz w:val="22"/>
          <w:szCs w:val="22"/>
          <w:lang w:eastAsia="ru-RU"/>
        </w:rPr>
        <w:t xml:space="preserve">оценке (№ </w:t>
      </w:r>
      <w:r w:rsidR="00C05012" w:rsidRPr="00C05012">
        <w:rPr>
          <w:sz w:val="22"/>
          <w:szCs w:val="22"/>
          <w:lang w:eastAsia="ru-RU"/>
        </w:rPr>
        <w:t>2021</w:t>
      </w:r>
      <w:r w:rsidR="00C05012">
        <w:rPr>
          <w:sz w:val="22"/>
          <w:szCs w:val="22"/>
          <w:lang w:eastAsia="ru-RU"/>
        </w:rPr>
        <w:t>.10-02</w:t>
      </w:r>
      <w:r w:rsidRPr="00EE6380">
        <w:rPr>
          <w:sz w:val="22"/>
          <w:szCs w:val="22"/>
          <w:lang w:eastAsia="ru-RU"/>
        </w:rPr>
        <w:t>) и в порядке, установленным в соответствии с Положением о порядке передачи в безвозмездное пользование, аренду и субаренду имущества, являющегося муниципальной собственностью городского округа Тольятти, утвержденным Решением Думы городского округа Тольятти от 29.01.2020г. № 468 (далее - Положение) (Приложение № 5) в первый год аренды составляет – 40%, во второй – 60%, в третий</w:t>
      </w:r>
      <w:proofErr w:type="gramEnd"/>
      <w:r w:rsidRPr="00EE6380">
        <w:rPr>
          <w:sz w:val="22"/>
          <w:szCs w:val="22"/>
          <w:lang w:eastAsia="ru-RU"/>
        </w:rPr>
        <w:t xml:space="preserve"> – 80 % от рыночной стоимости арендной платы  в месяц 1 </w:t>
      </w:r>
      <w:proofErr w:type="spellStart"/>
      <w:r w:rsidRPr="00EE6380">
        <w:rPr>
          <w:sz w:val="22"/>
          <w:szCs w:val="22"/>
          <w:lang w:eastAsia="ru-RU"/>
        </w:rPr>
        <w:t>кв.м</w:t>
      </w:r>
      <w:proofErr w:type="spellEnd"/>
      <w:r w:rsidRPr="00EE6380">
        <w:rPr>
          <w:sz w:val="22"/>
          <w:szCs w:val="22"/>
          <w:lang w:eastAsia="ru-RU"/>
        </w:rPr>
        <w:t xml:space="preserve">. нежилого помещения. </w:t>
      </w:r>
    </w:p>
    <w:p w:rsidR="00EE6380" w:rsidRPr="00EE6380" w:rsidRDefault="00EE6380" w:rsidP="00EE6380">
      <w:pPr>
        <w:tabs>
          <w:tab w:val="num" w:pos="720"/>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suppressAutoHyphens w:val="0"/>
        <w:contextualSpacing/>
        <w:jc w:val="both"/>
        <w:rPr>
          <w:rFonts w:eastAsia="Courier New"/>
          <w:sz w:val="22"/>
          <w:szCs w:val="22"/>
          <w:lang w:eastAsia="ru-RU"/>
        </w:rPr>
      </w:pPr>
      <w:r w:rsidRPr="00EE6380">
        <w:rPr>
          <w:rFonts w:eastAsia="Courier New"/>
          <w:sz w:val="22"/>
          <w:szCs w:val="22"/>
          <w:lang w:eastAsia="ru-RU"/>
        </w:rPr>
        <w:t>3.2.</w:t>
      </w:r>
      <w:r w:rsidRPr="00EE6380">
        <w:rPr>
          <w:rFonts w:eastAsia="Courier New"/>
          <w:sz w:val="22"/>
          <w:szCs w:val="22"/>
          <w:lang w:eastAsia="ru-RU"/>
        </w:rPr>
        <w:tab/>
        <w:t xml:space="preserve">Арендатор вносит на расчетный счет Арендодателя арендную плату с 1-го  по 5-ое число текущего месяца. При заключении настоящего договора, арендная плата за текущий месяц вносится Арендатором на расчетный счет Арендодателя в течение 5-ти рабочих дней, </w:t>
      </w:r>
      <w:proofErr w:type="gramStart"/>
      <w:r w:rsidRPr="00EE6380">
        <w:rPr>
          <w:rFonts w:eastAsia="Courier New"/>
          <w:sz w:val="22"/>
          <w:szCs w:val="22"/>
          <w:lang w:eastAsia="ru-RU"/>
        </w:rPr>
        <w:t>с даты подписания</w:t>
      </w:r>
      <w:proofErr w:type="gramEnd"/>
      <w:r w:rsidRPr="00EE6380">
        <w:rPr>
          <w:rFonts w:eastAsia="Courier New"/>
          <w:sz w:val="22"/>
          <w:szCs w:val="22"/>
          <w:lang w:eastAsia="ru-RU"/>
        </w:rPr>
        <w:t xml:space="preserve"> настоящего договора.</w:t>
      </w:r>
    </w:p>
    <w:p w:rsidR="00EE6380" w:rsidRPr="00EE6380" w:rsidRDefault="00EE6380" w:rsidP="00EE6380">
      <w:pPr>
        <w:tabs>
          <w:tab w:val="left" w:pos="0"/>
        </w:tabs>
        <w:jc w:val="both"/>
        <w:rPr>
          <w:sz w:val="22"/>
          <w:szCs w:val="22"/>
          <w:lang w:eastAsia="ru-RU"/>
        </w:rPr>
      </w:pPr>
      <w:r w:rsidRPr="00EE6380">
        <w:rPr>
          <w:sz w:val="22"/>
          <w:szCs w:val="22"/>
          <w:lang w:eastAsia="ru-RU"/>
        </w:rPr>
        <w:t>3.3.Размер арендной платы может изменяться  Арендодателем в одностороннем порядке на размер уровня инфляции, но не чаще одного раза в год. Эти изменения являются обязательными для сторон.</w:t>
      </w:r>
    </w:p>
    <w:p w:rsidR="00EE6380" w:rsidRPr="00EE6380" w:rsidRDefault="00EE6380" w:rsidP="00EE6380">
      <w:pPr>
        <w:suppressAutoHyphens w:val="0"/>
        <w:ind w:right="-1"/>
        <w:jc w:val="both"/>
        <w:rPr>
          <w:sz w:val="22"/>
          <w:szCs w:val="22"/>
          <w:lang w:eastAsia="ru-RU"/>
        </w:rPr>
      </w:pPr>
      <w:r w:rsidRPr="00EE6380">
        <w:rPr>
          <w:sz w:val="22"/>
          <w:szCs w:val="22"/>
          <w:lang w:eastAsia="ru-RU"/>
        </w:rPr>
        <w:t xml:space="preserve">3.4. </w:t>
      </w:r>
      <w:r w:rsidRPr="00EE6380">
        <w:rPr>
          <w:b/>
          <w:i/>
          <w:sz w:val="22"/>
          <w:szCs w:val="22"/>
          <w:lang w:eastAsia="ru-RU"/>
        </w:rPr>
        <w:t>Арендодатель</w:t>
      </w:r>
      <w:r w:rsidRPr="00EE6380">
        <w:rPr>
          <w:sz w:val="22"/>
          <w:szCs w:val="22"/>
          <w:lang w:eastAsia="ru-RU"/>
        </w:rPr>
        <w:t xml:space="preserve"> за свой счет несет издержки связанные с: содержанием мест общего пользования, эксплуатационными расходами по содержанию здания, охраной здания.</w:t>
      </w:r>
    </w:p>
    <w:p w:rsidR="00EE6380" w:rsidRPr="00EE6380" w:rsidRDefault="00EE6380" w:rsidP="00EE6380">
      <w:pPr>
        <w:tabs>
          <w:tab w:val="num" w:pos="720"/>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suppressAutoHyphens w:val="0"/>
        <w:contextualSpacing/>
        <w:jc w:val="both"/>
        <w:rPr>
          <w:rFonts w:eastAsia="Courier New"/>
          <w:sz w:val="22"/>
          <w:szCs w:val="22"/>
          <w:lang w:eastAsia="ru-RU"/>
        </w:rPr>
      </w:pPr>
    </w:p>
    <w:p w:rsidR="00EE6380" w:rsidRPr="00EE6380" w:rsidRDefault="00EE6380" w:rsidP="00EE6380">
      <w:pPr>
        <w:spacing w:after="120"/>
        <w:ind w:right="-1"/>
        <w:jc w:val="center"/>
        <w:rPr>
          <w:b/>
          <w:sz w:val="22"/>
          <w:szCs w:val="22"/>
        </w:rPr>
      </w:pPr>
      <w:r w:rsidRPr="00EE6380">
        <w:rPr>
          <w:b/>
          <w:sz w:val="22"/>
          <w:szCs w:val="22"/>
        </w:rPr>
        <w:t>4. Ответственность сторон</w:t>
      </w:r>
    </w:p>
    <w:p w:rsidR="00EE6380" w:rsidRPr="00EE6380" w:rsidRDefault="00EE6380" w:rsidP="00EE6380">
      <w:pPr>
        <w:numPr>
          <w:ilvl w:val="1"/>
          <w:numId w:val="11"/>
        </w:numPr>
        <w:suppressAutoHyphens w:val="0"/>
        <w:ind w:left="0" w:right="-1" w:firstLine="0"/>
        <w:jc w:val="both"/>
        <w:rPr>
          <w:sz w:val="22"/>
          <w:szCs w:val="22"/>
        </w:rPr>
      </w:pPr>
      <w:r w:rsidRPr="00EE6380">
        <w:rPr>
          <w:sz w:val="22"/>
          <w:szCs w:val="22"/>
        </w:rPr>
        <w:t>Стороны несут имущественную ответственность за неисполнение или ненадлежащее исполнение условий настоящего договора в соответствии с действующим законодательством РФ.</w:t>
      </w:r>
    </w:p>
    <w:p w:rsidR="00EE6380" w:rsidRPr="00EE6380" w:rsidRDefault="00EE6380" w:rsidP="00EE6380">
      <w:pPr>
        <w:numPr>
          <w:ilvl w:val="1"/>
          <w:numId w:val="11"/>
        </w:numPr>
        <w:suppressAutoHyphens w:val="0"/>
        <w:ind w:left="0" w:right="-1" w:firstLine="0"/>
        <w:jc w:val="both"/>
        <w:rPr>
          <w:sz w:val="22"/>
          <w:szCs w:val="22"/>
        </w:rPr>
      </w:pPr>
      <w:r w:rsidRPr="00EE6380">
        <w:rPr>
          <w:b/>
          <w:bCs/>
          <w:i/>
          <w:iCs/>
          <w:sz w:val="22"/>
          <w:szCs w:val="22"/>
        </w:rPr>
        <w:t>Арендодатель</w:t>
      </w:r>
      <w:r w:rsidRPr="00EE6380">
        <w:rPr>
          <w:sz w:val="22"/>
          <w:szCs w:val="22"/>
        </w:rPr>
        <w:t xml:space="preserve"> отвечает за недостатки </w:t>
      </w:r>
      <w:r w:rsidRPr="00EE6380">
        <w:rPr>
          <w:i/>
          <w:iCs/>
          <w:sz w:val="22"/>
          <w:szCs w:val="22"/>
        </w:rPr>
        <w:t>Помещения</w:t>
      </w:r>
      <w:r w:rsidRPr="00EE6380">
        <w:rPr>
          <w:sz w:val="22"/>
          <w:szCs w:val="22"/>
        </w:rPr>
        <w:t xml:space="preserve">, полностью или частично препятствующие пользованию им, о которых </w:t>
      </w:r>
      <w:r w:rsidRPr="00EE6380">
        <w:rPr>
          <w:b/>
          <w:bCs/>
          <w:i/>
          <w:iCs/>
          <w:sz w:val="22"/>
          <w:szCs w:val="22"/>
        </w:rPr>
        <w:t>Арендатор</w:t>
      </w:r>
      <w:r w:rsidRPr="00EE6380">
        <w:rPr>
          <w:sz w:val="22"/>
          <w:szCs w:val="22"/>
        </w:rPr>
        <w:t xml:space="preserve"> не был осведомлен при заключении настоящего договора.</w:t>
      </w:r>
    </w:p>
    <w:p w:rsidR="00EE6380" w:rsidRPr="00EE6380" w:rsidRDefault="00EE6380" w:rsidP="00EE6380">
      <w:pPr>
        <w:numPr>
          <w:ilvl w:val="1"/>
          <w:numId w:val="11"/>
        </w:numPr>
        <w:suppressAutoHyphens w:val="0"/>
        <w:ind w:left="0" w:right="-1" w:firstLine="0"/>
        <w:jc w:val="both"/>
        <w:rPr>
          <w:sz w:val="22"/>
          <w:szCs w:val="22"/>
        </w:rPr>
      </w:pPr>
      <w:r w:rsidRPr="00EE6380">
        <w:rPr>
          <w:sz w:val="22"/>
          <w:szCs w:val="22"/>
        </w:rPr>
        <w:t xml:space="preserve">Если </w:t>
      </w:r>
      <w:r w:rsidRPr="00EE6380">
        <w:rPr>
          <w:i/>
          <w:iCs/>
          <w:sz w:val="22"/>
          <w:szCs w:val="22"/>
        </w:rPr>
        <w:t>Помещение</w:t>
      </w:r>
      <w:r w:rsidRPr="00EE6380">
        <w:rPr>
          <w:sz w:val="22"/>
          <w:szCs w:val="22"/>
        </w:rPr>
        <w:t xml:space="preserve"> в результате действий (бездействия) </w:t>
      </w:r>
      <w:r w:rsidRPr="00EE6380">
        <w:rPr>
          <w:b/>
          <w:bCs/>
          <w:i/>
          <w:sz w:val="22"/>
          <w:szCs w:val="22"/>
        </w:rPr>
        <w:t xml:space="preserve">Арендатора </w:t>
      </w:r>
      <w:r w:rsidRPr="00EE6380">
        <w:rPr>
          <w:i/>
          <w:sz w:val="22"/>
          <w:szCs w:val="22"/>
        </w:rPr>
        <w:t xml:space="preserve"> </w:t>
      </w:r>
      <w:r w:rsidRPr="00EE6380">
        <w:rPr>
          <w:sz w:val="22"/>
          <w:szCs w:val="22"/>
        </w:rPr>
        <w:t xml:space="preserve">придет в аварийное состояние, то </w:t>
      </w:r>
      <w:r w:rsidRPr="00EE6380">
        <w:rPr>
          <w:b/>
          <w:bCs/>
          <w:i/>
          <w:iCs/>
          <w:sz w:val="22"/>
          <w:szCs w:val="22"/>
        </w:rPr>
        <w:t>Арендатор</w:t>
      </w:r>
      <w:r w:rsidRPr="00EE6380">
        <w:rPr>
          <w:sz w:val="22"/>
          <w:szCs w:val="22"/>
        </w:rPr>
        <w:t xml:space="preserve"> обязан восстановить его своими  силами и за свой счет, либо возместить ущерб </w:t>
      </w:r>
      <w:r w:rsidRPr="00EE6380">
        <w:rPr>
          <w:b/>
          <w:i/>
          <w:sz w:val="22"/>
          <w:szCs w:val="22"/>
        </w:rPr>
        <w:t>Арендодателю</w:t>
      </w:r>
      <w:r w:rsidRPr="00EE6380">
        <w:rPr>
          <w:i/>
          <w:sz w:val="22"/>
          <w:szCs w:val="22"/>
        </w:rPr>
        <w:t>.</w:t>
      </w:r>
    </w:p>
    <w:p w:rsidR="00EE6380" w:rsidRPr="00EE6380" w:rsidRDefault="00EE6380" w:rsidP="00EE6380">
      <w:pPr>
        <w:numPr>
          <w:ilvl w:val="1"/>
          <w:numId w:val="11"/>
        </w:numPr>
        <w:tabs>
          <w:tab w:val="left" w:pos="0"/>
          <w:tab w:val="left" w:pos="426"/>
          <w:tab w:val="left" w:pos="567"/>
        </w:tabs>
        <w:suppressAutoHyphens w:val="0"/>
        <w:ind w:left="0" w:right="-1" w:firstLine="0"/>
        <w:jc w:val="both"/>
        <w:rPr>
          <w:sz w:val="22"/>
          <w:szCs w:val="22"/>
        </w:rPr>
      </w:pPr>
      <w:r w:rsidRPr="00EE6380">
        <w:rPr>
          <w:sz w:val="22"/>
          <w:szCs w:val="22"/>
        </w:rPr>
        <w:t xml:space="preserve">В случае установления факта ненадлежащего использования </w:t>
      </w:r>
      <w:r w:rsidRPr="00EE6380">
        <w:rPr>
          <w:i/>
          <w:sz w:val="22"/>
          <w:szCs w:val="22"/>
        </w:rPr>
        <w:t>Помещения</w:t>
      </w:r>
      <w:r w:rsidRPr="00EE6380">
        <w:rPr>
          <w:sz w:val="22"/>
          <w:szCs w:val="22"/>
        </w:rPr>
        <w:t xml:space="preserve">, представители </w:t>
      </w:r>
      <w:r w:rsidRPr="00EE6380">
        <w:rPr>
          <w:b/>
          <w:i/>
          <w:sz w:val="22"/>
          <w:szCs w:val="22"/>
        </w:rPr>
        <w:t>Арендодателя</w:t>
      </w:r>
      <w:r w:rsidRPr="00EE6380">
        <w:rPr>
          <w:sz w:val="22"/>
          <w:szCs w:val="22"/>
        </w:rPr>
        <w:t xml:space="preserve"> и </w:t>
      </w:r>
      <w:r w:rsidRPr="00EE6380">
        <w:rPr>
          <w:b/>
          <w:i/>
          <w:sz w:val="22"/>
          <w:szCs w:val="22"/>
        </w:rPr>
        <w:t>Арендатора</w:t>
      </w:r>
      <w:r w:rsidRPr="00EE6380">
        <w:rPr>
          <w:sz w:val="22"/>
          <w:szCs w:val="22"/>
        </w:rPr>
        <w:t xml:space="preserve"> подписывают Акт ненадлежащего использования </w:t>
      </w:r>
      <w:r w:rsidRPr="00EE6380">
        <w:rPr>
          <w:i/>
          <w:sz w:val="22"/>
          <w:szCs w:val="22"/>
        </w:rPr>
        <w:t>Помещения</w:t>
      </w:r>
      <w:r w:rsidRPr="00EE6380">
        <w:rPr>
          <w:sz w:val="22"/>
          <w:szCs w:val="22"/>
        </w:rPr>
        <w:t xml:space="preserve">.  При отказе </w:t>
      </w:r>
      <w:r w:rsidRPr="00EE6380">
        <w:rPr>
          <w:b/>
          <w:i/>
          <w:sz w:val="22"/>
          <w:szCs w:val="22"/>
        </w:rPr>
        <w:t xml:space="preserve">Арендатора </w:t>
      </w:r>
      <w:r w:rsidRPr="00EE6380">
        <w:rPr>
          <w:sz w:val="22"/>
          <w:szCs w:val="22"/>
        </w:rPr>
        <w:t xml:space="preserve">от подписания Акта, </w:t>
      </w:r>
      <w:r w:rsidRPr="00EE6380">
        <w:rPr>
          <w:b/>
          <w:i/>
          <w:sz w:val="22"/>
          <w:szCs w:val="22"/>
        </w:rPr>
        <w:t xml:space="preserve">Арендодатель </w:t>
      </w:r>
      <w:r w:rsidRPr="00EE6380">
        <w:rPr>
          <w:sz w:val="22"/>
          <w:szCs w:val="22"/>
        </w:rPr>
        <w:t>вправе подписать Акт с участием представителя незаинтересованной организации.</w:t>
      </w:r>
    </w:p>
    <w:p w:rsidR="00EE6380" w:rsidRPr="00EE6380" w:rsidRDefault="00EE6380" w:rsidP="00EE6380">
      <w:pPr>
        <w:numPr>
          <w:ilvl w:val="1"/>
          <w:numId w:val="11"/>
        </w:numPr>
        <w:tabs>
          <w:tab w:val="left" w:pos="0"/>
          <w:tab w:val="left" w:pos="426"/>
          <w:tab w:val="left" w:pos="567"/>
        </w:tabs>
        <w:suppressAutoHyphens w:val="0"/>
        <w:ind w:left="0" w:right="-1" w:firstLine="0"/>
        <w:jc w:val="both"/>
        <w:rPr>
          <w:sz w:val="22"/>
          <w:szCs w:val="22"/>
        </w:rPr>
      </w:pPr>
      <w:r w:rsidRPr="00EE6380">
        <w:rPr>
          <w:b/>
          <w:i/>
          <w:sz w:val="22"/>
          <w:szCs w:val="22"/>
        </w:rPr>
        <w:t xml:space="preserve">Арендатор </w:t>
      </w:r>
      <w:r w:rsidRPr="00EE6380">
        <w:rPr>
          <w:sz w:val="22"/>
          <w:szCs w:val="22"/>
        </w:rPr>
        <w:t xml:space="preserve">несет ответственность за достоверность предоставляемой </w:t>
      </w:r>
      <w:r w:rsidRPr="00EE6380">
        <w:rPr>
          <w:b/>
          <w:i/>
          <w:sz w:val="22"/>
          <w:szCs w:val="22"/>
        </w:rPr>
        <w:t xml:space="preserve">Арендодателю </w:t>
      </w:r>
      <w:r w:rsidRPr="00EE6380">
        <w:rPr>
          <w:sz w:val="22"/>
          <w:szCs w:val="22"/>
        </w:rPr>
        <w:t>информации.</w:t>
      </w:r>
    </w:p>
    <w:p w:rsidR="00EE6380" w:rsidRPr="00EE6380" w:rsidRDefault="00EE6380" w:rsidP="00EE6380">
      <w:pPr>
        <w:numPr>
          <w:ilvl w:val="1"/>
          <w:numId w:val="11"/>
        </w:numPr>
        <w:tabs>
          <w:tab w:val="left" w:pos="0"/>
          <w:tab w:val="left" w:pos="426"/>
          <w:tab w:val="left" w:pos="567"/>
        </w:tabs>
        <w:suppressAutoHyphens w:val="0"/>
        <w:ind w:left="0" w:right="-1" w:firstLine="0"/>
        <w:jc w:val="both"/>
        <w:rPr>
          <w:sz w:val="22"/>
          <w:szCs w:val="22"/>
        </w:rPr>
      </w:pPr>
      <w:r w:rsidRPr="00EE6380">
        <w:rPr>
          <w:b/>
          <w:i/>
          <w:sz w:val="22"/>
          <w:szCs w:val="22"/>
        </w:rPr>
        <w:t xml:space="preserve">Арендатор </w:t>
      </w:r>
      <w:r w:rsidRPr="00EE6380">
        <w:rPr>
          <w:sz w:val="22"/>
          <w:szCs w:val="22"/>
        </w:rPr>
        <w:t>несет ответственность за соблюдение требований и правил Положения о пропускном (</w:t>
      </w:r>
      <w:proofErr w:type="spellStart"/>
      <w:r w:rsidRPr="00EE6380">
        <w:rPr>
          <w:sz w:val="22"/>
          <w:szCs w:val="22"/>
        </w:rPr>
        <w:t>внутриобъектовом</w:t>
      </w:r>
      <w:proofErr w:type="spellEnd"/>
      <w:r w:rsidRPr="00EE6380">
        <w:rPr>
          <w:sz w:val="22"/>
          <w:szCs w:val="22"/>
        </w:rPr>
        <w:t xml:space="preserve">) режиме в </w:t>
      </w:r>
      <w:proofErr w:type="gramStart"/>
      <w:r w:rsidRPr="00EE6380">
        <w:rPr>
          <w:sz w:val="22"/>
          <w:szCs w:val="22"/>
        </w:rPr>
        <w:t>бизнес-инкубаторе</w:t>
      </w:r>
      <w:proofErr w:type="gramEnd"/>
      <w:r w:rsidRPr="00EE6380">
        <w:rPr>
          <w:sz w:val="22"/>
          <w:szCs w:val="22"/>
        </w:rPr>
        <w:t xml:space="preserve"> и обеспечивает соблюдение данных требований и правил сотрудниками и посетителями </w:t>
      </w:r>
      <w:r w:rsidRPr="00EE6380">
        <w:rPr>
          <w:b/>
          <w:i/>
          <w:sz w:val="22"/>
          <w:szCs w:val="22"/>
        </w:rPr>
        <w:t>Арендатора.</w:t>
      </w:r>
    </w:p>
    <w:p w:rsidR="00EE6380" w:rsidRPr="00EE6380" w:rsidRDefault="00EE6380" w:rsidP="00EE6380">
      <w:pPr>
        <w:numPr>
          <w:ilvl w:val="1"/>
          <w:numId w:val="11"/>
        </w:numPr>
        <w:suppressAutoHyphens w:val="0"/>
        <w:ind w:left="0" w:right="-1" w:firstLine="0"/>
        <w:jc w:val="both"/>
        <w:rPr>
          <w:sz w:val="22"/>
          <w:szCs w:val="22"/>
        </w:rPr>
      </w:pPr>
      <w:r w:rsidRPr="00EE6380">
        <w:rPr>
          <w:sz w:val="22"/>
          <w:szCs w:val="22"/>
        </w:rPr>
        <w:t>Стороны обязуются разрешать все споры и разногласия, возникающие в процессе исполнения настоящего договора, путем переговоров и консультаций.</w:t>
      </w:r>
    </w:p>
    <w:p w:rsidR="00EE6380" w:rsidRPr="00EE6380" w:rsidRDefault="00EE6380" w:rsidP="00EE6380">
      <w:pPr>
        <w:numPr>
          <w:ilvl w:val="1"/>
          <w:numId w:val="11"/>
        </w:numPr>
        <w:suppressAutoHyphens w:val="0"/>
        <w:spacing w:after="120"/>
        <w:ind w:left="0" w:right="-1" w:firstLine="0"/>
        <w:jc w:val="both"/>
        <w:rPr>
          <w:sz w:val="22"/>
          <w:szCs w:val="22"/>
        </w:rPr>
      </w:pPr>
      <w:r w:rsidRPr="00EE6380">
        <w:rPr>
          <w:sz w:val="22"/>
          <w:szCs w:val="22"/>
        </w:rPr>
        <w:t>В случае невозможности достижения компромисса по спорным вопросам, они передаются на рассмотрение Арбитражного суда Самарской области.</w:t>
      </w:r>
    </w:p>
    <w:p w:rsidR="00EE6380" w:rsidRPr="00EE6380" w:rsidRDefault="00EE6380" w:rsidP="00EE6380">
      <w:pPr>
        <w:numPr>
          <w:ilvl w:val="0"/>
          <w:numId w:val="11"/>
        </w:numPr>
        <w:tabs>
          <w:tab w:val="left" w:pos="-142"/>
          <w:tab w:val="left" w:pos="1276"/>
          <w:tab w:val="left" w:pos="1418"/>
        </w:tabs>
        <w:suppressAutoHyphens w:val="0"/>
        <w:spacing w:after="120"/>
        <w:ind w:right="-1"/>
        <w:jc w:val="center"/>
        <w:rPr>
          <w:b/>
          <w:sz w:val="22"/>
          <w:szCs w:val="22"/>
          <w:lang w:eastAsia="ru-RU"/>
        </w:rPr>
      </w:pPr>
      <w:r w:rsidRPr="00EE6380">
        <w:rPr>
          <w:b/>
          <w:sz w:val="22"/>
          <w:szCs w:val="22"/>
          <w:lang w:eastAsia="ru-RU"/>
        </w:rPr>
        <w:t>Срок действия  и условия досрочного расторжения договора</w:t>
      </w:r>
    </w:p>
    <w:p w:rsidR="00EE6380" w:rsidRPr="00EE6380" w:rsidRDefault="00EE6380" w:rsidP="00EE6380">
      <w:pPr>
        <w:numPr>
          <w:ilvl w:val="1"/>
          <w:numId w:val="11"/>
        </w:numPr>
        <w:suppressAutoHyphens w:val="0"/>
        <w:ind w:right="-1"/>
        <w:jc w:val="both"/>
        <w:rPr>
          <w:sz w:val="22"/>
          <w:szCs w:val="22"/>
          <w:lang w:eastAsia="ru-RU"/>
        </w:rPr>
      </w:pPr>
      <w:r w:rsidRPr="00EE6380">
        <w:rPr>
          <w:sz w:val="22"/>
          <w:szCs w:val="22"/>
          <w:lang w:eastAsia="ru-RU"/>
        </w:rPr>
        <w:t xml:space="preserve"> Настоящий договор вступает в силу с момента подписания сторонами и действует по «__» ________ 20__г.</w:t>
      </w:r>
    </w:p>
    <w:p w:rsidR="00EE6380" w:rsidRPr="00EE6380" w:rsidRDefault="00EE6380" w:rsidP="00EE6380">
      <w:pPr>
        <w:numPr>
          <w:ilvl w:val="1"/>
          <w:numId w:val="11"/>
        </w:numPr>
        <w:suppressAutoHyphens w:val="0"/>
        <w:ind w:right="-1"/>
        <w:jc w:val="both"/>
        <w:rPr>
          <w:sz w:val="22"/>
          <w:szCs w:val="22"/>
          <w:lang w:eastAsia="ru-RU"/>
        </w:rPr>
      </w:pPr>
      <w:r w:rsidRPr="00EE6380">
        <w:rPr>
          <w:sz w:val="22"/>
          <w:szCs w:val="22"/>
          <w:lang w:eastAsia="ru-RU"/>
        </w:rPr>
        <w:t xml:space="preserve"> </w:t>
      </w:r>
      <w:r w:rsidRPr="00EE6380">
        <w:rPr>
          <w:b/>
          <w:i/>
          <w:sz w:val="22"/>
          <w:szCs w:val="22"/>
          <w:lang w:eastAsia="ru-RU"/>
        </w:rPr>
        <w:t>Арендодатель</w:t>
      </w:r>
      <w:r w:rsidRPr="00EE6380">
        <w:rPr>
          <w:sz w:val="22"/>
          <w:szCs w:val="22"/>
          <w:lang w:eastAsia="ru-RU"/>
        </w:rPr>
        <w:t xml:space="preserve"> вправе досрочно расторгнуть в одностороннем, внесудебном порядке настоящий договор в случаях:</w:t>
      </w:r>
    </w:p>
    <w:p w:rsidR="00EE6380" w:rsidRPr="00EE6380" w:rsidRDefault="00EE6380" w:rsidP="00EE6380">
      <w:pPr>
        <w:suppressAutoHyphens w:val="0"/>
        <w:ind w:right="-1"/>
        <w:jc w:val="both"/>
        <w:rPr>
          <w:i/>
          <w:iCs/>
          <w:sz w:val="22"/>
          <w:szCs w:val="22"/>
          <w:lang w:eastAsia="ru-RU"/>
        </w:rPr>
      </w:pPr>
      <w:r w:rsidRPr="00EE6380">
        <w:rPr>
          <w:sz w:val="22"/>
          <w:szCs w:val="22"/>
          <w:lang w:eastAsia="ru-RU"/>
        </w:rPr>
        <w:t xml:space="preserve">5.2.1. </w:t>
      </w:r>
      <w:r w:rsidRPr="00EE6380">
        <w:rPr>
          <w:b/>
          <w:i/>
          <w:sz w:val="22"/>
          <w:szCs w:val="22"/>
          <w:lang w:eastAsia="ru-RU"/>
        </w:rPr>
        <w:t xml:space="preserve">Арендатор </w:t>
      </w:r>
      <w:r w:rsidRPr="00EE6380">
        <w:rPr>
          <w:sz w:val="22"/>
          <w:szCs w:val="22"/>
          <w:lang w:eastAsia="ru-RU"/>
        </w:rPr>
        <w:t xml:space="preserve">существенно ухудшает состояние </w:t>
      </w:r>
      <w:r w:rsidRPr="00EE6380">
        <w:rPr>
          <w:i/>
          <w:iCs/>
          <w:sz w:val="22"/>
          <w:szCs w:val="22"/>
          <w:lang w:eastAsia="ru-RU"/>
        </w:rPr>
        <w:t>Помещения и имущества</w:t>
      </w:r>
      <w:r w:rsidRPr="00EE6380">
        <w:rPr>
          <w:iCs/>
          <w:sz w:val="22"/>
          <w:szCs w:val="22"/>
          <w:lang w:eastAsia="ru-RU"/>
        </w:rPr>
        <w:t xml:space="preserve">, что подтверждается Актом  о ненадлежащем использовании </w:t>
      </w:r>
      <w:r w:rsidRPr="00EE6380">
        <w:rPr>
          <w:i/>
          <w:iCs/>
          <w:sz w:val="22"/>
          <w:szCs w:val="22"/>
          <w:lang w:eastAsia="ru-RU"/>
        </w:rPr>
        <w:t>Помещения и имущества</w:t>
      </w:r>
      <w:r w:rsidRPr="00EE6380">
        <w:rPr>
          <w:iCs/>
          <w:sz w:val="22"/>
          <w:szCs w:val="22"/>
          <w:lang w:eastAsia="ru-RU"/>
        </w:rPr>
        <w:t>, составленным в соответствии с п. 4.4. настоящего договора;</w:t>
      </w:r>
    </w:p>
    <w:p w:rsidR="00EE6380" w:rsidRPr="00EE6380" w:rsidRDefault="00EE6380" w:rsidP="00EE6380">
      <w:pPr>
        <w:suppressAutoHyphens w:val="0"/>
        <w:ind w:right="-1"/>
        <w:jc w:val="both"/>
        <w:rPr>
          <w:sz w:val="22"/>
          <w:szCs w:val="22"/>
          <w:lang w:eastAsia="ru-RU"/>
        </w:rPr>
      </w:pPr>
      <w:r w:rsidRPr="00EE6380">
        <w:rPr>
          <w:sz w:val="22"/>
          <w:szCs w:val="22"/>
          <w:lang w:eastAsia="ru-RU"/>
        </w:rPr>
        <w:t xml:space="preserve">5.2.2. Не предоставления </w:t>
      </w:r>
      <w:r w:rsidRPr="00EE6380">
        <w:rPr>
          <w:b/>
          <w:i/>
          <w:sz w:val="22"/>
          <w:szCs w:val="22"/>
          <w:lang w:eastAsia="ru-RU"/>
        </w:rPr>
        <w:t xml:space="preserve">Арендатором </w:t>
      </w:r>
      <w:r w:rsidRPr="00EE6380">
        <w:rPr>
          <w:sz w:val="22"/>
          <w:szCs w:val="22"/>
          <w:lang w:eastAsia="ru-RU"/>
        </w:rPr>
        <w:t>на утверждение плана реализации проекта в срок, указанный в п. 2.3.1. настоящего договора;</w:t>
      </w:r>
    </w:p>
    <w:p w:rsidR="00EE6380" w:rsidRPr="00EE6380" w:rsidRDefault="00EE6380" w:rsidP="00EE6380">
      <w:pPr>
        <w:suppressAutoHyphens w:val="0"/>
        <w:ind w:right="-1"/>
        <w:jc w:val="both"/>
        <w:rPr>
          <w:sz w:val="22"/>
          <w:szCs w:val="22"/>
          <w:lang w:eastAsia="ru-RU"/>
        </w:rPr>
      </w:pPr>
      <w:r w:rsidRPr="00EE6380">
        <w:rPr>
          <w:sz w:val="22"/>
          <w:szCs w:val="22"/>
          <w:lang w:eastAsia="ru-RU"/>
        </w:rPr>
        <w:t xml:space="preserve">5.2.3. Не предоставления </w:t>
      </w:r>
      <w:r w:rsidRPr="00EE6380">
        <w:rPr>
          <w:b/>
          <w:i/>
          <w:sz w:val="22"/>
          <w:szCs w:val="22"/>
          <w:lang w:eastAsia="ru-RU"/>
        </w:rPr>
        <w:t>Арендатором</w:t>
      </w:r>
      <w:r w:rsidRPr="00EE6380">
        <w:rPr>
          <w:sz w:val="22"/>
          <w:szCs w:val="22"/>
          <w:lang w:eastAsia="ru-RU"/>
        </w:rPr>
        <w:t xml:space="preserve">  Отчета о реализации заявленного на конкурсе бизнес - плана, в сроки, установленные пунктом 2.3.2. настоящего договора.</w:t>
      </w:r>
    </w:p>
    <w:p w:rsidR="00EE6380" w:rsidRPr="00EE6380" w:rsidRDefault="00EE6380" w:rsidP="00EE6380">
      <w:pPr>
        <w:suppressAutoHyphens w:val="0"/>
        <w:ind w:right="-1"/>
        <w:jc w:val="both"/>
        <w:rPr>
          <w:color w:val="000000"/>
          <w:sz w:val="22"/>
          <w:szCs w:val="22"/>
          <w:lang w:eastAsia="ru-RU"/>
        </w:rPr>
      </w:pPr>
      <w:r w:rsidRPr="00EE6380">
        <w:rPr>
          <w:sz w:val="22"/>
          <w:szCs w:val="22"/>
          <w:lang w:eastAsia="ru-RU"/>
        </w:rPr>
        <w:t xml:space="preserve"> </w:t>
      </w:r>
      <w:r w:rsidRPr="00EE6380">
        <w:rPr>
          <w:color w:val="000000"/>
          <w:sz w:val="22"/>
          <w:szCs w:val="22"/>
          <w:lang w:eastAsia="ru-RU"/>
        </w:rPr>
        <w:t xml:space="preserve">5.2.4. Несоблюдения </w:t>
      </w:r>
      <w:r w:rsidRPr="00EE6380">
        <w:rPr>
          <w:b/>
          <w:i/>
          <w:color w:val="000000"/>
          <w:sz w:val="22"/>
          <w:szCs w:val="22"/>
          <w:lang w:eastAsia="ru-RU"/>
        </w:rPr>
        <w:t xml:space="preserve">Арендатором  </w:t>
      </w:r>
      <w:r w:rsidRPr="00EE6380">
        <w:rPr>
          <w:color w:val="000000"/>
          <w:sz w:val="22"/>
          <w:szCs w:val="22"/>
          <w:lang w:eastAsia="ru-RU"/>
        </w:rPr>
        <w:t>в течение трех кварталов подряд сроков реализации проекта.</w:t>
      </w:r>
    </w:p>
    <w:p w:rsidR="00EE6380" w:rsidRPr="00EE6380" w:rsidRDefault="00EE6380" w:rsidP="00EE6380">
      <w:pPr>
        <w:tabs>
          <w:tab w:val="left" w:pos="-142"/>
          <w:tab w:val="left" w:pos="426"/>
        </w:tabs>
        <w:suppressAutoHyphens w:val="0"/>
        <w:ind w:right="-1"/>
        <w:jc w:val="both"/>
        <w:rPr>
          <w:color w:val="000000"/>
          <w:sz w:val="22"/>
          <w:szCs w:val="22"/>
          <w:lang w:eastAsia="ru-RU"/>
        </w:rPr>
      </w:pPr>
      <w:r w:rsidRPr="00EE6380">
        <w:rPr>
          <w:sz w:val="22"/>
          <w:szCs w:val="22"/>
          <w:lang w:eastAsia="ru-RU"/>
        </w:rPr>
        <w:t xml:space="preserve">5.2.5. Установления факта использования </w:t>
      </w:r>
      <w:r w:rsidRPr="00EE6380">
        <w:rPr>
          <w:b/>
          <w:i/>
          <w:sz w:val="22"/>
          <w:szCs w:val="22"/>
          <w:lang w:eastAsia="ru-RU"/>
        </w:rPr>
        <w:t>Арендатором</w:t>
      </w:r>
      <w:r w:rsidRPr="00EE6380">
        <w:rPr>
          <w:i/>
          <w:sz w:val="22"/>
          <w:szCs w:val="22"/>
          <w:lang w:eastAsia="ru-RU"/>
        </w:rPr>
        <w:t xml:space="preserve"> Помещения</w:t>
      </w:r>
      <w:r w:rsidRPr="00EE6380">
        <w:rPr>
          <w:sz w:val="22"/>
          <w:szCs w:val="22"/>
          <w:lang w:eastAsia="ru-RU"/>
        </w:rPr>
        <w:t xml:space="preserve"> не в соответствии с п. 1.3. настоящего договора.</w:t>
      </w:r>
    </w:p>
    <w:p w:rsidR="00EE6380" w:rsidRPr="00EE6380" w:rsidRDefault="00EE6380" w:rsidP="00EE6380">
      <w:pPr>
        <w:suppressAutoHyphens w:val="0"/>
        <w:ind w:right="-1"/>
        <w:jc w:val="both"/>
        <w:rPr>
          <w:sz w:val="22"/>
          <w:szCs w:val="22"/>
          <w:lang w:eastAsia="ru-RU"/>
        </w:rPr>
      </w:pPr>
      <w:r w:rsidRPr="00EE6380">
        <w:rPr>
          <w:sz w:val="22"/>
          <w:szCs w:val="22"/>
          <w:lang w:eastAsia="ru-RU"/>
        </w:rPr>
        <w:t xml:space="preserve">5.2.6. </w:t>
      </w:r>
      <w:r w:rsidRPr="00EE6380">
        <w:rPr>
          <w:b/>
          <w:i/>
          <w:sz w:val="22"/>
          <w:szCs w:val="22"/>
          <w:lang w:eastAsia="ru-RU"/>
        </w:rPr>
        <w:t xml:space="preserve">Арендатор </w:t>
      </w:r>
      <w:r w:rsidRPr="00EE6380">
        <w:rPr>
          <w:sz w:val="22"/>
          <w:szCs w:val="22"/>
          <w:lang w:eastAsia="ru-RU"/>
        </w:rPr>
        <w:t>не вносит арендную плату в полном объеме более 2-х раз подряд в сроки, указанные в п. 3.2. настоящего договора.</w:t>
      </w:r>
    </w:p>
    <w:p w:rsidR="00EE6380" w:rsidRPr="00EE6380" w:rsidRDefault="00EE6380" w:rsidP="00EE6380">
      <w:pPr>
        <w:suppressAutoHyphens w:val="0"/>
        <w:ind w:right="-1"/>
        <w:jc w:val="both"/>
        <w:rPr>
          <w:sz w:val="22"/>
          <w:szCs w:val="22"/>
          <w:lang w:eastAsia="ru-RU"/>
        </w:rPr>
      </w:pPr>
      <w:r w:rsidRPr="00EE6380">
        <w:rPr>
          <w:sz w:val="22"/>
          <w:szCs w:val="22"/>
          <w:lang w:eastAsia="ru-RU"/>
        </w:rPr>
        <w:lastRenderedPageBreak/>
        <w:t xml:space="preserve">5.2.7. Неоднократное (2 и более раз) нарушение </w:t>
      </w:r>
      <w:r w:rsidRPr="00EE6380">
        <w:rPr>
          <w:b/>
          <w:i/>
          <w:sz w:val="22"/>
          <w:szCs w:val="22"/>
          <w:lang w:eastAsia="ru-RU"/>
        </w:rPr>
        <w:t>Арендатором</w:t>
      </w:r>
      <w:r w:rsidRPr="00EE6380">
        <w:rPr>
          <w:sz w:val="22"/>
          <w:szCs w:val="22"/>
          <w:lang w:eastAsia="ru-RU"/>
        </w:rPr>
        <w:t xml:space="preserve">, сотрудниками и/или посетителями </w:t>
      </w:r>
      <w:r w:rsidRPr="00EE6380">
        <w:rPr>
          <w:b/>
          <w:i/>
          <w:sz w:val="22"/>
          <w:szCs w:val="22"/>
          <w:lang w:eastAsia="ru-RU"/>
        </w:rPr>
        <w:t>Арендатора</w:t>
      </w:r>
      <w:r w:rsidRPr="00EE6380">
        <w:rPr>
          <w:sz w:val="22"/>
          <w:szCs w:val="22"/>
          <w:lang w:eastAsia="ru-RU"/>
        </w:rPr>
        <w:t>, требований и правил Положения о пропускном (</w:t>
      </w:r>
      <w:proofErr w:type="spellStart"/>
      <w:r w:rsidRPr="00EE6380">
        <w:rPr>
          <w:sz w:val="22"/>
          <w:szCs w:val="22"/>
          <w:lang w:eastAsia="ru-RU"/>
        </w:rPr>
        <w:t>внутриобъектовом</w:t>
      </w:r>
      <w:proofErr w:type="spellEnd"/>
      <w:r w:rsidRPr="00EE6380">
        <w:rPr>
          <w:sz w:val="22"/>
          <w:szCs w:val="22"/>
          <w:lang w:eastAsia="ru-RU"/>
        </w:rPr>
        <w:t xml:space="preserve">) режиме в </w:t>
      </w:r>
      <w:proofErr w:type="gramStart"/>
      <w:r w:rsidRPr="00EE6380">
        <w:rPr>
          <w:sz w:val="22"/>
          <w:szCs w:val="22"/>
          <w:lang w:eastAsia="ru-RU"/>
        </w:rPr>
        <w:t>бизнес-инкубаторе</w:t>
      </w:r>
      <w:proofErr w:type="gramEnd"/>
      <w:r w:rsidRPr="00EE6380">
        <w:rPr>
          <w:sz w:val="22"/>
          <w:szCs w:val="22"/>
          <w:lang w:eastAsia="ru-RU"/>
        </w:rPr>
        <w:t xml:space="preserve">. </w:t>
      </w:r>
    </w:p>
    <w:p w:rsidR="00EE6380" w:rsidRPr="00EE6380" w:rsidRDefault="00EE6380" w:rsidP="00EE6380">
      <w:pPr>
        <w:tabs>
          <w:tab w:val="left" w:pos="0"/>
        </w:tabs>
        <w:suppressAutoHyphens w:val="0"/>
        <w:ind w:right="-1"/>
        <w:contextualSpacing/>
        <w:jc w:val="both"/>
        <w:rPr>
          <w:sz w:val="22"/>
          <w:szCs w:val="22"/>
          <w:lang w:eastAsia="ru-RU"/>
        </w:rPr>
      </w:pPr>
      <w:r w:rsidRPr="00EE6380">
        <w:rPr>
          <w:sz w:val="22"/>
          <w:szCs w:val="22"/>
          <w:lang w:eastAsia="ru-RU"/>
        </w:rPr>
        <w:t>5.2.8. В иных случаях, предусмотренных действующим законодательством.</w:t>
      </w:r>
    </w:p>
    <w:p w:rsidR="00EE6380" w:rsidRPr="00EE6380" w:rsidRDefault="00EE6380" w:rsidP="00EE6380">
      <w:pPr>
        <w:numPr>
          <w:ilvl w:val="1"/>
          <w:numId w:val="11"/>
        </w:numPr>
        <w:suppressAutoHyphens w:val="0"/>
        <w:ind w:left="0" w:right="-1" w:firstLine="0"/>
        <w:jc w:val="both"/>
        <w:rPr>
          <w:sz w:val="22"/>
          <w:szCs w:val="22"/>
          <w:lang w:eastAsia="ru-RU"/>
        </w:rPr>
      </w:pPr>
      <w:r w:rsidRPr="00EE6380">
        <w:rPr>
          <w:color w:val="000000"/>
          <w:sz w:val="22"/>
          <w:szCs w:val="22"/>
          <w:lang w:eastAsia="ru-RU"/>
        </w:rPr>
        <w:t xml:space="preserve"> Переход права собственности (хозяйственного ведения, оперативного управления) на </w:t>
      </w:r>
      <w:r w:rsidRPr="00EE6380">
        <w:rPr>
          <w:i/>
          <w:color w:val="000000"/>
          <w:sz w:val="22"/>
          <w:szCs w:val="22"/>
          <w:lang w:eastAsia="ru-RU"/>
        </w:rPr>
        <w:t>Помещение</w:t>
      </w:r>
      <w:r w:rsidRPr="00EE6380">
        <w:rPr>
          <w:b/>
          <w:i/>
          <w:color w:val="000000"/>
          <w:sz w:val="22"/>
          <w:szCs w:val="22"/>
          <w:lang w:eastAsia="ru-RU"/>
        </w:rPr>
        <w:t xml:space="preserve"> </w:t>
      </w:r>
      <w:r w:rsidRPr="00EE6380">
        <w:rPr>
          <w:color w:val="000000"/>
          <w:sz w:val="22"/>
          <w:szCs w:val="22"/>
          <w:lang w:eastAsia="ru-RU"/>
        </w:rPr>
        <w:t>к другому лицу не является основанием для расторжения настоящего договора аренды</w:t>
      </w:r>
      <w:r w:rsidRPr="00EE6380">
        <w:rPr>
          <w:sz w:val="22"/>
          <w:szCs w:val="22"/>
          <w:lang w:eastAsia="ru-RU"/>
        </w:rPr>
        <w:t xml:space="preserve"> до окончания срока его действия</w:t>
      </w:r>
      <w:r w:rsidRPr="00EE6380">
        <w:rPr>
          <w:color w:val="000000"/>
          <w:sz w:val="22"/>
          <w:szCs w:val="22"/>
          <w:lang w:eastAsia="ru-RU"/>
        </w:rPr>
        <w:t>.</w:t>
      </w:r>
    </w:p>
    <w:p w:rsidR="00EE6380" w:rsidRPr="00EE6380" w:rsidRDefault="00EE6380" w:rsidP="00EE6380">
      <w:pPr>
        <w:suppressAutoHyphens w:val="0"/>
        <w:spacing w:line="360" w:lineRule="auto"/>
        <w:ind w:right="-1"/>
        <w:jc w:val="center"/>
        <w:rPr>
          <w:b/>
          <w:sz w:val="22"/>
          <w:szCs w:val="22"/>
        </w:rPr>
      </w:pPr>
      <w:r w:rsidRPr="00EE6380">
        <w:rPr>
          <w:b/>
          <w:bCs/>
          <w:sz w:val="22"/>
          <w:szCs w:val="22"/>
          <w:lang w:eastAsia="ru-RU"/>
        </w:rPr>
        <w:t xml:space="preserve">6. </w:t>
      </w:r>
      <w:r w:rsidRPr="00EE6380">
        <w:rPr>
          <w:b/>
          <w:sz w:val="22"/>
          <w:szCs w:val="22"/>
        </w:rPr>
        <w:t>Форс-мажорные обстоятельства</w:t>
      </w:r>
    </w:p>
    <w:p w:rsidR="00EE6380" w:rsidRPr="00EE6380" w:rsidRDefault="00EE6380" w:rsidP="00EE6380">
      <w:pPr>
        <w:tabs>
          <w:tab w:val="left" w:pos="-142"/>
          <w:tab w:val="left" w:pos="2694"/>
          <w:tab w:val="left" w:pos="7725"/>
        </w:tabs>
        <w:suppressAutoHyphens w:val="0"/>
        <w:ind w:right="-1"/>
        <w:jc w:val="both"/>
        <w:rPr>
          <w:sz w:val="22"/>
          <w:szCs w:val="22"/>
          <w:lang w:eastAsia="ru-RU"/>
        </w:rPr>
      </w:pPr>
      <w:r w:rsidRPr="00EE6380">
        <w:rPr>
          <w:sz w:val="22"/>
          <w:szCs w:val="22"/>
          <w:lang w:eastAsia="ru-RU"/>
        </w:rPr>
        <w:t>6.1. Ни одна из сторон не будет нести ответственность за полное или частичное неисполнение своих обязательств по настоящему договору, если это неисполнение будет являться следствием стихийных бедствий, военных действий, блокады или любых других обстоятельств непреодолимой силы, находящихся вне контроля сторон и возникших после заключения настоящего договора. При этом срок исполнения обстоятельств по настоящему договору соразмерно отодвигается на время действия таких обстоятельств.</w:t>
      </w:r>
    </w:p>
    <w:p w:rsidR="00EE6380" w:rsidRPr="00EE6380" w:rsidRDefault="00EE6380" w:rsidP="00EE6380">
      <w:pPr>
        <w:tabs>
          <w:tab w:val="left" w:pos="-142"/>
          <w:tab w:val="left" w:pos="2694"/>
          <w:tab w:val="left" w:pos="7725"/>
        </w:tabs>
        <w:suppressAutoHyphens w:val="0"/>
        <w:spacing w:after="120"/>
        <w:ind w:right="-1"/>
        <w:jc w:val="both"/>
        <w:rPr>
          <w:sz w:val="22"/>
          <w:szCs w:val="22"/>
          <w:lang w:eastAsia="ru-RU"/>
        </w:rPr>
      </w:pPr>
      <w:r w:rsidRPr="00EE6380">
        <w:rPr>
          <w:sz w:val="22"/>
          <w:szCs w:val="22"/>
          <w:lang w:eastAsia="ru-RU"/>
        </w:rPr>
        <w:t xml:space="preserve">6.2. Сторона, для которой создалась невозможность выполнения обязательств, в соответствии с п. 6.1. настоящего договора, должна известить другую сторону о наступлении таких обстоятельств в письменном виде не позднее 5-ти дней после возникновения этих обстоятельств. </w:t>
      </w:r>
    </w:p>
    <w:p w:rsidR="00EE6380" w:rsidRPr="00EE6380" w:rsidRDefault="00EE6380" w:rsidP="00EE6380">
      <w:pPr>
        <w:spacing w:after="120"/>
        <w:ind w:right="-1"/>
        <w:jc w:val="center"/>
        <w:rPr>
          <w:b/>
          <w:sz w:val="22"/>
          <w:szCs w:val="22"/>
        </w:rPr>
      </w:pPr>
      <w:r w:rsidRPr="00EE6380">
        <w:rPr>
          <w:b/>
          <w:sz w:val="22"/>
          <w:szCs w:val="22"/>
        </w:rPr>
        <w:t xml:space="preserve">7. Антикоррупционная оговорка </w:t>
      </w:r>
    </w:p>
    <w:p w:rsidR="00EE6380" w:rsidRPr="00EE6380" w:rsidRDefault="00EE6380" w:rsidP="00EE6380">
      <w:pPr>
        <w:tabs>
          <w:tab w:val="left" w:pos="1134"/>
        </w:tabs>
        <w:suppressAutoHyphens w:val="0"/>
        <w:jc w:val="both"/>
        <w:rPr>
          <w:sz w:val="22"/>
          <w:szCs w:val="22"/>
          <w:lang w:eastAsia="ru-RU"/>
        </w:rPr>
      </w:pPr>
      <w:r w:rsidRPr="00EE6380">
        <w:rPr>
          <w:sz w:val="22"/>
          <w:szCs w:val="22"/>
          <w:lang w:eastAsia="ru-RU"/>
        </w:rPr>
        <w:t xml:space="preserve">7.1. При исполнении своих обязательств по Договору, Стороны, их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w:t>
      </w:r>
    </w:p>
    <w:p w:rsidR="00EE6380" w:rsidRPr="00EE6380" w:rsidRDefault="00EE6380" w:rsidP="00EE6380">
      <w:pPr>
        <w:tabs>
          <w:tab w:val="left" w:pos="1134"/>
        </w:tabs>
        <w:suppressAutoHyphens w:val="0"/>
        <w:jc w:val="both"/>
        <w:rPr>
          <w:sz w:val="22"/>
          <w:szCs w:val="22"/>
          <w:lang w:eastAsia="ru-RU"/>
        </w:rPr>
      </w:pPr>
      <w:proofErr w:type="gramStart"/>
      <w:r w:rsidRPr="00EE6380">
        <w:rPr>
          <w:sz w:val="22"/>
          <w:szCs w:val="22"/>
          <w:lang w:eastAsia="ru-RU"/>
        </w:rPr>
        <w:t>При исполнении своих обязательств по Договору, Стороны,  их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EE6380" w:rsidRPr="00EE6380" w:rsidRDefault="00EE6380" w:rsidP="00EE6380">
      <w:pPr>
        <w:tabs>
          <w:tab w:val="left" w:pos="1134"/>
        </w:tabs>
        <w:suppressAutoHyphens w:val="0"/>
        <w:spacing w:line="276" w:lineRule="auto"/>
        <w:jc w:val="both"/>
        <w:rPr>
          <w:sz w:val="22"/>
          <w:szCs w:val="22"/>
          <w:lang w:eastAsia="ru-RU"/>
        </w:rPr>
      </w:pPr>
      <w:r w:rsidRPr="00EE6380">
        <w:rPr>
          <w:sz w:val="22"/>
          <w:szCs w:val="22"/>
          <w:lang w:eastAsia="ru-RU"/>
        </w:rPr>
        <w:t xml:space="preserve">7.2.В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w:t>
      </w:r>
      <w:proofErr w:type="gramStart"/>
      <w:r w:rsidRPr="00EE6380">
        <w:rPr>
          <w:sz w:val="22"/>
          <w:szCs w:val="22"/>
          <w:lang w:eastAsia="ru-RU"/>
        </w:rPr>
        <w:t>В письменном уведомлении Сторона обязана сослаться на факты или представить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выражающееся в действиях, квалифицируемых  применимым для целей Договора законодательством, как дача/получение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(отмыванию) доходов, полученных преступным</w:t>
      </w:r>
      <w:proofErr w:type="gramEnd"/>
      <w:r w:rsidRPr="00EE6380">
        <w:rPr>
          <w:sz w:val="22"/>
          <w:szCs w:val="22"/>
          <w:lang w:eastAsia="ru-RU"/>
        </w:rPr>
        <w:t xml:space="preserve">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 не произойдет. Это подтверждение должно быть направлено в течение десяти рабочих дней </w:t>
      </w:r>
      <w:proofErr w:type="gramStart"/>
      <w:r w:rsidRPr="00EE6380">
        <w:rPr>
          <w:sz w:val="22"/>
          <w:szCs w:val="22"/>
          <w:lang w:eastAsia="ru-RU"/>
        </w:rPr>
        <w:t>с  даты направления</w:t>
      </w:r>
      <w:proofErr w:type="gramEnd"/>
      <w:r w:rsidRPr="00EE6380">
        <w:rPr>
          <w:sz w:val="22"/>
          <w:szCs w:val="22"/>
          <w:lang w:eastAsia="ru-RU"/>
        </w:rPr>
        <w:t xml:space="preserve"> письменного уведомления.</w:t>
      </w:r>
    </w:p>
    <w:p w:rsidR="00EE6380" w:rsidRPr="00EE6380" w:rsidRDefault="00EE6380" w:rsidP="00EE6380">
      <w:pPr>
        <w:spacing w:after="120"/>
        <w:ind w:right="-1"/>
        <w:jc w:val="center"/>
        <w:rPr>
          <w:b/>
          <w:bCs/>
          <w:sz w:val="22"/>
          <w:szCs w:val="22"/>
        </w:rPr>
      </w:pPr>
      <w:r w:rsidRPr="00EE6380">
        <w:rPr>
          <w:b/>
          <w:bCs/>
          <w:sz w:val="22"/>
          <w:szCs w:val="22"/>
        </w:rPr>
        <w:t>8. Прочие условия</w:t>
      </w:r>
    </w:p>
    <w:p w:rsidR="00EE6380" w:rsidRPr="00EE6380" w:rsidRDefault="00EE6380" w:rsidP="00EE6380">
      <w:pPr>
        <w:ind w:right="-1"/>
        <w:jc w:val="both"/>
        <w:rPr>
          <w:sz w:val="22"/>
          <w:szCs w:val="22"/>
        </w:rPr>
      </w:pPr>
      <w:r w:rsidRPr="00EE6380">
        <w:rPr>
          <w:sz w:val="22"/>
          <w:szCs w:val="22"/>
        </w:rPr>
        <w:t xml:space="preserve">8.1. Произведенные </w:t>
      </w:r>
      <w:r w:rsidRPr="00EE6380">
        <w:rPr>
          <w:b/>
          <w:i/>
          <w:sz w:val="22"/>
          <w:szCs w:val="22"/>
        </w:rPr>
        <w:t>Арендатором</w:t>
      </w:r>
      <w:r w:rsidRPr="00EE6380">
        <w:rPr>
          <w:sz w:val="22"/>
          <w:szCs w:val="22"/>
        </w:rPr>
        <w:t xml:space="preserve"> за счет собственных средств и с письменного согласия </w:t>
      </w:r>
      <w:r w:rsidRPr="00EE6380">
        <w:rPr>
          <w:b/>
          <w:i/>
          <w:sz w:val="22"/>
          <w:szCs w:val="22"/>
        </w:rPr>
        <w:t>Арендодателя,</w:t>
      </w:r>
      <w:r w:rsidRPr="00EE6380">
        <w:rPr>
          <w:sz w:val="22"/>
          <w:szCs w:val="22"/>
        </w:rPr>
        <w:t xml:space="preserve"> все неотделимые улучшения </w:t>
      </w:r>
      <w:r w:rsidRPr="00EE6380">
        <w:rPr>
          <w:i/>
          <w:sz w:val="22"/>
          <w:szCs w:val="22"/>
        </w:rPr>
        <w:t>Помещения</w:t>
      </w:r>
      <w:r w:rsidRPr="00EE6380">
        <w:rPr>
          <w:sz w:val="22"/>
          <w:szCs w:val="22"/>
        </w:rPr>
        <w:t xml:space="preserve"> переходят в собственность </w:t>
      </w:r>
      <w:r w:rsidRPr="00EE6380">
        <w:rPr>
          <w:b/>
          <w:i/>
          <w:sz w:val="22"/>
          <w:szCs w:val="22"/>
        </w:rPr>
        <w:t>Арендодателя</w:t>
      </w:r>
      <w:r w:rsidRPr="00EE6380">
        <w:rPr>
          <w:sz w:val="22"/>
          <w:szCs w:val="22"/>
        </w:rPr>
        <w:t>.</w:t>
      </w:r>
    </w:p>
    <w:p w:rsidR="00EE6380" w:rsidRPr="00EE6380" w:rsidRDefault="00EE6380" w:rsidP="00EE6380">
      <w:pPr>
        <w:ind w:right="-1"/>
        <w:jc w:val="both"/>
        <w:rPr>
          <w:sz w:val="22"/>
          <w:szCs w:val="22"/>
        </w:rPr>
      </w:pPr>
      <w:r w:rsidRPr="00EE6380">
        <w:rPr>
          <w:bCs/>
          <w:sz w:val="22"/>
          <w:szCs w:val="22"/>
        </w:rPr>
        <w:t>8.2.</w:t>
      </w:r>
      <w:r w:rsidRPr="00EE6380">
        <w:rPr>
          <w:sz w:val="22"/>
          <w:szCs w:val="22"/>
        </w:rPr>
        <w:t xml:space="preserve"> Неотъемлемой частью настоящего договора являются:</w:t>
      </w:r>
    </w:p>
    <w:p w:rsidR="00EE6380" w:rsidRPr="00EE6380" w:rsidRDefault="00EE6380" w:rsidP="00EE6380">
      <w:pPr>
        <w:numPr>
          <w:ilvl w:val="0"/>
          <w:numId w:val="6"/>
        </w:numPr>
        <w:tabs>
          <w:tab w:val="left" w:pos="-284"/>
          <w:tab w:val="left" w:pos="0"/>
        </w:tabs>
        <w:suppressAutoHyphens w:val="0"/>
        <w:ind w:right="-1"/>
        <w:jc w:val="both"/>
        <w:rPr>
          <w:sz w:val="22"/>
          <w:szCs w:val="22"/>
        </w:rPr>
      </w:pPr>
      <w:r w:rsidRPr="00EE6380">
        <w:rPr>
          <w:sz w:val="22"/>
          <w:szCs w:val="22"/>
        </w:rPr>
        <w:t xml:space="preserve">Акт приема - передачи Помещения и имущества (Приложение № 1), </w:t>
      </w:r>
    </w:p>
    <w:p w:rsidR="00EE6380" w:rsidRPr="00EE6380" w:rsidRDefault="00EE6380" w:rsidP="00EE6380">
      <w:pPr>
        <w:numPr>
          <w:ilvl w:val="0"/>
          <w:numId w:val="7"/>
        </w:numPr>
        <w:tabs>
          <w:tab w:val="left" w:pos="-284"/>
          <w:tab w:val="left" w:pos="0"/>
        </w:tabs>
        <w:suppressAutoHyphens w:val="0"/>
        <w:ind w:right="-1"/>
        <w:jc w:val="both"/>
        <w:rPr>
          <w:sz w:val="22"/>
          <w:szCs w:val="22"/>
        </w:rPr>
      </w:pPr>
      <w:r w:rsidRPr="00EE6380">
        <w:rPr>
          <w:sz w:val="22"/>
          <w:szCs w:val="22"/>
        </w:rPr>
        <w:t>Схема помещения (Приложение № 2),</w:t>
      </w:r>
    </w:p>
    <w:p w:rsidR="00EE6380" w:rsidRPr="00EE6380" w:rsidRDefault="00EE6380" w:rsidP="00EE6380">
      <w:pPr>
        <w:numPr>
          <w:ilvl w:val="0"/>
          <w:numId w:val="7"/>
        </w:numPr>
        <w:tabs>
          <w:tab w:val="left" w:pos="-284"/>
          <w:tab w:val="left" w:pos="0"/>
        </w:tabs>
        <w:suppressAutoHyphens w:val="0"/>
        <w:ind w:right="-1"/>
        <w:jc w:val="both"/>
        <w:rPr>
          <w:sz w:val="22"/>
          <w:szCs w:val="22"/>
        </w:rPr>
      </w:pPr>
      <w:r w:rsidRPr="00EE6380">
        <w:rPr>
          <w:sz w:val="22"/>
          <w:szCs w:val="22"/>
        </w:rPr>
        <w:t>Инструкция по эксплуатации имущества  (Приложение № 3),</w:t>
      </w:r>
    </w:p>
    <w:p w:rsidR="00EE6380" w:rsidRPr="00EE6380" w:rsidRDefault="00EE6380" w:rsidP="00EE6380">
      <w:pPr>
        <w:numPr>
          <w:ilvl w:val="0"/>
          <w:numId w:val="7"/>
        </w:numPr>
        <w:tabs>
          <w:tab w:val="left" w:pos="-284"/>
          <w:tab w:val="left" w:pos="0"/>
        </w:tabs>
        <w:suppressAutoHyphens w:val="0"/>
        <w:ind w:right="-1"/>
        <w:jc w:val="both"/>
        <w:rPr>
          <w:sz w:val="22"/>
          <w:szCs w:val="22"/>
        </w:rPr>
      </w:pPr>
      <w:r w:rsidRPr="00EE6380">
        <w:rPr>
          <w:sz w:val="22"/>
          <w:szCs w:val="22"/>
        </w:rPr>
        <w:t>Форма отчета о реализации бизнес-плана (Приложение № 4),</w:t>
      </w:r>
    </w:p>
    <w:p w:rsidR="00EE6380" w:rsidRPr="00EE6380" w:rsidRDefault="00EE6380" w:rsidP="00EE6380">
      <w:pPr>
        <w:numPr>
          <w:ilvl w:val="0"/>
          <w:numId w:val="7"/>
        </w:numPr>
        <w:tabs>
          <w:tab w:val="left" w:pos="-284"/>
          <w:tab w:val="left" w:pos="0"/>
        </w:tabs>
        <w:suppressAutoHyphens w:val="0"/>
        <w:ind w:right="-1"/>
        <w:jc w:val="both"/>
        <w:rPr>
          <w:sz w:val="22"/>
          <w:szCs w:val="22"/>
        </w:rPr>
      </w:pPr>
      <w:r w:rsidRPr="00EE6380">
        <w:rPr>
          <w:sz w:val="22"/>
          <w:szCs w:val="22"/>
        </w:rPr>
        <w:t>Расчет размера арендной платы (Приложение № 5).</w:t>
      </w:r>
    </w:p>
    <w:p w:rsidR="00EE6380" w:rsidRPr="00EE6380" w:rsidRDefault="00EE6380" w:rsidP="00EE6380">
      <w:pPr>
        <w:ind w:right="-1"/>
        <w:jc w:val="both"/>
        <w:rPr>
          <w:sz w:val="22"/>
          <w:szCs w:val="22"/>
        </w:rPr>
      </w:pPr>
      <w:r w:rsidRPr="00EE6380">
        <w:rPr>
          <w:sz w:val="22"/>
          <w:szCs w:val="22"/>
        </w:rPr>
        <w:t>8.3. Все изменения и дополнения имеют юридическую силу, если они удостоверены подписями сторон в каждом отдельном случае.</w:t>
      </w:r>
    </w:p>
    <w:p w:rsidR="00EE6380" w:rsidRPr="00EE6380" w:rsidRDefault="00EE6380" w:rsidP="00EE6380">
      <w:pPr>
        <w:ind w:right="-1"/>
        <w:jc w:val="both"/>
        <w:rPr>
          <w:sz w:val="22"/>
          <w:szCs w:val="22"/>
        </w:rPr>
      </w:pPr>
      <w:r w:rsidRPr="00EE6380">
        <w:rPr>
          <w:sz w:val="22"/>
          <w:szCs w:val="22"/>
        </w:rPr>
        <w:t>8.4. Во всем, что не предусмотрено настоящим договором стороны руководствуются действующим законодательством.</w:t>
      </w:r>
    </w:p>
    <w:p w:rsidR="00EE6380" w:rsidRPr="00EE6380" w:rsidRDefault="00EE6380" w:rsidP="00EE6380">
      <w:pPr>
        <w:ind w:right="-1"/>
        <w:jc w:val="both"/>
        <w:rPr>
          <w:sz w:val="22"/>
          <w:szCs w:val="22"/>
        </w:rPr>
      </w:pPr>
      <w:r w:rsidRPr="00EE6380">
        <w:rPr>
          <w:sz w:val="22"/>
          <w:szCs w:val="22"/>
        </w:rPr>
        <w:t>8.5. Настоящий договор составлен в двух экземплярах</w:t>
      </w:r>
      <w:r w:rsidRPr="00EE6380">
        <w:rPr>
          <w:sz w:val="22"/>
          <w:szCs w:val="22"/>
          <w:lang w:eastAsia="ru-RU"/>
        </w:rPr>
        <w:t xml:space="preserve"> </w:t>
      </w:r>
      <w:r w:rsidRPr="00EE6380">
        <w:rPr>
          <w:sz w:val="22"/>
          <w:szCs w:val="22"/>
        </w:rPr>
        <w:t>по одному для каждой из сторон, каждый из которых имеет одинаковую юридическую силу</w:t>
      </w:r>
      <w:r w:rsidRPr="00EE6380">
        <w:rPr>
          <w:i/>
          <w:sz w:val="22"/>
          <w:szCs w:val="22"/>
        </w:rPr>
        <w:t>.</w:t>
      </w:r>
    </w:p>
    <w:p w:rsidR="00EE6380" w:rsidRPr="00EE6380" w:rsidRDefault="00EE6380" w:rsidP="00EE6380">
      <w:pPr>
        <w:ind w:right="-1"/>
        <w:jc w:val="both"/>
        <w:rPr>
          <w:sz w:val="22"/>
          <w:szCs w:val="22"/>
        </w:rPr>
      </w:pPr>
      <w:r w:rsidRPr="00EE6380">
        <w:rPr>
          <w:sz w:val="22"/>
          <w:szCs w:val="22"/>
        </w:rPr>
        <w:t xml:space="preserve">8.6.  Электронная переписка, осуществляемая Сторонами в рамках выполнения настоящего Договора по </w:t>
      </w:r>
      <w:r w:rsidRPr="00EE6380">
        <w:rPr>
          <w:sz w:val="22"/>
          <w:szCs w:val="22"/>
          <w:lang w:val="en-US"/>
        </w:rPr>
        <w:t>e</w:t>
      </w:r>
      <w:r w:rsidRPr="00EE6380">
        <w:rPr>
          <w:sz w:val="22"/>
          <w:szCs w:val="22"/>
        </w:rPr>
        <w:t>-</w:t>
      </w:r>
      <w:proofErr w:type="spellStart"/>
      <w:r w:rsidRPr="00EE6380">
        <w:rPr>
          <w:sz w:val="22"/>
          <w:szCs w:val="22"/>
        </w:rPr>
        <w:t>mail</w:t>
      </w:r>
      <w:proofErr w:type="spellEnd"/>
      <w:r w:rsidRPr="00EE6380">
        <w:rPr>
          <w:sz w:val="22"/>
          <w:szCs w:val="22"/>
        </w:rPr>
        <w:t>, адреса которые указаны в реквизитах, имеет полную юридическую силу.</w:t>
      </w:r>
    </w:p>
    <w:p w:rsidR="00EE6380" w:rsidRPr="00EE6380" w:rsidRDefault="00EE6380" w:rsidP="00EE6380">
      <w:pPr>
        <w:ind w:right="-1"/>
        <w:jc w:val="both"/>
        <w:rPr>
          <w:sz w:val="22"/>
          <w:szCs w:val="22"/>
        </w:rPr>
      </w:pPr>
      <w:r w:rsidRPr="00EE6380">
        <w:rPr>
          <w:sz w:val="22"/>
          <w:szCs w:val="22"/>
        </w:rPr>
        <w:lastRenderedPageBreak/>
        <w:t>8.6.1. Заявления, уведомления, извещения, претензии, требования или иные юридически значимые сообщения, с которыми закон или Договором связывают наступление гражданско-правовых последствий для другой стороны, должны направляться любым из следующих способов:</w:t>
      </w:r>
    </w:p>
    <w:p w:rsidR="00EE6380" w:rsidRPr="00EE6380" w:rsidRDefault="00EE6380" w:rsidP="00EE6380">
      <w:pPr>
        <w:ind w:right="-1"/>
        <w:jc w:val="both"/>
        <w:rPr>
          <w:sz w:val="22"/>
          <w:szCs w:val="22"/>
        </w:rPr>
      </w:pPr>
      <w:r w:rsidRPr="00EE6380">
        <w:rPr>
          <w:sz w:val="22"/>
          <w:szCs w:val="22"/>
        </w:rPr>
        <w:t>- заказным письмом;</w:t>
      </w:r>
    </w:p>
    <w:p w:rsidR="00EE6380" w:rsidRPr="00EE6380" w:rsidRDefault="00EE6380" w:rsidP="00EE6380">
      <w:pPr>
        <w:ind w:right="-1"/>
        <w:jc w:val="both"/>
        <w:rPr>
          <w:sz w:val="22"/>
          <w:szCs w:val="22"/>
        </w:rPr>
      </w:pPr>
      <w:r w:rsidRPr="00EE6380">
        <w:rPr>
          <w:sz w:val="22"/>
          <w:szCs w:val="22"/>
        </w:rPr>
        <w:t>- заказным письмом с уведомлением о вручении;</w:t>
      </w:r>
    </w:p>
    <w:p w:rsidR="00EE6380" w:rsidRPr="00EE6380" w:rsidRDefault="00EE6380" w:rsidP="00EE6380">
      <w:pPr>
        <w:ind w:right="-1"/>
        <w:jc w:val="both"/>
        <w:rPr>
          <w:sz w:val="22"/>
          <w:szCs w:val="22"/>
        </w:rPr>
      </w:pPr>
      <w:r w:rsidRPr="00EE6380">
        <w:rPr>
          <w:sz w:val="22"/>
          <w:szCs w:val="22"/>
        </w:rPr>
        <w:t>- ценным письмом с описью вложения и уведомлением о вручении;</w:t>
      </w:r>
    </w:p>
    <w:p w:rsidR="00EE6380" w:rsidRPr="00EE6380" w:rsidRDefault="00EE6380" w:rsidP="00EE6380">
      <w:pPr>
        <w:ind w:right="-1"/>
        <w:jc w:val="both"/>
        <w:rPr>
          <w:sz w:val="22"/>
          <w:szCs w:val="22"/>
        </w:rPr>
      </w:pPr>
      <w:r w:rsidRPr="00EE6380">
        <w:rPr>
          <w:sz w:val="22"/>
          <w:szCs w:val="22"/>
        </w:rPr>
        <w:t>- по электронной почте.</w:t>
      </w:r>
    </w:p>
    <w:p w:rsidR="00EE6380" w:rsidRPr="00EE6380" w:rsidRDefault="00EE6380" w:rsidP="00EE6380">
      <w:pPr>
        <w:ind w:right="-1"/>
        <w:jc w:val="both"/>
        <w:rPr>
          <w:sz w:val="22"/>
          <w:szCs w:val="22"/>
        </w:rPr>
      </w:pPr>
      <w:r w:rsidRPr="00EE6380">
        <w:rPr>
          <w:sz w:val="22"/>
          <w:szCs w:val="22"/>
        </w:rPr>
        <w:t>8.6.2. При электронном способе обмена документами электронные копии документов, переданные одной из сторон другой стороне по электронной связи, признаются действительными и имеющими полную юридическую силу, в том числе при разрешении споров между сторонами в суде.</w:t>
      </w:r>
    </w:p>
    <w:p w:rsidR="00EE6380" w:rsidRPr="00EE6380" w:rsidRDefault="00EE6380" w:rsidP="00EE6380">
      <w:pPr>
        <w:ind w:right="-1"/>
        <w:jc w:val="both"/>
        <w:rPr>
          <w:sz w:val="22"/>
          <w:szCs w:val="22"/>
        </w:rPr>
      </w:pPr>
      <w:r w:rsidRPr="00EE6380">
        <w:rPr>
          <w:sz w:val="22"/>
          <w:szCs w:val="22"/>
        </w:rPr>
        <w:t xml:space="preserve">8.7. По заявлению арендатора, надлежащим </w:t>
      </w:r>
      <w:r w:rsidR="00C378BF" w:rsidRPr="00EE6380">
        <w:rPr>
          <w:sz w:val="22"/>
          <w:szCs w:val="22"/>
        </w:rPr>
        <w:t>образом,</w:t>
      </w:r>
      <w:r w:rsidRPr="00EE6380">
        <w:rPr>
          <w:sz w:val="22"/>
          <w:szCs w:val="22"/>
        </w:rPr>
        <w:t xml:space="preserve"> исполнившим свои обязанности,  заключение  договора на новый сро</w:t>
      </w:r>
      <w:r w:rsidRPr="00394EC2">
        <w:rPr>
          <w:sz w:val="22"/>
          <w:szCs w:val="22"/>
        </w:rPr>
        <w:t>к (пролонгация) осуществляется</w:t>
      </w:r>
      <w:r w:rsidRPr="00EE6380">
        <w:rPr>
          <w:sz w:val="22"/>
          <w:szCs w:val="22"/>
        </w:rPr>
        <w:t xml:space="preserve"> без проведения конкурса, в соответствии с  федеральным законом от 26.07.2006 г.  N 135-ФЗ "О защите конкуренции".</w:t>
      </w:r>
    </w:p>
    <w:p w:rsidR="00EE6380" w:rsidRPr="00EE6380" w:rsidRDefault="00EE6380" w:rsidP="00EE6380">
      <w:pPr>
        <w:ind w:right="-1"/>
        <w:jc w:val="both"/>
        <w:rPr>
          <w:sz w:val="22"/>
          <w:szCs w:val="22"/>
        </w:rPr>
      </w:pPr>
      <w:r w:rsidRPr="00EE6380">
        <w:rPr>
          <w:sz w:val="22"/>
          <w:szCs w:val="22"/>
        </w:rPr>
        <w:t xml:space="preserve">          Максимальный срок  размещения  арендаторов в  МАУ городского округа Тольятти «АЭР»  -  3 (три) года.</w:t>
      </w:r>
    </w:p>
    <w:p w:rsidR="00EE6380" w:rsidRPr="00EE6380" w:rsidRDefault="00EE6380" w:rsidP="00EE6380">
      <w:pPr>
        <w:ind w:right="-1"/>
        <w:jc w:val="both"/>
        <w:rPr>
          <w:b/>
          <w:sz w:val="22"/>
          <w:szCs w:val="22"/>
        </w:rPr>
      </w:pPr>
    </w:p>
    <w:p w:rsidR="00EE6380" w:rsidRPr="00EE6380" w:rsidRDefault="00EE6380" w:rsidP="00EE6380">
      <w:pPr>
        <w:tabs>
          <w:tab w:val="left" w:pos="-426"/>
          <w:tab w:val="left" w:pos="2694"/>
        </w:tabs>
        <w:ind w:right="-1186"/>
        <w:jc w:val="center"/>
        <w:rPr>
          <w:b/>
          <w:sz w:val="22"/>
          <w:szCs w:val="22"/>
        </w:rPr>
      </w:pPr>
      <w:r w:rsidRPr="00EE6380">
        <w:rPr>
          <w:b/>
          <w:sz w:val="22"/>
          <w:szCs w:val="22"/>
        </w:rPr>
        <w:t>9. Юридические адреса и подписи сторон</w:t>
      </w:r>
    </w:p>
    <w:p w:rsidR="00EE6380" w:rsidRPr="00EE6380" w:rsidRDefault="00EE6380" w:rsidP="00EE6380">
      <w:pPr>
        <w:tabs>
          <w:tab w:val="left" w:pos="-426"/>
          <w:tab w:val="left" w:pos="2694"/>
        </w:tabs>
        <w:ind w:right="-1186"/>
        <w:rPr>
          <w:b/>
          <w:sz w:val="22"/>
          <w:szCs w:val="22"/>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03"/>
      </w:tblGrid>
      <w:tr w:rsidR="00EE6380" w:rsidRPr="00EE6380" w:rsidTr="009359A6">
        <w:tc>
          <w:tcPr>
            <w:tcW w:w="5104" w:type="dxa"/>
          </w:tcPr>
          <w:p w:rsidR="00EE6380" w:rsidRPr="00EE6380" w:rsidRDefault="00EE6380" w:rsidP="00EE6380">
            <w:pPr>
              <w:ind w:right="317"/>
              <w:contextualSpacing/>
              <w:rPr>
                <w:b/>
                <w:bCs/>
                <w:sz w:val="22"/>
                <w:szCs w:val="22"/>
              </w:rPr>
            </w:pPr>
            <w:r w:rsidRPr="00EE6380">
              <w:rPr>
                <w:b/>
                <w:bCs/>
                <w:sz w:val="22"/>
                <w:szCs w:val="22"/>
              </w:rPr>
              <w:t>Арендодатель</w:t>
            </w:r>
          </w:p>
          <w:p w:rsidR="00EE6380" w:rsidRPr="00EE6380" w:rsidRDefault="00EE6380" w:rsidP="00EE6380">
            <w:pPr>
              <w:ind w:right="317"/>
              <w:contextualSpacing/>
              <w:rPr>
                <w:b/>
                <w:bCs/>
                <w:sz w:val="22"/>
                <w:szCs w:val="22"/>
              </w:rPr>
            </w:pPr>
            <w:r w:rsidRPr="00EE6380">
              <w:rPr>
                <w:b/>
                <w:bCs/>
                <w:sz w:val="22"/>
                <w:szCs w:val="22"/>
              </w:rPr>
              <w:t>МАУ городского округа Тольятти «АЭР»</w:t>
            </w:r>
          </w:p>
          <w:p w:rsidR="00EE6380" w:rsidRPr="00EE6380" w:rsidRDefault="00EE6380" w:rsidP="00EE6380">
            <w:pPr>
              <w:contextualSpacing/>
              <w:rPr>
                <w:sz w:val="22"/>
                <w:szCs w:val="22"/>
              </w:rPr>
            </w:pPr>
            <w:r w:rsidRPr="00EE6380">
              <w:rPr>
                <w:sz w:val="22"/>
                <w:szCs w:val="22"/>
              </w:rPr>
              <w:t>445028, РФ, Самарская обл., г. Тольятти,</w:t>
            </w:r>
          </w:p>
          <w:p w:rsidR="00EE6380" w:rsidRPr="00EE6380" w:rsidRDefault="00EE6380" w:rsidP="00EE6380">
            <w:pPr>
              <w:contextualSpacing/>
              <w:rPr>
                <w:sz w:val="22"/>
                <w:szCs w:val="22"/>
              </w:rPr>
            </w:pPr>
            <w:r w:rsidRPr="00EE6380">
              <w:rPr>
                <w:sz w:val="22"/>
                <w:szCs w:val="22"/>
              </w:rPr>
              <w:t>б-р Королева, 13</w:t>
            </w:r>
          </w:p>
          <w:p w:rsidR="00EE6380" w:rsidRPr="00EE6380" w:rsidRDefault="00EE6380" w:rsidP="00EE6380">
            <w:pPr>
              <w:contextualSpacing/>
              <w:rPr>
                <w:sz w:val="22"/>
                <w:szCs w:val="22"/>
              </w:rPr>
            </w:pPr>
            <w:r w:rsidRPr="00EE6380">
              <w:rPr>
                <w:sz w:val="22"/>
                <w:szCs w:val="22"/>
              </w:rPr>
              <w:t xml:space="preserve">ОГРН 1096320014010  </w:t>
            </w:r>
          </w:p>
          <w:p w:rsidR="00EE6380" w:rsidRPr="00EE6380" w:rsidRDefault="00EE6380" w:rsidP="00EE6380">
            <w:pPr>
              <w:contextualSpacing/>
              <w:rPr>
                <w:sz w:val="22"/>
                <w:szCs w:val="22"/>
              </w:rPr>
            </w:pPr>
            <w:r w:rsidRPr="00EE6380">
              <w:rPr>
                <w:sz w:val="22"/>
                <w:szCs w:val="22"/>
              </w:rPr>
              <w:t xml:space="preserve">ИНН 6321234869   КПП 632101001  </w:t>
            </w:r>
          </w:p>
          <w:p w:rsidR="00EE6380" w:rsidRPr="00EE6380" w:rsidRDefault="00EE6380" w:rsidP="00EE6380">
            <w:pPr>
              <w:contextualSpacing/>
              <w:rPr>
                <w:sz w:val="22"/>
                <w:szCs w:val="22"/>
              </w:rPr>
            </w:pPr>
            <w:proofErr w:type="gramStart"/>
            <w:r w:rsidRPr="00EE6380">
              <w:rPr>
                <w:sz w:val="22"/>
                <w:szCs w:val="22"/>
              </w:rPr>
              <w:t>р</w:t>
            </w:r>
            <w:proofErr w:type="gramEnd"/>
            <w:r w:rsidRPr="00EE6380">
              <w:rPr>
                <w:sz w:val="22"/>
                <w:szCs w:val="22"/>
              </w:rPr>
              <w:t>/с 40703810654404000593</w:t>
            </w:r>
          </w:p>
          <w:p w:rsidR="00EE6380" w:rsidRPr="00EE6380" w:rsidRDefault="00EE6380" w:rsidP="00EE6380">
            <w:pPr>
              <w:contextualSpacing/>
              <w:rPr>
                <w:sz w:val="22"/>
                <w:szCs w:val="22"/>
              </w:rPr>
            </w:pPr>
            <w:r w:rsidRPr="00EE6380">
              <w:rPr>
                <w:sz w:val="22"/>
                <w:szCs w:val="22"/>
              </w:rPr>
              <w:t>Поволжский банк ПАО Сбербанк г. Самара</w:t>
            </w:r>
          </w:p>
          <w:p w:rsidR="00EE6380" w:rsidRPr="00EE6380" w:rsidRDefault="00EE6380" w:rsidP="00EE6380">
            <w:pPr>
              <w:contextualSpacing/>
              <w:rPr>
                <w:sz w:val="22"/>
                <w:szCs w:val="22"/>
              </w:rPr>
            </w:pPr>
            <w:r w:rsidRPr="00EE6380">
              <w:rPr>
                <w:sz w:val="22"/>
                <w:szCs w:val="22"/>
              </w:rPr>
              <w:t>к/с 30101810200000000607</w:t>
            </w:r>
          </w:p>
          <w:p w:rsidR="00EE6380" w:rsidRPr="00EE6380" w:rsidRDefault="00EE6380" w:rsidP="00EE6380">
            <w:pPr>
              <w:contextualSpacing/>
              <w:rPr>
                <w:sz w:val="22"/>
                <w:szCs w:val="22"/>
              </w:rPr>
            </w:pPr>
            <w:r w:rsidRPr="00EE6380">
              <w:rPr>
                <w:sz w:val="22"/>
                <w:szCs w:val="22"/>
              </w:rPr>
              <w:t xml:space="preserve">БИК 043601607 </w:t>
            </w:r>
          </w:p>
          <w:p w:rsidR="00EE6380" w:rsidRPr="00EE6380" w:rsidRDefault="00EE6380" w:rsidP="00EE6380">
            <w:pPr>
              <w:contextualSpacing/>
              <w:rPr>
                <w:sz w:val="22"/>
                <w:szCs w:val="22"/>
              </w:rPr>
            </w:pPr>
            <w:r w:rsidRPr="00EE6380">
              <w:rPr>
                <w:sz w:val="22"/>
                <w:szCs w:val="22"/>
              </w:rPr>
              <w:t>тел.: (8482) 31-00-06</w:t>
            </w:r>
          </w:p>
          <w:p w:rsidR="00EE6380" w:rsidRPr="00EE6380" w:rsidRDefault="00EE6380" w:rsidP="00EE6380">
            <w:pPr>
              <w:contextualSpacing/>
              <w:rPr>
                <w:sz w:val="22"/>
                <w:szCs w:val="22"/>
              </w:rPr>
            </w:pPr>
            <w:r w:rsidRPr="00EE6380">
              <w:rPr>
                <w:sz w:val="22"/>
                <w:szCs w:val="22"/>
              </w:rPr>
              <w:t xml:space="preserve"> </w:t>
            </w:r>
            <w:r w:rsidRPr="00EE6380">
              <w:rPr>
                <w:sz w:val="22"/>
                <w:szCs w:val="22"/>
                <w:lang w:val="en-US"/>
              </w:rPr>
              <w:t>e</w:t>
            </w:r>
            <w:r w:rsidRPr="00EE6380">
              <w:rPr>
                <w:sz w:val="22"/>
                <w:szCs w:val="22"/>
              </w:rPr>
              <w:t>-</w:t>
            </w:r>
            <w:r w:rsidRPr="00EE6380">
              <w:rPr>
                <w:sz w:val="22"/>
                <w:szCs w:val="22"/>
                <w:lang w:val="en-US"/>
              </w:rPr>
              <w:t>mail</w:t>
            </w:r>
            <w:r w:rsidRPr="00EE6380">
              <w:rPr>
                <w:sz w:val="22"/>
                <w:szCs w:val="22"/>
              </w:rPr>
              <w:t xml:space="preserve">: </w:t>
            </w:r>
            <w:r w:rsidRPr="00EE6380">
              <w:rPr>
                <w:sz w:val="22"/>
                <w:szCs w:val="22"/>
                <w:lang w:val="en-US"/>
              </w:rPr>
              <w:t>resident</w:t>
            </w:r>
            <w:r w:rsidRPr="00EE6380">
              <w:rPr>
                <w:sz w:val="22"/>
                <w:szCs w:val="22"/>
              </w:rPr>
              <w:t>@</w:t>
            </w:r>
            <w:proofErr w:type="spellStart"/>
            <w:r w:rsidRPr="00EE6380">
              <w:rPr>
                <w:sz w:val="22"/>
                <w:szCs w:val="22"/>
                <w:lang w:val="en-US"/>
              </w:rPr>
              <w:t>biznes</w:t>
            </w:r>
            <w:proofErr w:type="spellEnd"/>
            <w:r w:rsidRPr="00EE6380">
              <w:rPr>
                <w:sz w:val="22"/>
                <w:szCs w:val="22"/>
              </w:rPr>
              <w:t>-63.</w:t>
            </w:r>
            <w:proofErr w:type="spellStart"/>
            <w:r w:rsidRPr="00EE6380">
              <w:rPr>
                <w:sz w:val="22"/>
                <w:szCs w:val="22"/>
                <w:lang w:val="en-US"/>
              </w:rPr>
              <w:t>ru</w:t>
            </w:r>
            <w:proofErr w:type="spellEnd"/>
          </w:p>
          <w:p w:rsidR="00EE6380" w:rsidRPr="00EE6380" w:rsidRDefault="00EE6380" w:rsidP="00EE6380">
            <w:pPr>
              <w:tabs>
                <w:tab w:val="left" w:pos="-426"/>
                <w:tab w:val="left" w:pos="2694"/>
              </w:tabs>
              <w:ind w:right="-1186"/>
              <w:contextualSpacing/>
              <w:rPr>
                <w:sz w:val="22"/>
                <w:szCs w:val="22"/>
              </w:rPr>
            </w:pPr>
          </w:p>
          <w:p w:rsidR="00EE6380" w:rsidRPr="00EE6380" w:rsidRDefault="00EE6380" w:rsidP="00EE6380">
            <w:pPr>
              <w:tabs>
                <w:tab w:val="left" w:pos="-426"/>
                <w:tab w:val="left" w:pos="2694"/>
              </w:tabs>
              <w:ind w:right="-1186"/>
              <w:contextualSpacing/>
              <w:rPr>
                <w:sz w:val="22"/>
                <w:szCs w:val="22"/>
              </w:rPr>
            </w:pPr>
            <w:r w:rsidRPr="00EE6380">
              <w:rPr>
                <w:sz w:val="22"/>
                <w:szCs w:val="22"/>
              </w:rPr>
              <w:t xml:space="preserve">________________________Н.Ф. </w:t>
            </w:r>
            <w:proofErr w:type="spellStart"/>
            <w:r w:rsidRPr="00EE6380">
              <w:rPr>
                <w:sz w:val="22"/>
                <w:szCs w:val="22"/>
              </w:rPr>
              <w:t>Шайхутдинов</w:t>
            </w:r>
            <w:proofErr w:type="spellEnd"/>
          </w:p>
          <w:p w:rsidR="00EE6380" w:rsidRPr="00EE6380" w:rsidRDefault="00EE6380" w:rsidP="00EE6380">
            <w:pPr>
              <w:tabs>
                <w:tab w:val="left" w:pos="-426"/>
                <w:tab w:val="left" w:pos="2694"/>
              </w:tabs>
              <w:ind w:right="-1186"/>
              <w:contextualSpacing/>
              <w:rPr>
                <w:sz w:val="22"/>
                <w:szCs w:val="22"/>
              </w:rPr>
            </w:pPr>
          </w:p>
        </w:tc>
        <w:tc>
          <w:tcPr>
            <w:tcW w:w="5103" w:type="dxa"/>
          </w:tcPr>
          <w:p w:rsidR="00EE6380" w:rsidRPr="00EE6380" w:rsidRDefault="00EE6380" w:rsidP="00EE6380">
            <w:pPr>
              <w:contextualSpacing/>
              <w:rPr>
                <w:b/>
                <w:sz w:val="22"/>
                <w:szCs w:val="22"/>
              </w:rPr>
            </w:pPr>
            <w:r w:rsidRPr="00EE6380">
              <w:rPr>
                <w:b/>
                <w:sz w:val="22"/>
                <w:szCs w:val="22"/>
              </w:rPr>
              <w:t>Арендатор</w:t>
            </w:r>
          </w:p>
          <w:p w:rsidR="00EE6380" w:rsidRPr="00EE6380" w:rsidRDefault="00EE6380" w:rsidP="00EE6380">
            <w:pPr>
              <w:contextualSpacing/>
              <w:rPr>
                <w:sz w:val="22"/>
                <w:szCs w:val="22"/>
              </w:rPr>
            </w:pPr>
          </w:p>
        </w:tc>
      </w:tr>
    </w:tbl>
    <w:p w:rsidR="00EE6380" w:rsidRPr="00EE6380" w:rsidRDefault="00EE6380" w:rsidP="00EE6380">
      <w:pPr>
        <w:rPr>
          <w:b/>
          <w:sz w:val="22"/>
          <w:szCs w:val="22"/>
        </w:rPr>
        <w:sectPr w:rsidR="00EE6380" w:rsidRPr="00EE6380" w:rsidSect="009359A6">
          <w:footerReference w:type="default" r:id="rId16"/>
          <w:pgSz w:w="11906" w:h="16838"/>
          <w:pgMar w:top="568" w:right="709" w:bottom="709" w:left="992" w:header="709" w:footer="6" w:gutter="0"/>
          <w:cols w:space="708"/>
          <w:docGrid w:linePitch="360"/>
        </w:sectPr>
      </w:pPr>
    </w:p>
    <w:p w:rsidR="00EE6380" w:rsidRPr="00EE6380" w:rsidRDefault="00EE6380" w:rsidP="00EE6380">
      <w:pPr>
        <w:jc w:val="right"/>
        <w:rPr>
          <w:b/>
          <w:sz w:val="20"/>
          <w:szCs w:val="20"/>
        </w:rPr>
      </w:pPr>
      <w:r w:rsidRPr="00EE6380">
        <w:rPr>
          <w:b/>
          <w:sz w:val="20"/>
          <w:szCs w:val="20"/>
        </w:rPr>
        <w:lastRenderedPageBreak/>
        <w:t>Приложение  № 1</w:t>
      </w:r>
    </w:p>
    <w:p w:rsidR="00EE6380" w:rsidRPr="00EE6380" w:rsidRDefault="00EE6380" w:rsidP="00EE6380">
      <w:pPr>
        <w:jc w:val="right"/>
        <w:rPr>
          <w:sz w:val="20"/>
          <w:szCs w:val="20"/>
        </w:rPr>
      </w:pPr>
      <w:r w:rsidRPr="00EE6380">
        <w:rPr>
          <w:sz w:val="20"/>
          <w:szCs w:val="20"/>
        </w:rPr>
        <w:t>к договору аренды нежилого помещения</w:t>
      </w:r>
    </w:p>
    <w:p w:rsidR="00EE6380" w:rsidRPr="00EE6380" w:rsidRDefault="00EE6380" w:rsidP="00EE6380">
      <w:pPr>
        <w:jc w:val="right"/>
        <w:rPr>
          <w:sz w:val="20"/>
          <w:szCs w:val="20"/>
        </w:rPr>
      </w:pPr>
      <w:r w:rsidRPr="00EE6380">
        <w:rPr>
          <w:sz w:val="20"/>
          <w:szCs w:val="20"/>
        </w:rPr>
        <w:t>№ ____ от «__» _______ 2021г.</w:t>
      </w:r>
    </w:p>
    <w:p w:rsidR="00EE6380" w:rsidRPr="00EE6380" w:rsidRDefault="00EE6380" w:rsidP="00EE6380">
      <w:pPr>
        <w:jc w:val="center"/>
        <w:rPr>
          <w:sz w:val="20"/>
          <w:szCs w:val="20"/>
        </w:rPr>
      </w:pPr>
    </w:p>
    <w:p w:rsidR="00EE6380" w:rsidRPr="00EE6380" w:rsidRDefault="00EE6380" w:rsidP="00EE6380">
      <w:pPr>
        <w:jc w:val="center"/>
        <w:rPr>
          <w:sz w:val="20"/>
          <w:szCs w:val="20"/>
        </w:rPr>
      </w:pPr>
    </w:p>
    <w:p w:rsidR="00EE6380" w:rsidRPr="00EE6380" w:rsidRDefault="00EE6380" w:rsidP="00EE6380">
      <w:pPr>
        <w:jc w:val="center"/>
        <w:rPr>
          <w:sz w:val="20"/>
          <w:szCs w:val="20"/>
        </w:rPr>
      </w:pPr>
      <w:r w:rsidRPr="00EE6380">
        <w:rPr>
          <w:sz w:val="20"/>
          <w:szCs w:val="20"/>
        </w:rPr>
        <w:t>АКТ ПРИЕМА-ПЕРЕДАЧИ</w:t>
      </w:r>
    </w:p>
    <w:p w:rsidR="00EE6380" w:rsidRPr="00EE6380" w:rsidRDefault="00EE6380" w:rsidP="00EE6380">
      <w:pPr>
        <w:jc w:val="center"/>
        <w:rPr>
          <w:sz w:val="20"/>
          <w:szCs w:val="20"/>
        </w:rPr>
      </w:pPr>
      <w:r w:rsidRPr="00EE6380">
        <w:rPr>
          <w:sz w:val="20"/>
          <w:szCs w:val="20"/>
        </w:rPr>
        <w:t xml:space="preserve">помещения </w:t>
      </w:r>
    </w:p>
    <w:p w:rsidR="00EE6380" w:rsidRPr="00EE6380" w:rsidRDefault="00EE6380" w:rsidP="00EE6380">
      <w:pPr>
        <w:jc w:val="center"/>
        <w:rPr>
          <w:sz w:val="20"/>
          <w:szCs w:val="20"/>
        </w:rPr>
      </w:pPr>
    </w:p>
    <w:p w:rsidR="00EE6380" w:rsidRPr="00EE6380" w:rsidRDefault="00EE6380" w:rsidP="00EE6380">
      <w:pPr>
        <w:ind w:right="-143"/>
        <w:jc w:val="both"/>
        <w:rPr>
          <w:sz w:val="20"/>
          <w:szCs w:val="20"/>
        </w:rPr>
      </w:pPr>
      <w:r w:rsidRPr="00EE6380">
        <w:rPr>
          <w:sz w:val="20"/>
          <w:szCs w:val="20"/>
        </w:rPr>
        <w:t xml:space="preserve">г. Тольятти                                                                                                         </w:t>
      </w:r>
      <w:r w:rsidRPr="00EE6380">
        <w:rPr>
          <w:sz w:val="20"/>
          <w:szCs w:val="20"/>
        </w:rPr>
        <w:tab/>
      </w:r>
      <w:r w:rsidRPr="00EE6380">
        <w:rPr>
          <w:sz w:val="20"/>
          <w:szCs w:val="20"/>
        </w:rPr>
        <w:tab/>
        <w:t xml:space="preserve">     </w:t>
      </w:r>
      <w:r w:rsidRPr="00EE6380">
        <w:rPr>
          <w:sz w:val="20"/>
          <w:szCs w:val="20"/>
        </w:rPr>
        <w:tab/>
        <w:t>«___» ______ 2021г.</w:t>
      </w:r>
    </w:p>
    <w:p w:rsidR="00EE6380" w:rsidRPr="00EE6380" w:rsidRDefault="00EE6380" w:rsidP="00EE6380">
      <w:pPr>
        <w:ind w:right="-143"/>
        <w:jc w:val="both"/>
        <w:rPr>
          <w:sz w:val="20"/>
          <w:szCs w:val="20"/>
        </w:rPr>
      </w:pPr>
    </w:p>
    <w:p w:rsidR="00EE6380" w:rsidRPr="00EE6380" w:rsidRDefault="00EE6380" w:rsidP="00EE6380">
      <w:pPr>
        <w:spacing w:after="120"/>
        <w:ind w:right="-143"/>
        <w:jc w:val="both"/>
        <w:rPr>
          <w:sz w:val="20"/>
          <w:szCs w:val="20"/>
        </w:rPr>
      </w:pPr>
      <w:r w:rsidRPr="00EE6380">
        <w:rPr>
          <w:sz w:val="20"/>
          <w:szCs w:val="20"/>
        </w:rPr>
        <w:t>Муниципальное автономное учреждение городского округа Тольятти «Агентство экономического развития», в дальнейшем именуемое  «</w:t>
      </w:r>
      <w:r w:rsidRPr="00EE6380">
        <w:rPr>
          <w:b/>
          <w:i/>
          <w:sz w:val="20"/>
          <w:szCs w:val="20"/>
        </w:rPr>
        <w:t>Арендодатель</w:t>
      </w:r>
      <w:r w:rsidRPr="00EE6380">
        <w:rPr>
          <w:sz w:val="20"/>
          <w:szCs w:val="20"/>
        </w:rPr>
        <w:t xml:space="preserve">», в лице директора Шайхутдинова Назира Фаритовича, действующего на основании Устава, с одной стороны, и </w:t>
      </w:r>
    </w:p>
    <w:p w:rsidR="00EE6380" w:rsidRPr="00EE6380" w:rsidRDefault="00EE6380" w:rsidP="00EE6380">
      <w:pPr>
        <w:spacing w:after="120"/>
        <w:ind w:right="-143"/>
        <w:jc w:val="both"/>
        <w:rPr>
          <w:sz w:val="20"/>
          <w:szCs w:val="20"/>
        </w:rPr>
      </w:pPr>
      <w:r w:rsidRPr="00EE6380">
        <w:rPr>
          <w:sz w:val="20"/>
          <w:szCs w:val="20"/>
        </w:rPr>
        <w:t>_____________именуемое в дальнейшем «</w:t>
      </w:r>
      <w:r w:rsidRPr="00EE6380">
        <w:rPr>
          <w:b/>
          <w:i/>
          <w:sz w:val="20"/>
          <w:szCs w:val="20"/>
        </w:rPr>
        <w:t>Арендатор</w:t>
      </w:r>
      <w:r w:rsidRPr="00EE6380">
        <w:rPr>
          <w:sz w:val="20"/>
          <w:szCs w:val="20"/>
        </w:rPr>
        <w:t>», в лице __________________, действующего на основании _________________, с другой стороны, подписали настоящий Акт приема-передачи нижеследующего:</w:t>
      </w:r>
    </w:p>
    <w:p w:rsidR="00EE6380" w:rsidRPr="00EE6380" w:rsidRDefault="00EE6380" w:rsidP="00EE6380">
      <w:pPr>
        <w:numPr>
          <w:ilvl w:val="0"/>
          <w:numId w:val="12"/>
        </w:numPr>
        <w:suppressAutoHyphens w:val="0"/>
        <w:spacing w:before="60" w:after="120"/>
        <w:ind w:left="284" w:right="-143" w:hanging="284"/>
        <w:contextualSpacing/>
        <w:jc w:val="both"/>
        <w:rPr>
          <w:rFonts w:eastAsia="Calibri"/>
          <w:sz w:val="20"/>
          <w:szCs w:val="20"/>
        </w:rPr>
      </w:pPr>
      <w:proofErr w:type="gramStart"/>
      <w:r w:rsidRPr="00EE6380">
        <w:rPr>
          <w:rFonts w:eastAsia="Calibri"/>
          <w:sz w:val="20"/>
          <w:szCs w:val="20"/>
        </w:rPr>
        <w:t>«</w:t>
      </w:r>
      <w:r w:rsidRPr="00EE6380">
        <w:rPr>
          <w:rFonts w:eastAsia="Calibri"/>
          <w:b/>
          <w:i/>
          <w:sz w:val="20"/>
          <w:szCs w:val="20"/>
        </w:rPr>
        <w:t>Арендодатель</w:t>
      </w:r>
      <w:r w:rsidRPr="00EE6380">
        <w:rPr>
          <w:rFonts w:eastAsia="Calibri"/>
          <w:sz w:val="20"/>
          <w:szCs w:val="20"/>
        </w:rPr>
        <w:t xml:space="preserve">» передал, а </w:t>
      </w:r>
      <w:r w:rsidRPr="00EE6380">
        <w:rPr>
          <w:rFonts w:eastAsia="Calibri"/>
          <w:b/>
          <w:i/>
          <w:sz w:val="20"/>
          <w:szCs w:val="20"/>
        </w:rPr>
        <w:t xml:space="preserve">«Арендатор» </w:t>
      </w:r>
      <w:r w:rsidRPr="00EE6380">
        <w:rPr>
          <w:rFonts w:eastAsia="Calibri"/>
          <w:sz w:val="20"/>
          <w:szCs w:val="20"/>
        </w:rPr>
        <w:t xml:space="preserve">принял нежилое </w:t>
      </w:r>
      <w:r w:rsidRPr="00EE6380">
        <w:rPr>
          <w:rFonts w:eastAsia="Calibri"/>
          <w:i/>
          <w:sz w:val="20"/>
          <w:szCs w:val="20"/>
        </w:rPr>
        <w:t>Помещение</w:t>
      </w:r>
      <w:r w:rsidRPr="00EE6380">
        <w:rPr>
          <w:rFonts w:eastAsia="Calibri"/>
          <w:sz w:val="20"/>
          <w:szCs w:val="20"/>
        </w:rPr>
        <w:t xml:space="preserve"> – комната № ___,  расположенное на ____этаже в здании по адресу: г. Тольятти, бульвар Королева, дом 13 (далее </w:t>
      </w:r>
      <w:r w:rsidRPr="00EE6380">
        <w:rPr>
          <w:rFonts w:eastAsia="Calibri"/>
          <w:i/>
          <w:sz w:val="20"/>
          <w:szCs w:val="20"/>
        </w:rPr>
        <w:t>Помещение</w:t>
      </w:r>
      <w:r w:rsidRPr="00EE6380">
        <w:rPr>
          <w:rFonts w:eastAsia="Calibri"/>
          <w:sz w:val="20"/>
          <w:szCs w:val="20"/>
        </w:rPr>
        <w:t>).</w:t>
      </w:r>
      <w:proofErr w:type="gramEnd"/>
    </w:p>
    <w:p w:rsidR="00EE6380" w:rsidRPr="00EE6380" w:rsidRDefault="00EE6380" w:rsidP="00EE6380">
      <w:pPr>
        <w:numPr>
          <w:ilvl w:val="0"/>
          <w:numId w:val="12"/>
        </w:numPr>
        <w:suppressAutoHyphens w:val="0"/>
        <w:spacing w:before="60" w:after="120"/>
        <w:ind w:left="284" w:right="-143" w:hanging="284"/>
        <w:contextualSpacing/>
        <w:jc w:val="both"/>
        <w:rPr>
          <w:rFonts w:eastAsia="Calibri"/>
          <w:sz w:val="20"/>
          <w:szCs w:val="20"/>
        </w:rPr>
      </w:pPr>
      <w:r w:rsidRPr="00EE6380">
        <w:rPr>
          <w:rFonts w:eastAsia="Calibri"/>
          <w:sz w:val="20"/>
          <w:szCs w:val="20"/>
        </w:rPr>
        <w:t xml:space="preserve">Общая площадь </w:t>
      </w:r>
      <w:r w:rsidRPr="00EE6380">
        <w:rPr>
          <w:rFonts w:eastAsia="Calibri"/>
          <w:i/>
          <w:sz w:val="20"/>
          <w:szCs w:val="20"/>
        </w:rPr>
        <w:t>Помещения</w:t>
      </w:r>
      <w:r w:rsidRPr="00EE6380">
        <w:rPr>
          <w:rFonts w:eastAsia="Calibri"/>
          <w:sz w:val="20"/>
          <w:szCs w:val="20"/>
        </w:rPr>
        <w:t xml:space="preserve"> составляет _______  кв. метров.</w:t>
      </w:r>
    </w:p>
    <w:p w:rsidR="00EE6380" w:rsidRPr="00EE6380" w:rsidRDefault="00EE6380" w:rsidP="00EE6380">
      <w:pPr>
        <w:numPr>
          <w:ilvl w:val="0"/>
          <w:numId w:val="12"/>
        </w:numPr>
        <w:suppressAutoHyphens w:val="0"/>
        <w:spacing w:before="60" w:after="120"/>
        <w:ind w:left="284" w:right="-1" w:hanging="284"/>
        <w:contextualSpacing/>
        <w:jc w:val="both"/>
        <w:rPr>
          <w:rFonts w:eastAsia="Calibri"/>
          <w:sz w:val="20"/>
          <w:szCs w:val="20"/>
        </w:rPr>
      </w:pPr>
      <w:r w:rsidRPr="00EE6380">
        <w:rPr>
          <w:rFonts w:eastAsia="Calibri"/>
          <w:sz w:val="20"/>
          <w:szCs w:val="20"/>
        </w:rPr>
        <w:t>Помещение исправно и оснащено:</w:t>
      </w:r>
    </w:p>
    <w:p w:rsidR="00EE6380" w:rsidRPr="00EE6380" w:rsidRDefault="00EE6380" w:rsidP="00EE6380">
      <w:pPr>
        <w:suppressAutoHyphens w:val="0"/>
        <w:spacing w:before="60" w:after="120"/>
        <w:ind w:right="-1"/>
        <w:contextualSpacing/>
        <w:jc w:val="both"/>
        <w:rPr>
          <w:rFonts w:eastAsia="Calibri"/>
          <w:sz w:val="20"/>
          <w:szCs w:val="20"/>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544"/>
        <w:gridCol w:w="977"/>
        <w:gridCol w:w="2167"/>
      </w:tblGrid>
      <w:tr w:rsidR="00EE6380" w:rsidRPr="00EE6380" w:rsidTr="009359A6">
        <w:tc>
          <w:tcPr>
            <w:tcW w:w="3227" w:type="dxa"/>
          </w:tcPr>
          <w:p w:rsidR="00EE6380" w:rsidRPr="00EE6380" w:rsidRDefault="00EE6380" w:rsidP="00EE6380">
            <w:pPr>
              <w:ind w:right="-1"/>
              <w:rPr>
                <w:b/>
                <w:sz w:val="18"/>
                <w:szCs w:val="18"/>
              </w:rPr>
            </w:pPr>
            <w:r w:rsidRPr="00EE6380">
              <w:rPr>
                <w:b/>
                <w:sz w:val="18"/>
                <w:szCs w:val="18"/>
              </w:rPr>
              <w:t>объект</w:t>
            </w:r>
          </w:p>
        </w:tc>
        <w:tc>
          <w:tcPr>
            <w:tcW w:w="3544" w:type="dxa"/>
          </w:tcPr>
          <w:p w:rsidR="00EE6380" w:rsidRPr="00EE6380" w:rsidRDefault="00EE6380" w:rsidP="00EE6380">
            <w:pPr>
              <w:ind w:right="-1"/>
              <w:rPr>
                <w:b/>
                <w:sz w:val="18"/>
                <w:szCs w:val="18"/>
              </w:rPr>
            </w:pPr>
            <w:r w:rsidRPr="00EE6380">
              <w:rPr>
                <w:b/>
                <w:sz w:val="18"/>
                <w:szCs w:val="18"/>
              </w:rPr>
              <w:t>описание</w:t>
            </w:r>
          </w:p>
        </w:tc>
        <w:tc>
          <w:tcPr>
            <w:tcW w:w="977" w:type="dxa"/>
          </w:tcPr>
          <w:p w:rsidR="00EE6380" w:rsidRPr="00EE6380" w:rsidRDefault="00EE6380" w:rsidP="00EE6380">
            <w:pPr>
              <w:ind w:right="-1"/>
              <w:rPr>
                <w:b/>
                <w:sz w:val="18"/>
                <w:szCs w:val="18"/>
              </w:rPr>
            </w:pPr>
            <w:r w:rsidRPr="00EE6380">
              <w:rPr>
                <w:b/>
                <w:sz w:val="18"/>
                <w:szCs w:val="18"/>
              </w:rPr>
              <w:t>кол-во</w:t>
            </w:r>
          </w:p>
        </w:tc>
        <w:tc>
          <w:tcPr>
            <w:tcW w:w="2167" w:type="dxa"/>
          </w:tcPr>
          <w:p w:rsidR="00EE6380" w:rsidRPr="00EE6380" w:rsidRDefault="00EE6380" w:rsidP="00EE6380">
            <w:pPr>
              <w:ind w:right="-1"/>
              <w:jc w:val="center"/>
              <w:rPr>
                <w:b/>
                <w:sz w:val="18"/>
                <w:szCs w:val="18"/>
              </w:rPr>
            </w:pPr>
            <w:r w:rsidRPr="00EE6380">
              <w:rPr>
                <w:b/>
                <w:sz w:val="18"/>
                <w:szCs w:val="18"/>
              </w:rPr>
              <w:t>ЕИН</w:t>
            </w:r>
          </w:p>
        </w:tc>
      </w:tr>
      <w:tr w:rsidR="00EE6380" w:rsidRPr="00EE6380" w:rsidTr="009359A6">
        <w:tc>
          <w:tcPr>
            <w:tcW w:w="3227" w:type="dxa"/>
          </w:tcPr>
          <w:p w:rsidR="00EE6380" w:rsidRPr="00EE6380" w:rsidRDefault="00EE6380" w:rsidP="00EE6380">
            <w:pPr>
              <w:ind w:right="-1"/>
              <w:rPr>
                <w:sz w:val="18"/>
                <w:szCs w:val="18"/>
              </w:rPr>
            </w:pPr>
            <w:r w:rsidRPr="00EE6380">
              <w:rPr>
                <w:sz w:val="18"/>
                <w:szCs w:val="18"/>
              </w:rPr>
              <w:t>Покрытие пола</w:t>
            </w:r>
          </w:p>
        </w:tc>
        <w:tc>
          <w:tcPr>
            <w:tcW w:w="3544" w:type="dxa"/>
          </w:tcPr>
          <w:p w:rsidR="00EE6380" w:rsidRPr="00EE6380" w:rsidRDefault="00EE6380" w:rsidP="00EE6380">
            <w:pPr>
              <w:ind w:right="-1"/>
              <w:rPr>
                <w:sz w:val="18"/>
                <w:szCs w:val="18"/>
              </w:rPr>
            </w:pPr>
            <w:r w:rsidRPr="00EE6380">
              <w:rPr>
                <w:sz w:val="18"/>
                <w:szCs w:val="18"/>
              </w:rPr>
              <w:t>Линолеум, плинтус пластиковый</w:t>
            </w:r>
          </w:p>
        </w:tc>
        <w:tc>
          <w:tcPr>
            <w:tcW w:w="977" w:type="dxa"/>
          </w:tcPr>
          <w:p w:rsidR="00EE6380" w:rsidRPr="00EE6380" w:rsidRDefault="00EE6380" w:rsidP="00EE6380">
            <w:pPr>
              <w:ind w:right="-123"/>
              <w:jc w:val="center"/>
              <w:rPr>
                <w:sz w:val="18"/>
                <w:szCs w:val="18"/>
              </w:rPr>
            </w:pPr>
            <w:r w:rsidRPr="00EE6380">
              <w:rPr>
                <w:sz w:val="18"/>
                <w:szCs w:val="18"/>
              </w:rPr>
              <w:t>100%</w:t>
            </w:r>
          </w:p>
        </w:tc>
        <w:tc>
          <w:tcPr>
            <w:tcW w:w="2167" w:type="dxa"/>
          </w:tcPr>
          <w:p w:rsidR="00EE6380" w:rsidRPr="00EE6380" w:rsidRDefault="00EE6380" w:rsidP="00EE6380">
            <w:pPr>
              <w:ind w:right="-1"/>
              <w:rPr>
                <w:sz w:val="18"/>
                <w:szCs w:val="18"/>
              </w:rPr>
            </w:pPr>
          </w:p>
        </w:tc>
      </w:tr>
      <w:tr w:rsidR="00EE6380" w:rsidRPr="00EE6380" w:rsidTr="009359A6">
        <w:tc>
          <w:tcPr>
            <w:tcW w:w="3227" w:type="dxa"/>
          </w:tcPr>
          <w:p w:rsidR="00EE6380" w:rsidRPr="00EE6380" w:rsidRDefault="00EE6380" w:rsidP="00EE6380">
            <w:pPr>
              <w:ind w:right="-1"/>
              <w:rPr>
                <w:sz w:val="18"/>
                <w:szCs w:val="18"/>
              </w:rPr>
            </w:pPr>
            <w:r w:rsidRPr="00EE6380">
              <w:rPr>
                <w:sz w:val="18"/>
                <w:szCs w:val="18"/>
              </w:rPr>
              <w:t>Отделка потолка</w:t>
            </w:r>
          </w:p>
        </w:tc>
        <w:tc>
          <w:tcPr>
            <w:tcW w:w="3544" w:type="dxa"/>
          </w:tcPr>
          <w:p w:rsidR="00EE6380" w:rsidRPr="00EE6380" w:rsidRDefault="00EE6380" w:rsidP="00EE6380">
            <w:pPr>
              <w:ind w:right="-1"/>
              <w:rPr>
                <w:sz w:val="18"/>
                <w:szCs w:val="18"/>
              </w:rPr>
            </w:pPr>
            <w:r w:rsidRPr="00EE6380">
              <w:rPr>
                <w:sz w:val="18"/>
                <w:szCs w:val="18"/>
              </w:rPr>
              <w:t>Подвесной</w:t>
            </w:r>
          </w:p>
        </w:tc>
        <w:tc>
          <w:tcPr>
            <w:tcW w:w="977" w:type="dxa"/>
          </w:tcPr>
          <w:p w:rsidR="00EE6380" w:rsidRPr="00EE6380" w:rsidRDefault="00EE6380" w:rsidP="00EE6380">
            <w:pPr>
              <w:ind w:right="-123"/>
              <w:jc w:val="center"/>
              <w:rPr>
                <w:sz w:val="18"/>
                <w:szCs w:val="18"/>
              </w:rPr>
            </w:pPr>
            <w:r w:rsidRPr="00EE6380">
              <w:rPr>
                <w:sz w:val="18"/>
                <w:szCs w:val="18"/>
              </w:rPr>
              <w:t>100%</w:t>
            </w:r>
          </w:p>
        </w:tc>
        <w:tc>
          <w:tcPr>
            <w:tcW w:w="2167" w:type="dxa"/>
          </w:tcPr>
          <w:p w:rsidR="00EE6380" w:rsidRPr="00EE6380" w:rsidRDefault="00EE6380" w:rsidP="00EE6380">
            <w:pPr>
              <w:ind w:right="-1"/>
              <w:rPr>
                <w:sz w:val="18"/>
                <w:szCs w:val="18"/>
              </w:rPr>
            </w:pPr>
          </w:p>
        </w:tc>
      </w:tr>
      <w:tr w:rsidR="00EE6380" w:rsidRPr="00EE6380" w:rsidTr="009359A6">
        <w:trPr>
          <w:trHeight w:val="154"/>
        </w:trPr>
        <w:tc>
          <w:tcPr>
            <w:tcW w:w="3227" w:type="dxa"/>
          </w:tcPr>
          <w:p w:rsidR="00EE6380" w:rsidRPr="00EE6380" w:rsidRDefault="00EE6380" w:rsidP="00EE6380">
            <w:pPr>
              <w:ind w:right="-1"/>
              <w:rPr>
                <w:sz w:val="18"/>
                <w:szCs w:val="18"/>
              </w:rPr>
            </w:pPr>
            <w:r w:rsidRPr="00EE6380">
              <w:rPr>
                <w:sz w:val="18"/>
                <w:szCs w:val="18"/>
              </w:rPr>
              <w:t>Светильник</w:t>
            </w:r>
          </w:p>
        </w:tc>
        <w:tc>
          <w:tcPr>
            <w:tcW w:w="3544" w:type="dxa"/>
          </w:tcPr>
          <w:p w:rsidR="00EE6380" w:rsidRPr="00EE6380" w:rsidRDefault="00EE6380" w:rsidP="00EE6380">
            <w:pPr>
              <w:ind w:right="-1"/>
              <w:rPr>
                <w:sz w:val="18"/>
                <w:szCs w:val="18"/>
              </w:rPr>
            </w:pPr>
            <w:r w:rsidRPr="00EE6380">
              <w:rPr>
                <w:sz w:val="18"/>
                <w:szCs w:val="18"/>
              </w:rPr>
              <w:t>растровый</w:t>
            </w:r>
          </w:p>
        </w:tc>
        <w:tc>
          <w:tcPr>
            <w:tcW w:w="977" w:type="dxa"/>
          </w:tcPr>
          <w:p w:rsidR="00EE6380" w:rsidRPr="00EE6380" w:rsidRDefault="00EE6380" w:rsidP="00EE6380">
            <w:pPr>
              <w:ind w:right="-123"/>
              <w:jc w:val="center"/>
              <w:rPr>
                <w:sz w:val="18"/>
                <w:szCs w:val="18"/>
              </w:rPr>
            </w:pPr>
            <w:r w:rsidRPr="00EE6380">
              <w:rPr>
                <w:sz w:val="18"/>
                <w:szCs w:val="18"/>
              </w:rPr>
              <w:t>шт.</w:t>
            </w:r>
          </w:p>
        </w:tc>
        <w:tc>
          <w:tcPr>
            <w:tcW w:w="2167" w:type="dxa"/>
          </w:tcPr>
          <w:p w:rsidR="00EE6380" w:rsidRPr="00EE6380" w:rsidRDefault="00EE6380" w:rsidP="00EE6380">
            <w:pPr>
              <w:ind w:right="-1"/>
              <w:rPr>
                <w:sz w:val="18"/>
                <w:szCs w:val="18"/>
              </w:rPr>
            </w:pPr>
          </w:p>
        </w:tc>
      </w:tr>
      <w:tr w:rsidR="00EE6380" w:rsidRPr="00EE6380" w:rsidTr="009359A6">
        <w:trPr>
          <w:trHeight w:val="514"/>
        </w:trPr>
        <w:tc>
          <w:tcPr>
            <w:tcW w:w="3227" w:type="dxa"/>
          </w:tcPr>
          <w:p w:rsidR="00EE6380" w:rsidRPr="00EE6380" w:rsidRDefault="00EE6380" w:rsidP="00EE6380">
            <w:pPr>
              <w:ind w:right="-1"/>
              <w:rPr>
                <w:sz w:val="18"/>
                <w:szCs w:val="18"/>
              </w:rPr>
            </w:pPr>
            <w:r w:rsidRPr="00EE6380">
              <w:rPr>
                <w:sz w:val="18"/>
                <w:szCs w:val="18"/>
              </w:rPr>
              <w:t>Двери</w:t>
            </w:r>
          </w:p>
        </w:tc>
        <w:tc>
          <w:tcPr>
            <w:tcW w:w="3544" w:type="dxa"/>
          </w:tcPr>
          <w:p w:rsidR="00EE6380" w:rsidRPr="00EE6380" w:rsidRDefault="00EE6380" w:rsidP="00EE6380">
            <w:pPr>
              <w:ind w:right="-1"/>
              <w:rPr>
                <w:sz w:val="18"/>
                <w:szCs w:val="18"/>
              </w:rPr>
            </w:pPr>
            <w:proofErr w:type="gramStart"/>
            <w:r w:rsidRPr="00EE6380">
              <w:rPr>
                <w:sz w:val="18"/>
                <w:szCs w:val="18"/>
              </w:rPr>
              <w:t>Деревянные</w:t>
            </w:r>
            <w:proofErr w:type="gramEnd"/>
            <w:r w:rsidRPr="00EE6380">
              <w:rPr>
                <w:sz w:val="18"/>
                <w:szCs w:val="18"/>
              </w:rPr>
              <w:t xml:space="preserve"> в коробе </w:t>
            </w:r>
          </w:p>
          <w:p w:rsidR="00EE6380" w:rsidRPr="00EE6380" w:rsidRDefault="00EE6380" w:rsidP="00EE6380">
            <w:pPr>
              <w:ind w:right="-1"/>
              <w:rPr>
                <w:sz w:val="18"/>
                <w:szCs w:val="18"/>
              </w:rPr>
            </w:pPr>
            <w:r w:rsidRPr="00EE6380">
              <w:rPr>
                <w:sz w:val="18"/>
                <w:szCs w:val="18"/>
              </w:rPr>
              <w:t>Замок врезной с ключом</w:t>
            </w:r>
          </w:p>
        </w:tc>
        <w:tc>
          <w:tcPr>
            <w:tcW w:w="977" w:type="dxa"/>
          </w:tcPr>
          <w:p w:rsidR="00EE6380" w:rsidRPr="00EE6380" w:rsidRDefault="00EE6380" w:rsidP="00EE6380">
            <w:pPr>
              <w:ind w:right="-123"/>
              <w:jc w:val="center"/>
              <w:rPr>
                <w:sz w:val="18"/>
                <w:szCs w:val="18"/>
              </w:rPr>
            </w:pPr>
            <w:r w:rsidRPr="00EE6380">
              <w:rPr>
                <w:sz w:val="18"/>
                <w:szCs w:val="18"/>
              </w:rPr>
              <w:t>шт.</w:t>
            </w:r>
          </w:p>
          <w:p w:rsidR="00EE6380" w:rsidRPr="00EE6380" w:rsidRDefault="00EE6380" w:rsidP="00EE6380">
            <w:pPr>
              <w:ind w:right="-123"/>
              <w:jc w:val="center"/>
              <w:rPr>
                <w:sz w:val="18"/>
                <w:szCs w:val="18"/>
              </w:rPr>
            </w:pPr>
            <w:r w:rsidRPr="00EE6380">
              <w:rPr>
                <w:sz w:val="18"/>
                <w:szCs w:val="18"/>
              </w:rPr>
              <w:t>шт.</w:t>
            </w:r>
          </w:p>
        </w:tc>
        <w:tc>
          <w:tcPr>
            <w:tcW w:w="2167" w:type="dxa"/>
          </w:tcPr>
          <w:p w:rsidR="00EE6380" w:rsidRPr="00EE6380" w:rsidRDefault="00EE6380" w:rsidP="00EE6380">
            <w:pPr>
              <w:ind w:right="-1"/>
              <w:rPr>
                <w:sz w:val="18"/>
                <w:szCs w:val="18"/>
              </w:rPr>
            </w:pPr>
          </w:p>
        </w:tc>
      </w:tr>
      <w:tr w:rsidR="00EE6380" w:rsidRPr="00EE6380" w:rsidTr="009359A6">
        <w:tc>
          <w:tcPr>
            <w:tcW w:w="3227" w:type="dxa"/>
          </w:tcPr>
          <w:p w:rsidR="00EE6380" w:rsidRPr="00EE6380" w:rsidRDefault="00EE6380" w:rsidP="00EE6380">
            <w:pPr>
              <w:ind w:right="-1"/>
              <w:rPr>
                <w:sz w:val="18"/>
                <w:szCs w:val="18"/>
              </w:rPr>
            </w:pPr>
            <w:r w:rsidRPr="00EE6380">
              <w:rPr>
                <w:sz w:val="18"/>
                <w:szCs w:val="18"/>
              </w:rPr>
              <w:t>Окна</w:t>
            </w:r>
          </w:p>
        </w:tc>
        <w:tc>
          <w:tcPr>
            <w:tcW w:w="3544" w:type="dxa"/>
          </w:tcPr>
          <w:p w:rsidR="00EE6380" w:rsidRPr="00EE6380" w:rsidRDefault="00EE6380" w:rsidP="00EE6380">
            <w:pPr>
              <w:ind w:right="-1"/>
              <w:rPr>
                <w:sz w:val="18"/>
                <w:szCs w:val="18"/>
              </w:rPr>
            </w:pPr>
            <w:r w:rsidRPr="00EE6380">
              <w:rPr>
                <w:sz w:val="18"/>
                <w:szCs w:val="18"/>
              </w:rPr>
              <w:t>Пластиковые, стеклопакеты</w:t>
            </w:r>
          </w:p>
        </w:tc>
        <w:tc>
          <w:tcPr>
            <w:tcW w:w="977" w:type="dxa"/>
          </w:tcPr>
          <w:p w:rsidR="00EE6380" w:rsidRPr="00EE6380" w:rsidRDefault="00EE6380" w:rsidP="00EE6380">
            <w:pPr>
              <w:ind w:right="-123"/>
              <w:jc w:val="center"/>
              <w:rPr>
                <w:sz w:val="18"/>
                <w:szCs w:val="18"/>
              </w:rPr>
            </w:pPr>
            <w:r w:rsidRPr="00EE6380">
              <w:rPr>
                <w:sz w:val="18"/>
                <w:szCs w:val="18"/>
              </w:rPr>
              <w:t>шт.</w:t>
            </w:r>
          </w:p>
        </w:tc>
        <w:tc>
          <w:tcPr>
            <w:tcW w:w="2167" w:type="dxa"/>
          </w:tcPr>
          <w:p w:rsidR="00EE6380" w:rsidRPr="00EE6380" w:rsidRDefault="00EE6380" w:rsidP="00EE6380">
            <w:pPr>
              <w:ind w:right="1"/>
              <w:rPr>
                <w:sz w:val="18"/>
                <w:szCs w:val="18"/>
              </w:rPr>
            </w:pPr>
          </w:p>
        </w:tc>
      </w:tr>
      <w:tr w:rsidR="00EE6380" w:rsidRPr="00EE6380" w:rsidTr="009359A6">
        <w:tc>
          <w:tcPr>
            <w:tcW w:w="3227" w:type="dxa"/>
          </w:tcPr>
          <w:p w:rsidR="00EE6380" w:rsidRPr="00EE6380" w:rsidRDefault="00EE6380" w:rsidP="00EE6380">
            <w:pPr>
              <w:ind w:right="-1"/>
              <w:rPr>
                <w:sz w:val="18"/>
                <w:szCs w:val="18"/>
              </w:rPr>
            </w:pPr>
            <w:r w:rsidRPr="00EE6380">
              <w:rPr>
                <w:sz w:val="18"/>
                <w:szCs w:val="18"/>
              </w:rPr>
              <w:t>Телефонная связь и компьютерная сеть</w:t>
            </w:r>
          </w:p>
        </w:tc>
        <w:tc>
          <w:tcPr>
            <w:tcW w:w="3544" w:type="dxa"/>
          </w:tcPr>
          <w:p w:rsidR="00EE6380" w:rsidRPr="00EE6380" w:rsidRDefault="00EE6380" w:rsidP="00EE6380">
            <w:pPr>
              <w:ind w:right="-1"/>
              <w:rPr>
                <w:sz w:val="18"/>
                <w:szCs w:val="18"/>
              </w:rPr>
            </w:pPr>
            <w:r w:rsidRPr="00EE6380">
              <w:rPr>
                <w:sz w:val="18"/>
                <w:szCs w:val="18"/>
              </w:rPr>
              <w:t>Розетки</w:t>
            </w:r>
          </w:p>
        </w:tc>
        <w:tc>
          <w:tcPr>
            <w:tcW w:w="977" w:type="dxa"/>
          </w:tcPr>
          <w:p w:rsidR="00EE6380" w:rsidRPr="00EE6380" w:rsidRDefault="00EE6380" w:rsidP="00EE6380">
            <w:pPr>
              <w:ind w:right="-123"/>
              <w:jc w:val="center"/>
              <w:rPr>
                <w:sz w:val="18"/>
                <w:szCs w:val="18"/>
              </w:rPr>
            </w:pPr>
            <w:r w:rsidRPr="00EE6380">
              <w:rPr>
                <w:sz w:val="18"/>
                <w:szCs w:val="18"/>
              </w:rPr>
              <w:t>шт.</w:t>
            </w:r>
          </w:p>
        </w:tc>
        <w:tc>
          <w:tcPr>
            <w:tcW w:w="2167" w:type="dxa"/>
          </w:tcPr>
          <w:p w:rsidR="00EE6380" w:rsidRPr="00EE6380" w:rsidRDefault="00EE6380" w:rsidP="00EE6380">
            <w:pPr>
              <w:ind w:right="-1"/>
              <w:rPr>
                <w:sz w:val="18"/>
                <w:szCs w:val="18"/>
              </w:rPr>
            </w:pPr>
          </w:p>
        </w:tc>
      </w:tr>
      <w:tr w:rsidR="00EE6380" w:rsidRPr="00EE6380" w:rsidTr="009359A6">
        <w:trPr>
          <w:trHeight w:val="379"/>
        </w:trPr>
        <w:tc>
          <w:tcPr>
            <w:tcW w:w="3227" w:type="dxa"/>
          </w:tcPr>
          <w:p w:rsidR="00EE6380" w:rsidRPr="00EE6380" w:rsidRDefault="00EE6380" w:rsidP="00EE6380">
            <w:pPr>
              <w:ind w:right="-1"/>
              <w:rPr>
                <w:sz w:val="18"/>
                <w:szCs w:val="18"/>
              </w:rPr>
            </w:pPr>
            <w:r w:rsidRPr="00EE6380">
              <w:rPr>
                <w:sz w:val="18"/>
                <w:szCs w:val="18"/>
              </w:rPr>
              <w:t>Электрическая сеть</w:t>
            </w:r>
          </w:p>
        </w:tc>
        <w:tc>
          <w:tcPr>
            <w:tcW w:w="3544" w:type="dxa"/>
          </w:tcPr>
          <w:p w:rsidR="00EE6380" w:rsidRPr="00EE6380" w:rsidRDefault="00EE6380" w:rsidP="00EE6380">
            <w:pPr>
              <w:ind w:right="-1"/>
              <w:rPr>
                <w:sz w:val="18"/>
                <w:szCs w:val="18"/>
              </w:rPr>
            </w:pPr>
            <w:proofErr w:type="spellStart"/>
            <w:r w:rsidRPr="00EE6380">
              <w:rPr>
                <w:sz w:val="18"/>
                <w:szCs w:val="18"/>
              </w:rPr>
              <w:t>Электророзетки</w:t>
            </w:r>
            <w:proofErr w:type="spellEnd"/>
            <w:r w:rsidRPr="00EE6380">
              <w:rPr>
                <w:sz w:val="18"/>
                <w:szCs w:val="18"/>
              </w:rPr>
              <w:t xml:space="preserve">, </w:t>
            </w:r>
          </w:p>
          <w:p w:rsidR="00EE6380" w:rsidRPr="00EE6380" w:rsidRDefault="00700A33" w:rsidP="00EE6380">
            <w:pPr>
              <w:ind w:right="-1"/>
              <w:rPr>
                <w:sz w:val="18"/>
                <w:szCs w:val="18"/>
              </w:rPr>
            </w:pPr>
            <w:proofErr w:type="spellStart"/>
            <w:r w:rsidRPr="00EE6380">
              <w:rPr>
                <w:sz w:val="18"/>
                <w:szCs w:val="18"/>
              </w:rPr>
              <w:t>Э</w:t>
            </w:r>
            <w:r w:rsidR="00EE6380" w:rsidRPr="00EE6380">
              <w:rPr>
                <w:sz w:val="18"/>
                <w:szCs w:val="18"/>
              </w:rPr>
              <w:t>лектровыключатели</w:t>
            </w:r>
            <w:proofErr w:type="spellEnd"/>
          </w:p>
        </w:tc>
        <w:tc>
          <w:tcPr>
            <w:tcW w:w="977" w:type="dxa"/>
          </w:tcPr>
          <w:p w:rsidR="00EE6380" w:rsidRPr="00EE6380" w:rsidRDefault="00EE6380" w:rsidP="00EE6380">
            <w:pPr>
              <w:ind w:right="-123"/>
              <w:jc w:val="center"/>
              <w:rPr>
                <w:sz w:val="18"/>
                <w:szCs w:val="18"/>
              </w:rPr>
            </w:pPr>
            <w:r w:rsidRPr="00EE6380">
              <w:rPr>
                <w:sz w:val="18"/>
                <w:szCs w:val="18"/>
              </w:rPr>
              <w:t>шт.</w:t>
            </w:r>
          </w:p>
          <w:p w:rsidR="00EE6380" w:rsidRPr="00EE6380" w:rsidRDefault="00EE6380" w:rsidP="00EE6380">
            <w:pPr>
              <w:ind w:right="-123"/>
              <w:jc w:val="center"/>
              <w:rPr>
                <w:sz w:val="18"/>
                <w:szCs w:val="18"/>
              </w:rPr>
            </w:pPr>
            <w:r w:rsidRPr="00EE6380">
              <w:rPr>
                <w:sz w:val="18"/>
                <w:szCs w:val="18"/>
              </w:rPr>
              <w:t>шт.</w:t>
            </w:r>
          </w:p>
        </w:tc>
        <w:tc>
          <w:tcPr>
            <w:tcW w:w="2167" w:type="dxa"/>
          </w:tcPr>
          <w:p w:rsidR="00EE6380" w:rsidRPr="00EE6380" w:rsidRDefault="00EE6380" w:rsidP="00EE6380">
            <w:pPr>
              <w:ind w:right="-1"/>
              <w:rPr>
                <w:sz w:val="18"/>
                <w:szCs w:val="18"/>
              </w:rPr>
            </w:pPr>
          </w:p>
        </w:tc>
      </w:tr>
      <w:tr w:rsidR="00EE6380" w:rsidRPr="00EE6380" w:rsidTr="009359A6">
        <w:trPr>
          <w:trHeight w:val="484"/>
        </w:trPr>
        <w:tc>
          <w:tcPr>
            <w:tcW w:w="3227" w:type="dxa"/>
          </w:tcPr>
          <w:p w:rsidR="00EE6380" w:rsidRPr="00EE6380" w:rsidRDefault="00EE6380" w:rsidP="00EE6380">
            <w:pPr>
              <w:ind w:right="-1"/>
              <w:rPr>
                <w:sz w:val="18"/>
                <w:szCs w:val="18"/>
              </w:rPr>
            </w:pPr>
            <w:r w:rsidRPr="00EE6380">
              <w:rPr>
                <w:sz w:val="18"/>
                <w:szCs w:val="18"/>
              </w:rPr>
              <w:t>Охранно-пожарная сигнализация</w:t>
            </w:r>
          </w:p>
        </w:tc>
        <w:tc>
          <w:tcPr>
            <w:tcW w:w="3544" w:type="dxa"/>
          </w:tcPr>
          <w:p w:rsidR="00EE6380" w:rsidRPr="00EE6380" w:rsidRDefault="00EE6380" w:rsidP="00EE6380">
            <w:pPr>
              <w:ind w:right="-1"/>
              <w:rPr>
                <w:sz w:val="18"/>
                <w:szCs w:val="18"/>
              </w:rPr>
            </w:pPr>
            <w:r w:rsidRPr="00EE6380">
              <w:rPr>
                <w:sz w:val="18"/>
                <w:szCs w:val="18"/>
              </w:rPr>
              <w:t>Датчик ОПС (пожарный)</w:t>
            </w:r>
          </w:p>
          <w:p w:rsidR="00EE6380" w:rsidRPr="00EE6380" w:rsidRDefault="00EE6380" w:rsidP="00EE6380">
            <w:pPr>
              <w:ind w:right="-1"/>
              <w:rPr>
                <w:sz w:val="18"/>
                <w:szCs w:val="18"/>
              </w:rPr>
            </w:pPr>
            <w:r w:rsidRPr="00EE6380">
              <w:rPr>
                <w:sz w:val="18"/>
                <w:szCs w:val="18"/>
              </w:rPr>
              <w:t>Датчик ОД (движения)</w:t>
            </w:r>
          </w:p>
        </w:tc>
        <w:tc>
          <w:tcPr>
            <w:tcW w:w="977" w:type="dxa"/>
          </w:tcPr>
          <w:p w:rsidR="00EE6380" w:rsidRPr="00EE6380" w:rsidRDefault="00EE6380" w:rsidP="00EE6380">
            <w:pPr>
              <w:ind w:right="-123"/>
              <w:jc w:val="center"/>
              <w:rPr>
                <w:sz w:val="18"/>
                <w:szCs w:val="18"/>
              </w:rPr>
            </w:pPr>
            <w:r w:rsidRPr="00EE6380">
              <w:rPr>
                <w:sz w:val="18"/>
                <w:szCs w:val="18"/>
              </w:rPr>
              <w:t>шт.</w:t>
            </w:r>
          </w:p>
          <w:p w:rsidR="00EE6380" w:rsidRPr="00EE6380" w:rsidRDefault="00EE6380" w:rsidP="00EE6380">
            <w:pPr>
              <w:ind w:right="-123"/>
              <w:jc w:val="center"/>
              <w:rPr>
                <w:sz w:val="18"/>
                <w:szCs w:val="18"/>
              </w:rPr>
            </w:pPr>
            <w:r w:rsidRPr="00EE6380">
              <w:rPr>
                <w:sz w:val="18"/>
                <w:szCs w:val="18"/>
              </w:rPr>
              <w:t>шт.</w:t>
            </w:r>
          </w:p>
        </w:tc>
        <w:tc>
          <w:tcPr>
            <w:tcW w:w="2167" w:type="dxa"/>
          </w:tcPr>
          <w:p w:rsidR="00EE6380" w:rsidRPr="00EE6380" w:rsidRDefault="00EE6380" w:rsidP="00EE6380">
            <w:pPr>
              <w:ind w:right="-1"/>
              <w:rPr>
                <w:sz w:val="18"/>
                <w:szCs w:val="18"/>
              </w:rPr>
            </w:pPr>
          </w:p>
        </w:tc>
      </w:tr>
      <w:tr w:rsidR="00EE6380" w:rsidRPr="00EE6380" w:rsidTr="009359A6">
        <w:tc>
          <w:tcPr>
            <w:tcW w:w="3227" w:type="dxa"/>
          </w:tcPr>
          <w:p w:rsidR="00EE6380" w:rsidRPr="00EE6380" w:rsidRDefault="00EE6380" w:rsidP="00EE6380">
            <w:pPr>
              <w:ind w:right="-1"/>
              <w:rPr>
                <w:sz w:val="18"/>
                <w:szCs w:val="18"/>
              </w:rPr>
            </w:pPr>
            <w:r w:rsidRPr="00EE6380">
              <w:rPr>
                <w:sz w:val="18"/>
                <w:szCs w:val="18"/>
              </w:rPr>
              <w:t>Кондиционер, пульт</w:t>
            </w:r>
          </w:p>
        </w:tc>
        <w:tc>
          <w:tcPr>
            <w:tcW w:w="3544" w:type="dxa"/>
          </w:tcPr>
          <w:p w:rsidR="00EE6380" w:rsidRPr="00EE6380" w:rsidRDefault="00EE6380" w:rsidP="00EE6380">
            <w:pPr>
              <w:ind w:right="-1"/>
              <w:rPr>
                <w:sz w:val="18"/>
                <w:szCs w:val="18"/>
              </w:rPr>
            </w:pPr>
          </w:p>
        </w:tc>
        <w:tc>
          <w:tcPr>
            <w:tcW w:w="977" w:type="dxa"/>
          </w:tcPr>
          <w:p w:rsidR="00EE6380" w:rsidRPr="00EE6380" w:rsidRDefault="00EE6380" w:rsidP="00EE6380">
            <w:pPr>
              <w:ind w:right="-123"/>
              <w:jc w:val="center"/>
              <w:rPr>
                <w:sz w:val="18"/>
                <w:szCs w:val="18"/>
              </w:rPr>
            </w:pPr>
            <w:r w:rsidRPr="00EE6380">
              <w:rPr>
                <w:sz w:val="18"/>
                <w:szCs w:val="18"/>
              </w:rPr>
              <w:t>шт.</w:t>
            </w:r>
          </w:p>
          <w:p w:rsidR="00EE6380" w:rsidRPr="00EE6380" w:rsidRDefault="00EE6380" w:rsidP="00EE6380">
            <w:pPr>
              <w:ind w:right="-123"/>
              <w:jc w:val="center"/>
              <w:rPr>
                <w:sz w:val="18"/>
                <w:szCs w:val="18"/>
              </w:rPr>
            </w:pPr>
            <w:r w:rsidRPr="00EE6380">
              <w:rPr>
                <w:sz w:val="18"/>
                <w:szCs w:val="18"/>
              </w:rPr>
              <w:t>шт.</w:t>
            </w:r>
          </w:p>
        </w:tc>
        <w:tc>
          <w:tcPr>
            <w:tcW w:w="2167" w:type="dxa"/>
          </w:tcPr>
          <w:p w:rsidR="00EE6380" w:rsidRPr="00EE6380" w:rsidRDefault="00EE6380" w:rsidP="00EE6380">
            <w:pPr>
              <w:ind w:right="1"/>
              <w:rPr>
                <w:sz w:val="18"/>
                <w:szCs w:val="18"/>
              </w:rPr>
            </w:pPr>
          </w:p>
        </w:tc>
      </w:tr>
    </w:tbl>
    <w:p w:rsidR="00EE6380" w:rsidRPr="00EE6380" w:rsidRDefault="00EE6380" w:rsidP="00EE6380">
      <w:pPr>
        <w:numPr>
          <w:ilvl w:val="0"/>
          <w:numId w:val="12"/>
        </w:numPr>
        <w:suppressAutoHyphens w:val="0"/>
        <w:spacing w:after="120" w:line="276" w:lineRule="auto"/>
        <w:ind w:right="-1"/>
        <w:rPr>
          <w:rFonts w:ascii="Calibri" w:eastAsia="Calibri" w:hAnsi="Calibri"/>
          <w:sz w:val="18"/>
          <w:szCs w:val="18"/>
        </w:rPr>
      </w:pPr>
      <w:r w:rsidRPr="00EE6380">
        <w:rPr>
          <w:rFonts w:eastAsia="Calibri"/>
          <w:sz w:val="18"/>
          <w:szCs w:val="18"/>
        </w:rPr>
        <w:t>«</w:t>
      </w:r>
      <w:r w:rsidRPr="00EE6380">
        <w:rPr>
          <w:rFonts w:eastAsia="Calibri"/>
          <w:b/>
          <w:i/>
          <w:sz w:val="18"/>
          <w:szCs w:val="18"/>
        </w:rPr>
        <w:t>Арендодатель</w:t>
      </w:r>
      <w:r w:rsidRPr="00EE6380">
        <w:rPr>
          <w:rFonts w:eastAsia="Calibri"/>
          <w:sz w:val="18"/>
          <w:szCs w:val="18"/>
        </w:rPr>
        <w:t xml:space="preserve">» передал, а </w:t>
      </w:r>
      <w:r w:rsidRPr="00EE6380">
        <w:rPr>
          <w:rFonts w:eastAsia="Calibri"/>
          <w:b/>
          <w:i/>
          <w:sz w:val="18"/>
          <w:szCs w:val="18"/>
        </w:rPr>
        <w:t xml:space="preserve">«Арендатор» </w:t>
      </w:r>
      <w:r w:rsidRPr="00EE6380">
        <w:rPr>
          <w:rFonts w:eastAsia="Calibri"/>
          <w:sz w:val="18"/>
          <w:szCs w:val="18"/>
        </w:rPr>
        <w:t xml:space="preserve">принял вместе с Помещением, имущество согласно </w:t>
      </w:r>
      <w:proofErr w:type="spellStart"/>
      <w:proofErr w:type="gramStart"/>
      <w:r w:rsidRPr="00EE6380">
        <w:rPr>
          <w:rFonts w:eastAsia="Calibri"/>
          <w:sz w:val="18"/>
          <w:szCs w:val="18"/>
        </w:rPr>
        <w:t>переч</w:t>
      </w:r>
      <w:proofErr w:type="spellEnd"/>
      <w:r w:rsidRPr="00EE6380">
        <w:rPr>
          <w:rFonts w:eastAsia="Calibri"/>
          <w:sz w:val="18"/>
          <w:szCs w:val="18"/>
        </w:rPr>
        <w:t>\ню</w:t>
      </w:r>
      <w:proofErr w:type="gramEnd"/>
      <w:r w:rsidRPr="00EE6380">
        <w:rPr>
          <w:rFonts w:eastAsia="Calibri"/>
          <w:sz w:val="18"/>
          <w:szCs w:val="18"/>
        </w:rPr>
        <w:t xml:space="preserve">: </w:t>
      </w:r>
    </w:p>
    <w:tbl>
      <w:tblPr>
        <w:tblpPr w:leftFromText="180" w:rightFromText="180" w:vertAnchor="text"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544"/>
        <w:gridCol w:w="992"/>
        <w:gridCol w:w="2126"/>
      </w:tblGrid>
      <w:tr w:rsidR="00EE6380" w:rsidRPr="00EE6380" w:rsidTr="00C578C8">
        <w:trPr>
          <w:trHeight w:val="416"/>
        </w:trPr>
        <w:tc>
          <w:tcPr>
            <w:tcW w:w="3227" w:type="dxa"/>
          </w:tcPr>
          <w:p w:rsidR="00EE6380" w:rsidRPr="00EE6380" w:rsidRDefault="00EE6380" w:rsidP="00EE6380">
            <w:pPr>
              <w:spacing w:after="120"/>
              <w:ind w:right="-1"/>
              <w:rPr>
                <w:b/>
                <w:sz w:val="18"/>
                <w:szCs w:val="18"/>
              </w:rPr>
            </w:pPr>
            <w:r w:rsidRPr="00EE6380">
              <w:rPr>
                <w:b/>
                <w:sz w:val="18"/>
                <w:szCs w:val="18"/>
              </w:rPr>
              <w:t>объект</w:t>
            </w:r>
          </w:p>
        </w:tc>
        <w:tc>
          <w:tcPr>
            <w:tcW w:w="3544" w:type="dxa"/>
          </w:tcPr>
          <w:p w:rsidR="00EE6380" w:rsidRPr="00EE6380" w:rsidRDefault="00700A33" w:rsidP="00EE6380">
            <w:pPr>
              <w:spacing w:after="120"/>
              <w:ind w:right="-1"/>
              <w:rPr>
                <w:b/>
                <w:sz w:val="18"/>
                <w:szCs w:val="18"/>
              </w:rPr>
            </w:pPr>
            <w:r w:rsidRPr="00EE6380">
              <w:rPr>
                <w:b/>
                <w:sz w:val="18"/>
                <w:szCs w:val="18"/>
              </w:rPr>
              <w:t>О</w:t>
            </w:r>
            <w:r w:rsidR="00EE6380" w:rsidRPr="00EE6380">
              <w:rPr>
                <w:b/>
                <w:sz w:val="18"/>
                <w:szCs w:val="18"/>
              </w:rPr>
              <w:t>писание</w:t>
            </w:r>
          </w:p>
        </w:tc>
        <w:tc>
          <w:tcPr>
            <w:tcW w:w="992" w:type="dxa"/>
          </w:tcPr>
          <w:p w:rsidR="00EE6380" w:rsidRPr="00EE6380" w:rsidRDefault="00EE6380" w:rsidP="00EE6380">
            <w:pPr>
              <w:spacing w:after="120"/>
              <w:ind w:right="-1"/>
              <w:rPr>
                <w:b/>
                <w:sz w:val="18"/>
                <w:szCs w:val="18"/>
              </w:rPr>
            </w:pPr>
            <w:r w:rsidRPr="00EE6380">
              <w:rPr>
                <w:b/>
                <w:sz w:val="18"/>
                <w:szCs w:val="18"/>
              </w:rPr>
              <w:t>кол-во</w:t>
            </w:r>
          </w:p>
        </w:tc>
        <w:tc>
          <w:tcPr>
            <w:tcW w:w="2126" w:type="dxa"/>
          </w:tcPr>
          <w:p w:rsidR="00EE6380" w:rsidRPr="00EE6380" w:rsidRDefault="00EE6380" w:rsidP="00EE6380">
            <w:pPr>
              <w:spacing w:after="120"/>
              <w:ind w:right="-1"/>
              <w:jc w:val="center"/>
              <w:rPr>
                <w:b/>
                <w:sz w:val="18"/>
                <w:szCs w:val="18"/>
              </w:rPr>
            </w:pPr>
            <w:r w:rsidRPr="00EE6380">
              <w:rPr>
                <w:b/>
                <w:sz w:val="18"/>
                <w:szCs w:val="18"/>
              </w:rPr>
              <w:t>ЕИН</w:t>
            </w:r>
          </w:p>
        </w:tc>
      </w:tr>
      <w:tr w:rsidR="00EF2593" w:rsidRPr="00EE6380" w:rsidTr="00C578C8">
        <w:trPr>
          <w:trHeight w:val="416"/>
        </w:trPr>
        <w:tc>
          <w:tcPr>
            <w:tcW w:w="3227" w:type="dxa"/>
          </w:tcPr>
          <w:p w:rsidR="00EF2593" w:rsidRPr="00EF2593" w:rsidRDefault="00EF2593" w:rsidP="00EE6380">
            <w:pPr>
              <w:spacing w:after="120"/>
              <w:ind w:right="-1"/>
              <w:rPr>
                <w:sz w:val="18"/>
                <w:szCs w:val="18"/>
              </w:rPr>
            </w:pPr>
            <w:r w:rsidRPr="00EF2593">
              <w:rPr>
                <w:sz w:val="18"/>
                <w:szCs w:val="18"/>
              </w:rPr>
              <w:t>Телефон</w:t>
            </w:r>
          </w:p>
        </w:tc>
        <w:tc>
          <w:tcPr>
            <w:tcW w:w="3544" w:type="dxa"/>
          </w:tcPr>
          <w:p w:rsidR="00EF2593" w:rsidRPr="00EF2593" w:rsidRDefault="00EF2593" w:rsidP="00EF2593">
            <w:pPr>
              <w:ind w:right="34"/>
              <w:rPr>
                <w:sz w:val="18"/>
                <w:szCs w:val="18"/>
                <w:u w:val="single"/>
              </w:rPr>
            </w:pPr>
            <w:r w:rsidRPr="00EF2593">
              <w:rPr>
                <w:sz w:val="18"/>
                <w:szCs w:val="18"/>
                <w:u w:val="single"/>
              </w:rPr>
              <w:t xml:space="preserve">Для лота № </w:t>
            </w:r>
            <w:r w:rsidR="00827CBA">
              <w:rPr>
                <w:sz w:val="18"/>
                <w:szCs w:val="18"/>
                <w:u w:val="single"/>
              </w:rPr>
              <w:t>3,7</w:t>
            </w:r>
          </w:p>
          <w:p w:rsidR="00EF2593" w:rsidRPr="00EF2593" w:rsidRDefault="00EF2593" w:rsidP="00EE6380">
            <w:pPr>
              <w:spacing w:after="120"/>
              <w:ind w:right="-1"/>
              <w:rPr>
                <w:sz w:val="18"/>
                <w:szCs w:val="18"/>
              </w:rPr>
            </w:pPr>
          </w:p>
        </w:tc>
        <w:tc>
          <w:tcPr>
            <w:tcW w:w="992" w:type="dxa"/>
          </w:tcPr>
          <w:p w:rsidR="00EF2593" w:rsidRPr="00EF2593" w:rsidRDefault="00EF2593" w:rsidP="00EF2593">
            <w:pPr>
              <w:spacing w:after="120"/>
              <w:ind w:right="-1"/>
              <w:jc w:val="center"/>
              <w:rPr>
                <w:sz w:val="18"/>
                <w:szCs w:val="18"/>
              </w:rPr>
            </w:pPr>
            <w:r w:rsidRPr="00EF2593">
              <w:rPr>
                <w:sz w:val="18"/>
                <w:szCs w:val="18"/>
              </w:rPr>
              <w:t>шт.</w:t>
            </w:r>
          </w:p>
        </w:tc>
        <w:tc>
          <w:tcPr>
            <w:tcW w:w="2126" w:type="dxa"/>
          </w:tcPr>
          <w:p w:rsidR="00EF2593" w:rsidRPr="00EF2593" w:rsidRDefault="00EF2593" w:rsidP="00EE6380">
            <w:pPr>
              <w:spacing w:after="120"/>
              <w:ind w:right="-1"/>
              <w:jc w:val="center"/>
              <w:rPr>
                <w:sz w:val="18"/>
                <w:szCs w:val="18"/>
              </w:rPr>
            </w:pPr>
          </w:p>
        </w:tc>
      </w:tr>
      <w:tr w:rsidR="00EE6380" w:rsidRPr="00EE6380" w:rsidTr="00844117">
        <w:trPr>
          <w:trHeight w:val="1566"/>
        </w:trPr>
        <w:tc>
          <w:tcPr>
            <w:tcW w:w="3227" w:type="dxa"/>
          </w:tcPr>
          <w:p w:rsidR="00EE6380" w:rsidRPr="00EE6380" w:rsidRDefault="00EE6380" w:rsidP="00EE6380">
            <w:pPr>
              <w:spacing w:after="120"/>
              <w:ind w:right="-1"/>
              <w:rPr>
                <w:sz w:val="18"/>
                <w:szCs w:val="18"/>
              </w:rPr>
            </w:pPr>
            <w:r w:rsidRPr="00EE6380">
              <w:rPr>
                <w:sz w:val="18"/>
                <w:szCs w:val="18"/>
              </w:rPr>
              <w:t>Компьютер</w:t>
            </w:r>
          </w:p>
          <w:p w:rsidR="00EE6380" w:rsidRPr="00EE6380" w:rsidRDefault="00EE6380" w:rsidP="00EE6380">
            <w:pPr>
              <w:ind w:right="-142"/>
              <w:rPr>
                <w:sz w:val="18"/>
                <w:szCs w:val="18"/>
              </w:rPr>
            </w:pPr>
            <w:r w:rsidRPr="00EE6380">
              <w:rPr>
                <w:sz w:val="18"/>
                <w:szCs w:val="18"/>
              </w:rPr>
              <w:t xml:space="preserve">Все компьютеры передаются </w:t>
            </w:r>
          </w:p>
          <w:p w:rsidR="00EE6380" w:rsidRPr="00EE6380" w:rsidRDefault="00EE6380" w:rsidP="00EE6380">
            <w:pPr>
              <w:ind w:right="-142"/>
              <w:rPr>
                <w:sz w:val="18"/>
                <w:szCs w:val="18"/>
              </w:rPr>
            </w:pPr>
            <w:r w:rsidRPr="00EE6380">
              <w:rPr>
                <w:sz w:val="18"/>
                <w:szCs w:val="18"/>
              </w:rPr>
              <w:t>со следующим   установленным программным обеспечением:</w:t>
            </w:r>
          </w:p>
          <w:p w:rsidR="00EE6380" w:rsidRPr="00EE6380" w:rsidRDefault="00EE6380" w:rsidP="00EE6380">
            <w:pPr>
              <w:spacing w:after="120"/>
              <w:ind w:right="-1"/>
              <w:rPr>
                <w:sz w:val="18"/>
                <w:szCs w:val="18"/>
              </w:rPr>
            </w:pPr>
            <w:r w:rsidRPr="00EE6380">
              <w:rPr>
                <w:sz w:val="18"/>
                <w:szCs w:val="18"/>
              </w:rPr>
              <w:t xml:space="preserve">1.  </w:t>
            </w:r>
            <w:proofErr w:type="spellStart"/>
            <w:r w:rsidRPr="00EE6380">
              <w:rPr>
                <w:sz w:val="18"/>
                <w:szCs w:val="18"/>
              </w:rPr>
              <w:t>Windows</w:t>
            </w:r>
            <w:proofErr w:type="spellEnd"/>
            <w:r w:rsidRPr="00EE6380">
              <w:rPr>
                <w:sz w:val="18"/>
                <w:szCs w:val="18"/>
              </w:rPr>
              <w:t xml:space="preserve"> 7</w:t>
            </w:r>
          </w:p>
          <w:p w:rsidR="00EE6380" w:rsidRPr="00EE6380" w:rsidRDefault="00EE6380" w:rsidP="00EE6380">
            <w:pPr>
              <w:spacing w:after="120"/>
              <w:ind w:right="-1"/>
              <w:rPr>
                <w:sz w:val="18"/>
                <w:szCs w:val="18"/>
              </w:rPr>
            </w:pPr>
            <w:r w:rsidRPr="00EE6380">
              <w:rPr>
                <w:sz w:val="18"/>
                <w:szCs w:val="18"/>
              </w:rPr>
              <w:t xml:space="preserve">2.  </w:t>
            </w:r>
            <w:proofErr w:type="spellStart"/>
            <w:r w:rsidRPr="00EE6380">
              <w:rPr>
                <w:sz w:val="18"/>
                <w:szCs w:val="18"/>
              </w:rPr>
              <w:t>Microsoft</w:t>
            </w:r>
            <w:proofErr w:type="spellEnd"/>
            <w:r w:rsidRPr="00EE6380">
              <w:rPr>
                <w:sz w:val="18"/>
                <w:szCs w:val="18"/>
              </w:rPr>
              <w:t xml:space="preserve"> </w:t>
            </w:r>
            <w:proofErr w:type="spellStart"/>
            <w:r w:rsidRPr="00EE6380">
              <w:rPr>
                <w:sz w:val="18"/>
                <w:szCs w:val="18"/>
              </w:rPr>
              <w:t>Office</w:t>
            </w:r>
            <w:proofErr w:type="spellEnd"/>
          </w:p>
        </w:tc>
        <w:tc>
          <w:tcPr>
            <w:tcW w:w="3544" w:type="dxa"/>
          </w:tcPr>
          <w:p w:rsidR="00A65730" w:rsidRDefault="00A65730" w:rsidP="00A65730">
            <w:pPr>
              <w:ind w:right="34"/>
              <w:rPr>
                <w:sz w:val="18"/>
                <w:szCs w:val="18"/>
                <w:u w:val="single"/>
              </w:rPr>
            </w:pPr>
            <w:r w:rsidRPr="00A65730">
              <w:rPr>
                <w:sz w:val="18"/>
                <w:szCs w:val="18"/>
                <w:u w:val="single"/>
              </w:rPr>
              <w:t xml:space="preserve">Для лота № </w:t>
            </w:r>
            <w:r w:rsidR="00C578C8">
              <w:rPr>
                <w:sz w:val="18"/>
                <w:szCs w:val="18"/>
                <w:u w:val="single"/>
              </w:rPr>
              <w:t>1</w:t>
            </w:r>
            <w:r w:rsidR="00CB4868">
              <w:rPr>
                <w:sz w:val="18"/>
                <w:szCs w:val="18"/>
                <w:u w:val="single"/>
              </w:rPr>
              <w:t>,2</w:t>
            </w:r>
            <w:r w:rsidR="00F05513">
              <w:rPr>
                <w:sz w:val="18"/>
                <w:szCs w:val="18"/>
                <w:u w:val="single"/>
              </w:rPr>
              <w:t>,4,5</w:t>
            </w:r>
          </w:p>
          <w:p w:rsidR="00A65730" w:rsidRPr="00A65730" w:rsidRDefault="00A65730" w:rsidP="00A65730">
            <w:pPr>
              <w:ind w:right="34"/>
              <w:rPr>
                <w:sz w:val="18"/>
                <w:szCs w:val="18"/>
              </w:rPr>
            </w:pPr>
            <w:r w:rsidRPr="00A65730">
              <w:rPr>
                <w:sz w:val="18"/>
                <w:szCs w:val="18"/>
              </w:rPr>
              <w:t>Моноблок</w:t>
            </w:r>
          </w:p>
          <w:p w:rsidR="00A65730" w:rsidRPr="00A65730" w:rsidRDefault="00A65730" w:rsidP="00A65730">
            <w:pPr>
              <w:ind w:right="34"/>
              <w:rPr>
                <w:sz w:val="18"/>
                <w:szCs w:val="18"/>
              </w:rPr>
            </w:pPr>
            <w:r w:rsidRPr="00A65730">
              <w:rPr>
                <w:sz w:val="18"/>
                <w:szCs w:val="18"/>
              </w:rPr>
              <w:t xml:space="preserve">Блок </w:t>
            </w:r>
            <w:r>
              <w:rPr>
                <w:sz w:val="18"/>
                <w:szCs w:val="18"/>
              </w:rPr>
              <w:t>питания с проводом</w:t>
            </w:r>
          </w:p>
          <w:p w:rsidR="00A65730" w:rsidRPr="00A65730" w:rsidRDefault="00A65730" w:rsidP="00A65730">
            <w:pPr>
              <w:ind w:right="34"/>
              <w:rPr>
                <w:sz w:val="18"/>
                <w:szCs w:val="18"/>
              </w:rPr>
            </w:pPr>
            <w:r w:rsidRPr="00A65730">
              <w:rPr>
                <w:sz w:val="18"/>
                <w:szCs w:val="18"/>
              </w:rPr>
              <w:t>Клавиатура</w:t>
            </w:r>
          </w:p>
          <w:p w:rsidR="00A65730" w:rsidRPr="00A65730" w:rsidRDefault="00A65730" w:rsidP="00A65730">
            <w:pPr>
              <w:ind w:right="34"/>
              <w:rPr>
                <w:sz w:val="18"/>
                <w:szCs w:val="18"/>
              </w:rPr>
            </w:pPr>
            <w:r>
              <w:rPr>
                <w:sz w:val="18"/>
                <w:szCs w:val="18"/>
              </w:rPr>
              <w:t>М</w:t>
            </w:r>
            <w:r w:rsidRPr="00A65730">
              <w:rPr>
                <w:sz w:val="18"/>
                <w:szCs w:val="18"/>
              </w:rPr>
              <w:t>ышь</w:t>
            </w:r>
          </w:p>
          <w:p w:rsidR="00EE6380" w:rsidRPr="00EE6380" w:rsidRDefault="00EE6380" w:rsidP="00EE6380">
            <w:pPr>
              <w:spacing w:after="120"/>
              <w:ind w:right="-1"/>
              <w:rPr>
                <w:sz w:val="18"/>
                <w:szCs w:val="18"/>
              </w:rPr>
            </w:pPr>
          </w:p>
        </w:tc>
        <w:tc>
          <w:tcPr>
            <w:tcW w:w="992" w:type="dxa"/>
          </w:tcPr>
          <w:p w:rsidR="00EE6380" w:rsidRPr="00EE6380" w:rsidRDefault="00EE6380" w:rsidP="00EE6380">
            <w:pPr>
              <w:spacing w:after="120"/>
              <w:ind w:right="-1"/>
              <w:jc w:val="center"/>
              <w:rPr>
                <w:sz w:val="18"/>
                <w:szCs w:val="18"/>
              </w:rPr>
            </w:pPr>
            <w:r w:rsidRPr="00EE6380">
              <w:rPr>
                <w:sz w:val="18"/>
                <w:szCs w:val="18"/>
              </w:rPr>
              <w:t>шт.</w:t>
            </w:r>
          </w:p>
        </w:tc>
        <w:tc>
          <w:tcPr>
            <w:tcW w:w="2126" w:type="dxa"/>
          </w:tcPr>
          <w:p w:rsidR="00EE6380" w:rsidRPr="00EE6380" w:rsidRDefault="00EE6380" w:rsidP="00EE6380">
            <w:pPr>
              <w:spacing w:after="120"/>
              <w:ind w:right="-1"/>
              <w:jc w:val="center"/>
              <w:rPr>
                <w:b/>
                <w:sz w:val="18"/>
                <w:szCs w:val="18"/>
              </w:rPr>
            </w:pPr>
          </w:p>
        </w:tc>
      </w:tr>
      <w:tr w:rsidR="00EE6380" w:rsidRPr="00EE6380" w:rsidTr="009359A6">
        <w:trPr>
          <w:trHeight w:val="265"/>
        </w:trPr>
        <w:tc>
          <w:tcPr>
            <w:tcW w:w="3227" w:type="dxa"/>
          </w:tcPr>
          <w:p w:rsidR="00EE6380" w:rsidRPr="00EE6380" w:rsidRDefault="00EE6380" w:rsidP="00EE6380">
            <w:pPr>
              <w:spacing w:after="120"/>
              <w:ind w:right="-1"/>
              <w:rPr>
                <w:sz w:val="18"/>
                <w:szCs w:val="18"/>
              </w:rPr>
            </w:pPr>
            <w:r w:rsidRPr="00EE6380">
              <w:rPr>
                <w:sz w:val="18"/>
                <w:szCs w:val="18"/>
              </w:rPr>
              <w:t>МФУ</w:t>
            </w:r>
          </w:p>
        </w:tc>
        <w:tc>
          <w:tcPr>
            <w:tcW w:w="3544" w:type="dxa"/>
          </w:tcPr>
          <w:p w:rsidR="00C578C8" w:rsidRDefault="00EE6380" w:rsidP="00EE6380">
            <w:pPr>
              <w:rPr>
                <w:sz w:val="18"/>
                <w:szCs w:val="18"/>
                <w:u w:val="single"/>
              </w:rPr>
            </w:pPr>
            <w:r w:rsidRPr="00255509">
              <w:rPr>
                <w:sz w:val="18"/>
                <w:szCs w:val="18"/>
                <w:u w:val="single"/>
              </w:rPr>
              <w:t>Для лот</w:t>
            </w:r>
            <w:r w:rsidR="00833435">
              <w:rPr>
                <w:sz w:val="18"/>
                <w:szCs w:val="18"/>
                <w:u w:val="single"/>
              </w:rPr>
              <w:t>ов №</w:t>
            </w:r>
            <w:r w:rsidRPr="00255509">
              <w:rPr>
                <w:sz w:val="18"/>
                <w:szCs w:val="18"/>
                <w:u w:val="single"/>
              </w:rPr>
              <w:t xml:space="preserve"> № </w:t>
            </w:r>
            <w:r w:rsidR="00255509" w:rsidRPr="00255509">
              <w:rPr>
                <w:sz w:val="18"/>
                <w:szCs w:val="18"/>
                <w:u w:val="single"/>
              </w:rPr>
              <w:t>1,</w:t>
            </w:r>
            <w:r w:rsidR="00CB4868">
              <w:rPr>
                <w:sz w:val="18"/>
                <w:szCs w:val="18"/>
                <w:u w:val="single"/>
              </w:rPr>
              <w:t>2</w:t>
            </w:r>
            <w:r w:rsidR="00F05513">
              <w:rPr>
                <w:sz w:val="18"/>
                <w:szCs w:val="18"/>
                <w:u w:val="single"/>
              </w:rPr>
              <w:t>,4</w:t>
            </w:r>
            <w:r w:rsidR="00833435">
              <w:rPr>
                <w:sz w:val="18"/>
                <w:szCs w:val="18"/>
                <w:u w:val="single"/>
              </w:rPr>
              <w:t>,6,8</w:t>
            </w:r>
          </w:p>
          <w:p w:rsidR="00EE6380" w:rsidRPr="00EE6380" w:rsidRDefault="00EE6380" w:rsidP="00EE6380">
            <w:pPr>
              <w:rPr>
                <w:sz w:val="18"/>
                <w:szCs w:val="18"/>
              </w:rPr>
            </w:pPr>
            <w:r w:rsidRPr="00EE6380">
              <w:rPr>
                <w:sz w:val="18"/>
                <w:szCs w:val="18"/>
              </w:rPr>
              <w:t>CANON F159502</w:t>
            </w:r>
          </w:p>
          <w:p w:rsidR="00EE6380" w:rsidRPr="00EE6380" w:rsidRDefault="00EE6380" w:rsidP="00EE6380">
            <w:pPr>
              <w:rPr>
                <w:sz w:val="18"/>
                <w:szCs w:val="18"/>
              </w:rPr>
            </w:pPr>
          </w:p>
        </w:tc>
        <w:tc>
          <w:tcPr>
            <w:tcW w:w="992" w:type="dxa"/>
          </w:tcPr>
          <w:p w:rsidR="00EE6380" w:rsidRPr="00EE6380" w:rsidRDefault="00EE6380" w:rsidP="00EE6380">
            <w:pPr>
              <w:spacing w:after="120"/>
              <w:ind w:right="-1"/>
              <w:jc w:val="center"/>
              <w:rPr>
                <w:sz w:val="18"/>
                <w:szCs w:val="18"/>
              </w:rPr>
            </w:pPr>
            <w:r w:rsidRPr="00EE6380">
              <w:rPr>
                <w:sz w:val="18"/>
                <w:szCs w:val="18"/>
              </w:rPr>
              <w:t>шт.</w:t>
            </w:r>
          </w:p>
        </w:tc>
        <w:tc>
          <w:tcPr>
            <w:tcW w:w="2126" w:type="dxa"/>
          </w:tcPr>
          <w:p w:rsidR="00EE6380" w:rsidRPr="00EE6380" w:rsidRDefault="00EE6380" w:rsidP="00EE6380">
            <w:pPr>
              <w:spacing w:after="120"/>
              <w:ind w:right="-1"/>
              <w:jc w:val="center"/>
              <w:rPr>
                <w:b/>
                <w:sz w:val="18"/>
                <w:szCs w:val="18"/>
              </w:rPr>
            </w:pPr>
          </w:p>
        </w:tc>
      </w:tr>
      <w:tr w:rsidR="00EE6380" w:rsidRPr="00EE6380" w:rsidTr="009359A6">
        <w:trPr>
          <w:trHeight w:val="265"/>
        </w:trPr>
        <w:tc>
          <w:tcPr>
            <w:tcW w:w="3227" w:type="dxa"/>
          </w:tcPr>
          <w:p w:rsidR="00EE6380" w:rsidRPr="00EE6380" w:rsidRDefault="00EE6380" w:rsidP="00EE6380">
            <w:pPr>
              <w:spacing w:after="120"/>
              <w:ind w:right="-1"/>
              <w:rPr>
                <w:sz w:val="18"/>
                <w:szCs w:val="18"/>
              </w:rPr>
            </w:pPr>
            <w:r w:rsidRPr="00EE6380">
              <w:rPr>
                <w:sz w:val="18"/>
                <w:szCs w:val="18"/>
              </w:rPr>
              <w:t>Принтер</w:t>
            </w:r>
          </w:p>
        </w:tc>
        <w:tc>
          <w:tcPr>
            <w:tcW w:w="3544" w:type="dxa"/>
          </w:tcPr>
          <w:p w:rsidR="00EE6380" w:rsidRPr="00F05513" w:rsidRDefault="00EE6380" w:rsidP="00EE6380">
            <w:pPr>
              <w:rPr>
                <w:sz w:val="18"/>
                <w:szCs w:val="18"/>
                <w:u w:val="single"/>
              </w:rPr>
            </w:pPr>
            <w:r w:rsidRPr="00255509">
              <w:rPr>
                <w:sz w:val="18"/>
                <w:szCs w:val="18"/>
                <w:u w:val="single"/>
              </w:rPr>
              <w:t>Для лот</w:t>
            </w:r>
            <w:r w:rsidR="00833435">
              <w:rPr>
                <w:sz w:val="18"/>
                <w:szCs w:val="18"/>
                <w:u w:val="single"/>
              </w:rPr>
              <w:t>ов №</w:t>
            </w:r>
            <w:r w:rsidRPr="00255509">
              <w:rPr>
                <w:sz w:val="18"/>
                <w:szCs w:val="18"/>
                <w:u w:val="single"/>
              </w:rPr>
              <w:t xml:space="preserve"> № </w:t>
            </w:r>
            <w:r w:rsidR="00C578C8">
              <w:rPr>
                <w:sz w:val="18"/>
                <w:szCs w:val="18"/>
                <w:u w:val="single"/>
              </w:rPr>
              <w:t>1</w:t>
            </w:r>
            <w:r w:rsidR="00CB4868">
              <w:rPr>
                <w:sz w:val="18"/>
                <w:szCs w:val="18"/>
                <w:u w:val="single"/>
              </w:rPr>
              <w:t>,2</w:t>
            </w:r>
            <w:r w:rsidR="00700A33">
              <w:rPr>
                <w:sz w:val="18"/>
                <w:szCs w:val="18"/>
                <w:u w:val="single"/>
              </w:rPr>
              <w:t>,</w:t>
            </w:r>
            <w:r w:rsidR="00F05513">
              <w:rPr>
                <w:sz w:val="18"/>
                <w:szCs w:val="18"/>
                <w:u w:val="single"/>
                <w:lang w:val="en-US"/>
              </w:rPr>
              <w:t>4</w:t>
            </w:r>
            <w:r w:rsidR="00F05513">
              <w:rPr>
                <w:sz w:val="18"/>
                <w:szCs w:val="18"/>
                <w:u w:val="single"/>
              </w:rPr>
              <w:t>,5</w:t>
            </w:r>
            <w:r w:rsidR="00833435">
              <w:rPr>
                <w:sz w:val="18"/>
                <w:szCs w:val="18"/>
                <w:u w:val="single"/>
              </w:rPr>
              <w:t>,6</w:t>
            </w:r>
          </w:p>
          <w:p w:rsidR="00A826CE" w:rsidRPr="00A826CE" w:rsidRDefault="00EE6380" w:rsidP="00BA2F7F">
            <w:pPr>
              <w:rPr>
                <w:sz w:val="18"/>
                <w:szCs w:val="18"/>
              </w:rPr>
            </w:pPr>
            <w:r w:rsidRPr="00EE6380">
              <w:rPr>
                <w:sz w:val="18"/>
                <w:szCs w:val="18"/>
              </w:rPr>
              <w:t>SAMSUNG ML 1860</w:t>
            </w:r>
          </w:p>
        </w:tc>
        <w:tc>
          <w:tcPr>
            <w:tcW w:w="992" w:type="dxa"/>
          </w:tcPr>
          <w:p w:rsidR="00EE6380" w:rsidRPr="00EE6380" w:rsidRDefault="00CB4868" w:rsidP="00EE6380">
            <w:pPr>
              <w:spacing w:after="120"/>
              <w:ind w:right="-1"/>
              <w:jc w:val="center"/>
              <w:rPr>
                <w:sz w:val="18"/>
                <w:szCs w:val="18"/>
              </w:rPr>
            </w:pPr>
            <w:r>
              <w:rPr>
                <w:sz w:val="18"/>
                <w:szCs w:val="18"/>
              </w:rPr>
              <w:t>шт.</w:t>
            </w:r>
          </w:p>
        </w:tc>
        <w:tc>
          <w:tcPr>
            <w:tcW w:w="2126" w:type="dxa"/>
          </w:tcPr>
          <w:p w:rsidR="00EE6380" w:rsidRPr="00EE6380" w:rsidRDefault="00EE6380" w:rsidP="00EE6380">
            <w:pPr>
              <w:spacing w:after="120"/>
              <w:ind w:right="-1"/>
              <w:jc w:val="center"/>
              <w:rPr>
                <w:b/>
                <w:sz w:val="18"/>
                <w:szCs w:val="18"/>
              </w:rPr>
            </w:pPr>
          </w:p>
        </w:tc>
      </w:tr>
      <w:tr w:rsidR="00CB4868" w:rsidRPr="00EE6380" w:rsidTr="009359A6">
        <w:trPr>
          <w:trHeight w:val="265"/>
        </w:trPr>
        <w:tc>
          <w:tcPr>
            <w:tcW w:w="3227" w:type="dxa"/>
          </w:tcPr>
          <w:p w:rsidR="00CB4868" w:rsidRPr="00EE6380" w:rsidRDefault="00CB4868" w:rsidP="00EE6380">
            <w:pPr>
              <w:spacing w:after="120"/>
              <w:ind w:right="-1"/>
              <w:rPr>
                <w:sz w:val="18"/>
                <w:szCs w:val="18"/>
              </w:rPr>
            </w:pPr>
            <w:r>
              <w:rPr>
                <w:sz w:val="18"/>
                <w:szCs w:val="18"/>
              </w:rPr>
              <w:t xml:space="preserve">Шнур </w:t>
            </w:r>
            <w:proofErr w:type="spellStart"/>
            <w:r>
              <w:rPr>
                <w:sz w:val="18"/>
                <w:szCs w:val="18"/>
              </w:rPr>
              <w:t>пачкорд</w:t>
            </w:r>
            <w:proofErr w:type="spellEnd"/>
          </w:p>
        </w:tc>
        <w:tc>
          <w:tcPr>
            <w:tcW w:w="3544" w:type="dxa"/>
          </w:tcPr>
          <w:p w:rsidR="00CB4868" w:rsidRPr="00833435" w:rsidRDefault="00CB4868" w:rsidP="00F05513">
            <w:pPr>
              <w:rPr>
                <w:sz w:val="18"/>
                <w:szCs w:val="18"/>
                <w:u w:val="single"/>
              </w:rPr>
            </w:pPr>
            <w:r>
              <w:rPr>
                <w:sz w:val="18"/>
                <w:szCs w:val="18"/>
                <w:u w:val="single"/>
              </w:rPr>
              <w:t>Для лота №</w:t>
            </w:r>
            <w:r w:rsidR="00BA2F7F">
              <w:rPr>
                <w:sz w:val="18"/>
                <w:szCs w:val="18"/>
                <w:u w:val="single"/>
              </w:rPr>
              <w:t xml:space="preserve"> </w:t>
            </w:r>
            <w:r w:rsidR="00F05513">
              <w:rPr>
                <w:sz w:val="18"/>
                <w:szCs w:val="18"/>
                <w:u w:val="single"/>
                <w:lang w:val="en-US"/>
              </w:rPr>
              <w:t>6</w:t>
            </w:r>
          </w:p>
        </w:tc>
        <w:tc>
          <w:tcPr>
            <w:tcW w:w="992" w:type="dxa"/>
          </w:tcPr>
          <w:p w:rsidR="00CB4868" w:rsidRPr="00EE6380" w:rsidRDefault="00CB4868" w:rsidP="00EE6380">
            <w:pPr>
              <w:spacing w:after="120"/>
              <w:ind w:right="-1"/>
              <w:jc w:val="center"/>
              <w:rPr>
                <w:sz w:val="18"/>
                <w:szCs w:val="18"/>
              </w:rPr>
            </w:pPr>
            <w:r>
              <w:rPr>
                <w:sz w:val="18"/>
                <w:szCs w:val="18"/>
              </w:rPr>
              <w:t>шт.</w:t>
            </w:r>
          </w:p>
        </w:tc>
        <w:tc>
          <w:tcPr>
            <w:tcW w:w="2126" w:type="dxa"/>
          </w:tcPr>
          <w:p w:rsidR="00CB4868" w:rsidRPr="00EE6380" w:rsidRDefault="00CB4868" w:rsidP="00EE6380">
            <w:pPr>
              <w:spacing w:after="120"/>
              <w:ind w:right="-1"/>
              <w:jc w:val="center"/>
              <w:rPr>
                <w:b/>
                <w:sz w:val="18"/>
                <w:szCs w:val="18"/>
              </w:rPr>
            </w:pPr>
          </w:p>
        </w:tc>
      </w:tr>
      <w:tr w:rsidR="00EE6380" w:rsidRPr="00EE6380" w:rsidTr="009359A6">
        <w:tc>
          <w:tcPr>
            <w:tcW w:w="3227" w:type="dxa"/>
            <w:vAlign w:val="center"/>
          </w:tcPr>
          <w:p w:rsidR="00EE6380" w:rsidRPr="00EE6380" w:rsidRDefault="00EE6380" w:rsidP="00EE6380">
            <w:pPr>
              <w:ind w:right="-1"/>
              <w:rPr>
                <w:sz w:val="18"/>
                <w:szCs w:val="18"/>
              </w:rPr>
            </w:pPr>
            <w:r w:rsidRPr="00EE6380">
              <w:rPr>
                <w:sz w:val="18"/>
                <w:szCs w:val="18"/>
              </w:rPr>
              <w:t>Стол угловой</w:t>
            </w:r>
          </w:p>
        </w:tc>
        <w:tc>
          <w:tcPr>
            <w:tcW w:w="3544" w:type="dxa"/>
            <w:vAlign w:val="center"/>
          </w:tcPr>
          <w:p w:rsidR="00EE6380" w:rsidRPr="00255509" w:rsidRDefault="00EE6380" w:rsidP="00EE6380">
            <w:pPr>
              <w:ind w:right="-1"/>
              <w:rPr>
                <w:sz w:val="18"/>
                <w:szCs w:val="18"/>
                <w:u w:val="single"/>
              </w:rPr>
            </w:pPr>
            <w:r w:rsidRPr="00255509">
              <w:rPr>
                <w:sz w:val="18"/>
                <w:szCs w:val="18"/>
                <w:u w:val="single"/>
              </w:rPr>
              <w:t xml:space="preserve">Для Лотов №№ </w:t>
            </w:r>
            <w:r w:rsidR="00F05513" w:rsidRPr="00F05513">
              <w:rPr>
                <w:sz w:val="18"/>
                <w:szCs w:val="18"/>
                <w:u w:val="single"/>
              </w:rPr>
              <w:t>1,2,3,4,5,6,7,8</w:t>
            </w:r>
            <w:r w:rsidR="00833435">
              <w:rPr>
                <w:sz w:val="18"/>
                <w:szCs w:val="18"/>
                <w:u w:val="single"/>
              </w:rPr>
              <w:t>,10</w:t>
            </w:r>
          </w:p>
          <w:p w:rsidR="00EE6380" w:rsidRPr="00EE6380" w:rsidRDefault="00EE6380" w:rsidP="00EE6380">
            <w:pPr>
              <w:ind w:right="-1"/>
              <w:rPr>
                <w:sz w:val="18"/>
                <w:szCs w:val="18"/>
              </w:rPr>
            </w:pPr>
            <w:r w:rsidRPr="00EE6380">
              <w:rPr>
                <w:sz w:val="18"/>
                <w:szCs w:val="18"/>
              </w:rPr>
              <w:t>Размер 1200х1200х730</w:t>
            </w:r>
          </w:p>
        </w:tc>
        <w:tc>
          <w:tcPr>
            <w:tcW w:w="992" w:type="dxa"/>
            <w:vAlign w:val="center"/>
          </w:tcPr>
          <w:p w:rsidR="00EE6380" w:rsidRPr="00EE6380" w:rsidRDefault="00EE6380" w:rsidP="00EE6380">
            <w:pPr>
              <w:ind w:right="-108"/>
              <w:jc w:val="center"/>
              <w:rPr>
                <w:sz w:val="18"/>
                <w:szCs w:val="18"/>
              </w:rPr>
            </w:pPr>
            <w:r w:rsidRPr="00EE6380">
              <w:rPr>
                <w:sz w:val="18"/>
                <w:szCs w:val="18"/>
              </w:rPr>
              <w:t>шт.</w:t>
            </w:r>
          </w:p>
        </w:tc>
        <w:tc>
          <w:tcPr>
            <w:tcW w:w="2126" w:type="dxa"/>
          </w:tcPr>
          <w:p w:rsidR="00EE6380" w:rsidRPr="00EE6380" w:rsidRDefault="00EE6380" w:rsidP="00EE6380">
            <w:pPr>
              <w:ind w:right="-108"/>
              <w:jc w:val="center"/>
              <w:rPr>
                <w:sz w:val="18"/>
                <w:szCs w:val="18"/>
              </w:rPr>
            </w:pPr>
          </w:p>
        </w:tc>
      </w:tr>
      <w:tr w:rsidR="00EE6380" w:rsidRPr="00EE6380" w:rsidTr="009359A6">
        <w:tc>
          <w:tcPr>
            <w:tcW w:w="3227" w:type="dxa"/>
            <w:vAlign w:val="center"/>
          </w:tcPr>
          <w:p w:rsidR="00EE6380" w:rsidRPr="00EE6380" w:rsidRDefault="00EE6380" w:rsidP="00EE6380">
            <w:pPr>
              <w:ind w:right="-1"/>
              <w:rPr>
                <w:sz w:val="18"/>
                <w:szCs w:val="18"/>
              </w:rPr>
            </w:pPr>
            <w:r w:rsidRPr="00EE6380">
              <w:rPr>
                <w:sz w:val="18"/>
                <w:szCs w:val="18"/>
              </w:rPr>
              <w:t>Стол для оргтехники</w:t>
            </w:r>
          </w:p>
        </w:tc>
        <w:tc>
          <w:tcPr>
            <w:tcW w:w="3544" w:type="dxa"/>
            <w:vAlign w:val="center"/>
          </w:tcPr>
          <w:p w:rsidR="00CD6EBF" w:rsidRDefault="00C578C8" w:rsidP="00EE6380">
            <w:pPr>
              <w:ind w:right="-1"/>
              <w:rPr>
                <w:sz w:val="18"/>
                <w:szCs w:val="18"/>
                <w:u w:val="single"/>
              </w:rPr>
            </w:pPr>
            <w:r>
              <w:rPr>
                <w:sz w:val="18"/>
                <w:szCs w:val="18"/>
                <w:u w:val="single"/>
              </w:rPr>
              <w:t xml:space="preserve">Для Лотов №№ </w:t>
            </w:r>
          </w:p>
          <w:p w:rsidR="00833435" w:rsidRDefault="00F05513" w:rsidP="00EE6380">
            <w:pPr>
              <w:ind w:right="-1"/>
              <w:rPr>
                <w:sz w:val="18"/>
                <w:szCs w:val="18"/>
                <w:u w:val="single"/>
              </w:rPr>
            </w:pPr>
            <w:r w:rsidRPr="00F05513">
              <w:rPr>
                <w:sz w:val="18"/>
                <w:szCs w:val="18"/>
                <w:u w:val="single"/>
              </w:rPr>
              <w:t>1,2,3,4,5,6,7,8</w:t>
            </w:r>
          </w:p>
          <w:p w:rsidR="00EE6380" w:rsidRPr="00EE6380" w:rsidRDefault="00EE6380" w:rsidP="00EE6380">
            <w:pPr>
              <w:ind w:right="-1"/>
              <w:rPr>
                <w:sz w:val="18"/>
                <w:szCs w:val="18"/>
              </w:rPr>
            </w:pPr>
            <w:r w:rsidRPr="00EE6380">
              <w:rPr>
                <w:sz w:val="18"/>
                <w:szCs w:val="18"/>
              </w:rPr>
              <w:t>Размер 600х500х702 мм</w:t>
            </w:r>
          </w:p>
        </w:tc>
        <w:tc>
          <w:tcPr>
            <w:tcW w:w="992" w:type="dxa"/>
            <w:vAlign w:val="center"/>
          </w:tcPr>
          <w:p w:rsidR="00EE6380" w:rsidRPr="00EE6380" w:rsidRDefault="00EE6380" w:rsidP="00EE6380">
            <w:pPr>
              <w:ind w:right="-108"/>
              <w:jc w:val="center"/>
              <w:rPr>
                <w:sz w:val="18"/>
                <w:szCs w:val="18"/>
              </w:rPr>
            </w:pPr>
            <w:r w:rsidRPr="00EE6380">
              <w:rPr>
                <w:sz w:val="18"/>
                <w:szCs w:val="18"/>
              </w:rPr>
              <w:t>шт.</w:t>
            </w:r>
          </w:p>
        </w:tc>
        <w:tc>
          <w:tcPr>
            <w:tcW w:w="2126" w:type="dxa"/>
          </w:tcPr>
          <w:p w:rsidR="00EE6380" w:rsidRPr="00EE6380" w:rsidRDefault="00EE6380" w:rsidP="00EE6380">
            <w:pPr>
              <w:ind w:right="-108"/>
              <w:jc w:val="center"/>
              <w:rPr>
                <w:sz w:val="18"/>
                <w:szCs w:val="18"/>
              </w:rPr>
            </w:pPr>
          </w:p>
        </w:tc>
      </w:tr>
      <w:tr w:rsidR="00EE6380" w:rsidRPr="00EE6380" w:rsidTr="009359A6">
        <w:tc>
          <w:tcPr>
            <w:tcW w:w="3227" w:type="dxa"/>
            <w:vAlign w:val="center"/>
          </w:tcPr>
          <w:p w:rsidR="00EE6380" w:rsidRPr="00EE6380" w:rsidRDefault="00EE6380" w:rsidP="00EE6380">
            <w:pPr>
              <w:ind w:right="-1"/>
              <w:rPr>
                <w:sz w:val="18"/>
                <w:szCs w:val="18"/>
              </w:rPr>
            </w:pPr>
            <w:r w:rsidRPr="00EE6380">
              <w:rPr>
                <w:sz w:val="18"/>
                <w:szCs w:val="18"/>
              </w:rPr>
              <w:t>Тумба для оргтехники</w:t>
            </w:r>
          </w:p>
        </w:tc>
        <w:tc>
          <w:tcPr>
            <w:tcW w:w="3544" w:type="dxa"/>
            <w:vAlign w:val="center"/>
          </w:tcPr>
          <w:p w:rsidR="00EE6380" w:rsidRPr="00255509" w:rsidRDefault="00EE6380" w:rsidP="00EE6380">
            <w:pPr>
              <w:ind w:right="-1"/>
              <w:rPr>
                <w:sz w:val="18"/>
                <w:szCs w:val="18"/>
                <w:u w:val="single"/>
              </w:rPr>
            </w:pPr>
            <w:r w:rsidRPr="00255509">
              <w:rPr>
                <w:sz w:val="18"/>
                <w:szCs w:val="18"/>
                <w:u w:val="single"/>
              </w:rPr>
              <w:t xml:space="preserve">Для Лотов №№ </w:t>
            </w:r>
            <w:r w:rsidR="00F05513" w:rsidRPr="00F05513">
              <w:rPr>
                <w:sz w:val="18"/>
                <w:szCs w:val="18"/>
                <w:u w:val="single"/>
              </w:rPr>
              <w:t>1,2,3,4,5,6,7,8</w:t>
            </w:r>
          </w:p>
          <w:p w:rsidR="00EE6380" w:rsidRPr="00EE6380" w:rsidRDefault="00EE6380" w:rsidP="00EE6380">
            <w:pPr>
              <w:ind w:right="-1"/>
              <w:rPr>
                <w:sz w:val="18"/>
                <w:szCs w:val="18"/>
              </w:rPr>
            </w:pPr>
            <w:r w:rsidRPr="00EE6380">
              <w:rPr>
                <w:sz w:val="18"/>
                <w:szCs w:val="18"/>
              </w:rPr>
              <w:t>Размер 648х750х730 мм</w:t>
            </w:r>
          </w:p>
        </w:tc>
        <w:tc>
          <w:tcPr>
            <w:tcW w:w="992" w:type="dxa"/>
            <w:vAlign w:val="center"/>
          </w:tcPr>
          <w:p w:rsidR="00EE6380" w:rsidRPr="00EE6380" w:rsidRDefault="00EE6380" w:rsidP="00EE6380">
            <w:pPr>
              <w:ind w:right="-108"/>
              <w:jc w:val="center"/>
              <w:rPr>
                <w:sz w:val="18"/>
                <w:szCs w:val="18"/>
              </w:rPr>
            </w:pPr>
            <w:r w:rsidRPr="00EE6380">
              <w:rPr>
                <w:sz w:val="18"/>
                <w:szCs w:val="18"/>
              </w:rPr>
              <w:t>шт.</w:t>
            </w:r>
          </w:p>
        </w:tc>
        <w:tc>
          <w:tcPr>
            <w:tcW w:w="2126" w:type="dxa"/>
          </w:tcPr>
          <w:p w:rsidR="00EE6380" w:rsidRPr="00EE6380" w:rsidRDefault="00EE6380" w:rsidP="00EE6380">
            <w:pPr>
              <w:ind w:right="-108"/>
              <w:jc w:val="center"/>
              <w:rPr>
                <w:sz w:val="18"/>
                <w:szCs w:val="18"/>
              </w:rPr>
            </w:pPr>
          </w:p>
        </w:tc>
      </w:tr>
      <w:tr w:rsidR="00EE6380" w:rsidRPr="00EE6380" w:rsidTr="009359A6">
        <w:tc>
          <w:tcPr>
            <w:tcW w:w="3227" w:type="dxa"/>
            <w:vAlign w:val="center"/>
          </w:tcPr>
          <w:p w:rsidR="00EE6380" w:rsidRPr="00EE6380" w:rsidRDefault="00EE6380" w:rsidP="00EE6380">
            <w:pPr>
              <w:ind w:right="-1"/>
              <w:rPr>
                <w:sz w:val="18"/>
                <w:szCs w:val="18"/>
              </w:rPr>
            </w:pPr>
            <w:r w:rsidRPr="00EE6380">
              <w:rPr>
                <w:sz w:val="18"/>
                <w:szCs w:val="18"/>
              </w:rPr>
              <w:t>Тумба мобильная</w:t>
            </w:r>
          </w:p>
        </w:tc>
        <w:tc>
          <w:tcPr>
            <w:tcW w:w="3544" w:type="dxa"/>
            <w:vAlign w:val="center"/>
          </w:tcPr>
          <w:p w:rsidR="00EE6380" w:rsidRPr="00255509" w:rsidRDefault="00EE6380" w:rsidP="00EE6380">
            <w:pPr>
              <w:ind w:right="-1"/>
              <w:rPr>
                <w:sz w:val="18"/>
                <w:szCs w:val="18"/>
                <w:u w:val="single"/>
              </w:rPr>
            </w:pPr>
            <w:r w:rsidRPr="00255509">
              <w:rPr>
                <w:sz w:val="18"/>
                <w:szCs w:val="18"/>
                <w:u w:val="single"/>
              </w:rPr>
              <w:t xml:space="preserve">Для Лотов №№ </w:t>
            </w:r>
            <w:r w:rsidR="00F05513" w:rsidRPr="00F05513">
              <w:rPr>
                <w:sz w:val="18"/>
                <w:szCs w:val="18"/>
                <w:u w:val="single"/>
              </w:rPr>
              <w:t>1,2,3,4,5,6,7,8</w:t>
            </w:r>
          </w:p>
          <w:p w:rsidR="00EE6380" w:rsidRPr="00EE6380" w:rsidRDefault="00EE6380" w:rsidP="00EE6380">
            <w:pPr>
              <w:ind w:right="-1"/>
              <w:rPr>
                <w:sz w:val="18"/>
                <w:szCs w:val="18"/>
              </w:rPr>
            </w:pPr>
            <w:r w:rsidRPr="00EE6380">
              <w:rPr>
                <w:sz w:val="18"/>
                <w:szCs w:val="18"/>
              </w:rPr>
              <w:t>Размер 430х563х620 мм</w:t>
            </w:r>
          </w:p>
        </w:tc>
        <w:tc>
          <w:tcPr>
            <w:tcW w:w="992" w:type="dxa"/>
            <w:vAlign w:val="center"/>
          </w:tcPr>
          <w:p w:rsidR="00EE6380" w:rsidRPr="00EE6380" w:rsidRDefault="00EE6380" w:rsidP="00EE6380">
            <w:pPr>
              <w:ind w:right="-108"/>
              <w:jc w:val="center"/>
              <w:rPr>
                <w:sz w:val="18"/>
                <w:szCs w:val="18"/>
              </w:rPr>
            </w:pPr>
            <w:r w:rsidRPr="00EE6380">
              <w:rPr>
                <w:sz w:val="18"/>
                <w:szCs w:val="18"/>
              </w:rPr>
              <w:t>шт.</w:t>
            </w:r>
          </w:p>
        </w:tc>
        <w:tc>
          <w:tcPr>
            <w:tcW w:w="2126" w:type="dxa"/>
          </w:tcPr>
          <w:p w:rsidR="00EE6380" w:rsidRPr="00EE6380" w:rsidRDefault="00EE6380" w:rsidP="00EE6380">
            <w:pPr>
              <w:ind w:right="-108"/>
              <w:jc w:val="center"/>
              <w:rPr>
                <w:sz w:val="18"/>
                <w:szCs w:val="18"/>
              </w:rPr>
            </w:pPr>
          </w:p>
        </w:tc>
      </w:tr>
      <w:tr w:rsidR="00EE6380" w:rsidRPr="00EE6380" w:rsidTr="009359A6">
        <w:tc>
          <w:tcPr>
            <w:tcW w:w="3227" w:type="dxa"/>
            <w:vAlign w:val="center"/>
          </w:tcPr>
          <w:p w:rsidR="00EE6380" w:rsidRPr="00EE6380" w:rsidRDefault="00EE6380" w:rsidP="00EE6380">
            <w:pPr>
              <w:ind w:right="-1"/>
              <w:rPr>
                <w:sz w:val="18"/>
                <w:szCs w:val="18"/>
              </w:rPr>
            </w:pPr>
            <w:r w:rsidRPr="00EE6380">
              <w:rPr>
                <w:sz w:val="18"/>
                <w:szCs w:val="18"/>
              </w:rPr>
              <w:t xml:space="preserve">Кресло офисное, </w:t>
            </w:r>
            <w:proofErr w:type="spellStart"/>
            <w:r w:rsidRPr="00EE6380">
              <w:rPr>
                <w:sz w:val="18"/>
                <w:szCs w:val="18"/>
              </w:rPr>
              <w:t>регулир</w:t>
            </w:r>
            <w:proofErr w:type="spellEnd"/>
            <w:r w:rsidRPr="00EE6380">
              <w:rPr>
                <w:sz w:val="18"/>
                <w:szCs w:val="18"/>
              </w:rPr>
              <w:t xml:space="preserve">. по высоте </w:t>
            </w:r>
          </w:p>
        </w:tc>
        <w:tc>
          <w:tcPr>
            <w:tcW w:w="3544" w:type="dxa"/>
            <w:vAlign w:val="center"/>
          </w:tcPr>
          <w:p w:rsidR="00B03340" w:rsidRPr="00255509" w:rsidRDefault="00EE6380" w:rsidP="00EE6380">
            <w:pPr>
              <w:ind w:right="-1"/>
              <w:rPr>
                <w:sz w:val="18"/>
                <w:szCs w:val="18"/>
                <w:u w:val="single"/>
              </w:rPr>
            </w:pPr>
            <w:r w:rsidRPr="00255509">
              <w:rPr>
                <w:sz w:val="18"/>
                <w:szCs w:val="18"/>
                <w:u w:val="single"/>
              </w:rPr>
              <w:t xml:space="preserve">Для Лотов №№ </w:t>
            </w:r>
            <w:r w:rsidR="00F05513" w:rsidRPr="00F05513">
              <w:rPr>
                <w:sz w:val="18"/>
                <w:szCs w:val="18"/>
                <w:u w:val="single"/>
              </w:rPr>
              <w:t>1,2,3,4,5,6,7,8</w:t>
            </w:r>
          </w:p>
          <w:p w:rsidR="00EE6380" w:rsidRPr="00EE6380" w:rsidRDefault="00EE6380" w:rsidP="00EE6380">
            <w:pPr>
              <w:ind w:right="-1"/>
              <w:rPr>
                <w:sz w:val="18"/>
                <w:szCs w:val="18"/>
              </w:rPr>
            </w:pPr>
            <w:r w:rsidRPr="00EE6380">
              <w:rPr>
                <w:sz w:val="18"/>
                <w:szCs w:val="18"/>
              </w:rPr>
              <w:t xml:space="preserve">Размеры 49х63х100/110 мм </w:t>
            </w:r>
          </w:p>
        </w:tc>
        <w:tc>
          <w:tcPr>
            <w:tcW w:w="992" w:type="dxa"/>
            <w:vAlign w:val="center"/>
          </w:tcPr>
          <w:p w:rsidR="00EE6380" w:rsidRPr="00EE6380" w:rsidRDefault="00EE6380" w:rsidP="00EE6380">
            <w:pPr>
              <w:ind w:right="-108"/>
              <w:jc w:val="center"/>
              <w:rPr>
                <w:sz w:val="18"/>
                <w:szCs w:val="18"/>
              </w:rPr>
            </w:pPr>
            <w:r w:rsidRPr="00EE6380">
              <w:rPr>
                <w:sz w:val="18"/>
                <w:szCs w:val="18"/>
              </w:rPr>
              <w:t>шт.</w:t>
            </w:r>
          </w:p>
        </w:tc>
        <w:tc>
          <w:tcPr>
            <w:tcW w:w="2126" w:type="dxa"/>
          </w:tcPr>
          <w:p w:rsidR="00EE6380" w:rsidRPr="00EE6380" w:rsidRDefault="00EE6380" w:rsidP="00EE6380">
            <w:pPr>
              <w:ind w:right="-108"/>
              <w:jc w:val="center"/>
              <w:rPr>
                <w:sz w:val="18"/>
                <w:szCs w:val="18"/>
              </w:rPr>
            </w:pPr>
          </w:p>
        </w:tc>
      </w:tr>
      <w:tr w:rsidR="00EE6380" w:rsidRPr="00EE6380" w:rsidTr="009359A6">
        <w:trPr>
          <w:trHeight w:val="613"/>
        </w:trPr>
        <w:tc>
          <w:tcPr>
            <w:tcW w:w="3227" w:type="dxa"/>
            <w:vAlign w:val="center"/>
          </w:tcPr>
          <w:p w:rsidR="00EE6380" w:rsidRPr="00EE6380" w:rsidRDefault="00EE6380" w:rsidP="00EE6380">
            <w:pPr>
              <w:ind w:right="-1"/>
              <w:rPr>
                <w:sz w:val="18"/>
                <w:szCs w:val="18"/>
              </w:rPr>
            </w:pPr>
            <w:r w:rsidRPr="00EE6380">
              <w:rPr>
                <w:sz w:val="18"/>
                <w:szCs w:val="18"/>
              </w:rPr>
              <w:lastRenderedPageBreak/>
              <w:t>Стул черный</w:t>
            </w:r>
          </w:p>
        </w:tc>
        <w:tc>
          <w:tcPr>
            <w:tcW w:w="3544" w:type="dxa"/>
            <w:vAlign w:val="center"/>
          </w:tcPr>
          <w:p w:rsidR="00EE6380" w:rsidRPr="002F499B" w:rsidRDefault="00EE6380" w:rsidP="00EE6380">
            <w:pPr>
              <w:ind w:right="-1"/>
              <w:rPr>
                <w:sz w:val="18"/>
                <w:szCs w:val="18"/>
                <w:u w:val="single"/>
              </w:rPr>
            </w:pPr>
            <w:r w:rsidRPr="00255509">
              <w:rPr>
                <w:sz w:val="18"/>
                <w:szCs w:val="18"/>
                <w:u w:val="single"/>
              </w:rPr>
              <w:t xml:space="preserve">Для Лотов №№ </w:t>
            </w:r>
            <w:r w:rsidR="00F05513" w:rsidRPr="00F05513">
              <w:rPr>
                <w:sz w:val="18"/>
                <w:szCs w:val="18"/>
                <w:u w:val="single"/>
              </w:rPr>
              <w:t>1,2,3,4,5,6,7,8</w:t>
            </w:r>
          </w:p>
          <w:p w:rsidR="00EE6380" w:rsidRPr="00EE6380" w:rsidRDefault="00EE6380" w:rsidP="00EE6380">
            <w:pPr>
              <w:ind w:right="-1"/>
              <w:rPr>
                <w:sz w:val="18"/>
                <w:szCs w:val="18"/>
              </w:rPr>
            </w:pPr>
            <w:r w:rsidRPr="00EE6380">
              <w:rPr>
                <w:sz w:val="18"/>
                <w:szCs w:val="18"/>
              </w:rPr>
              <w:t>Размеры 46х41х82 мм</w:t>
            </w:r>
          </w:p>
        </w:tc>
        <w:tc>
          <w:tcPr>
            <w:tcW w:w="992" w:type="dxa"/>
            <w:vAlign w:val="center"/>
          </w:tcPr>
          <w:p w:rsidR="00EE6380" w:rsidRPr="00EE6380" w:rsidRDefault="00EE6380" w:rsidP="00EE6380">
            <w:pPr>
              <w:ind w:right="-108"/>
              <w:jc w:val="center"/>
              <w:rPr>
                <w:sz w:val="18"/>
                <w:szCs w:val="18"/>
              </w:rPr>
            </w:pPr>
            <w:r w:rsidRPr="00EE6380">
              <w:rPr>
                <w:sz w:val="18"/>
                <w:szCs w:val="18"/>
              </w:rPr>
              <w:t>шт.</w:t>
            </w:r>
          </w:p>
        </w:tc>
        <w:tc>
          <w:tcPr>
            <w:tcW w:w="2126" w:type="dxa"/>
          </w:tcPr>
          <w:p w:rsidR="00EE6380" w:rsidRPr="00EE6380" w:rsidRDefault="00EE6380" w:rsidP="00EE6380">
            <w:pPr>
              <w:ind w:right="-108"/>
              <w:jc w:val="center"/>
              <w:rPr>
                <w:sz w:val="18"/>
                <w:szCs w:val="18"/>
              </w:rPr>
            </w:pPr>
          </w:p>
        </w:tc>
      </w:tr>
      <w:tr w:rsidR="00EE6380" w:rsidRPr="00EE6380" w:rsidTr="009359A6">
        <w:tc>
          <w:tcPr>
            <w:tcW w:w="3227" w:type="dxa"/>
            <w:vAlign w:val="center"/>
          </w:tcPr>
          <w:p w:rsidR="00EE6380" w:rsidRPr="00EE6380" w:rsidRDefault="00EE6380" w:rsidP="00EE6380">
            <w:pPr>
              <w:ind w:right="-1"/>
              <w:rPr>
                <w:sz w:val="18"/>
                <w:szCs w:val="18"/>
              </w:rPr>
            </w:pPr>
            <w:r w:rsidRPr="00EE6380">
              <w:rPr>
                <w:sz w:val="18"/>
                <w:szCs w:val="18"/>
              </w:rPr>
              <w:t>Шкаф для одежды</w:t>
            </w:r>
          </w:p>
        </w:tc>
        <w:tc>
          <w:tcPr>
            <w:tcW w:w="3544" w:type="dxa"/>
            <w:vAlign w:val="center"/>
          </w:tcPr>
          <w:p w:rsidR="00EE6380" w:rsidRPr="00255509" w:rsidRDefault="00EE6380" w:rsidP="00EE6380">
            <w:pPr>
              <w:ind w:right="-1"/>
              <w:rPr>
                <w:sz w:val="18"/>
                <w:szCs w:val="18"/>
                <w:u w:val="single"/>
              </w:rPr>
            </w:pPr>
            <w:r w:rsidRPr="00255509">
              <w:rPr>
                <w:sz w:val="18"/>
                <w:szCs w:val="18"/>
                <w:u w:val="single"/>
              </w:rPr>
              <w:t xml:space="preserve">Для Лотов №№ </w:t>
            </w:r>
            <w:r w:rsidR="00F05513" w:rsidRPr="00F05513">
              <w:rPr>
                <w:sz w:val="18"/>
                <w:szCs w:val="18"/>
                <w:u w:val="single"/>
              </w:rPr>
              <w:t>1,2,3,4,5,6,7,8</w:t>
            </w:r>
            <w:r w:rsidR="00827CBA">
              <w:rPr>
                <w:sz w:val="18"/>
                <w:szCs w:val="18"/>
                <w:u w:val="single"/>
              </w:rPr>
              <w:t>,9</w:t>
            </w:r>
          </w:p>
          <w:p w:rsidR="00EE6380" w:rsidRPr="00EE6380" w:rsidRDefault="00EE6380" w:rsidP="00EE6380">
            <w:pPr>
              <w:ind w:right="-1"/>
              <w:rPr>
                <w:sz w:val="18"/>
                <w:szCs w:val="18"/>
              </w:rPr>
            </w:pPr>
            <w:r w:rsidRPr="00EE6380">
              <w:rPr>
                <w:sz w:val="18"/>
                <w:szCs w:val="18"/>
              </w:rPr>
              <w:t>Размер 810х604х1935 мм</w:t>
            </w:r>
          </w:p>
        </w:tc>
        <w:tc>
          <w:tcPr>
            <w:tcW w:w="992" w:type="dxa"/>
            <w:vAlign w:val="center"/>
          </w:tcPr>
          <w:p w:rsidR="00EE6380" w:rsidRPr="00EE6380" w:rsidRDefault="00EE6380" w:rsidP="00EE6380">
            <w:pPr>
              <w:ind w:right="-108"/>
              <w:jc w:val="center"/>
              <w:rPr>
                <w:sz w:val="18"/>
                <w:szCs w:val="18"/>
              </w:rPr>
            </w:pPr>
            <w:r w:rsidRPr="00EE6380">
              <w:rPr>
                <w:sz w:val="18"/>
                <w:szCs w:val="18"/>
              </w:rPr>
              <w:t>шт.</w:t>
            </w:r>
          </w:p>
        </w:tc>
        <w:tc>
          <w:tcPr>
            <w:tcW w:w="2126" w:type="dxa"/>
          </w:tcPr>
          <w:p w:rsidR="00EE6380" w:rsidRPr="00EE6380" w:rsidRDefault="00EE6380" w:rsidP="00EE6380">
            <w:pPr>
              <w:ind w:right="-108"/>
              <w:jc w:val="center"/>
              <w:rPr>
                <w:sz w:val="18"/>
                <w:szCs w:val="18"/>
              </w:rPr>
            </w:pPr>
          </w:p>
        </w:tc>
      </w:tr>
      <w:tr w:rsidR="00EE6380" w:rsidRPr="00EE6380" w:rsidTr="009359A6">
        <w:trPr>
          <w:trHeight w:val="510"/>
        </w:trPr>
        <w:tc>
          <w:tcPr>
            <w:tcW w:w="3227" w:type="dxa"/>
            <w:vAlign w:val="center"/>
          </w:tcPr>
          <w:p w:rsidR="00EE6380" w:rsidRPr="00EE6380" w:rsidRDefault="00EE6380" w:rsidP="00EE6380">
            <w:pPr>
              <w:ind w:right="-1"/>
              <w:rPr>
                <w:sz w:val="18"/>
                <w:szCs w:val="18"/>
              </w:rPr>
            </w:pPr>
            <w:r w:rsidRPr="00EE6380">
              <w:rPr>
                <w:sz w:val="18"/>
                <w:szCs w:val="18"/>
              </w:rPr>
              <w:t>Шкаф для документов</w:t>
            </w:r>
          </w:p>
        </w:tc>
        <w:tc>
          <w:tcPr>
            <w:tcW w:w="3544" w:type="dxa"/>
            <w:vAlign w:val="center"/>
          </w:tcPr>
          <w:p w:rsidR="00EE6380" w:rsidRPr="00255509" w:rsidRDefault="00EE6380" w:rsidP="00EE6380">
            <w:pPr>
              <w:ind w:right="-1"/>
              <w:rPr>
                <w:sz w:val="18"/>
                <w:szCs w:val="18"/>
                <w:u w:val="single"/>
              </w:rPr>
            </w:pPr>
            <w:r w:rsidRPr="00255509">
              <w:rPr>
                <w:sz w:val="18"/>
                <w:szCs w:val="18"/>
                <w:u w:val="single"/>
              </w:rPr>
              <w:t xml:space="preserve">Для Лотов №№ </w:t>
            </w:r>
            <w:r w:rsidR="00CB4868">
              <w:rPr>
                <w:sz w:val="18"/>
                <w:szCs w:val="18"/>
                <w:u w:val="single"/>
              </w:rPr>
              <w:t>1,2,</w:t>
            </w:r>
            <w:r w:rsidR="00F05513">
              <w:rPr>
                <w:sz w:val="18"/>
                <w:szCs w:val="18"/>
                <w:u w:val="single"/>
              </w:rPr>
              <w:t>3,4,5,6,7,8</w:t>
            </w:r>
          </w:p>
          <w:p w:rsidR="00EE6380" w:rsidRPr="00EE6380" w:rsidRDefault="00EE6380" w:rsidP="00EE6380">
            <w:pPr>
              <w:ind w:right="-1"/>
              <w:rPr>
                <w:sz w:val="18"/>
                <w:szCs w:val="18"/>
              </w:rPr>
            </w:pPr>
            <w:r w:rsidRPr="00EE6380">
              <w:rPr>
                <w:sz w:val="18"/>
                <w:szCs w:val="18"/>
              </w:rPr>
              <w:t xml:space="preserve">Размер 810х347х1935 мм </w:t>
            </w:r>
          </w:p>
        </w:tc>
        <w:tc>
          <w:tcPr>
            <w:tcW w:w="992" w:type="dxa"/>
            <w:vAlign w:val="center"/>
          </w:tcPr>
          <w:p w:rsidR="00EE6380" w:rsidRPr="00EE6380" w:rsidRDefault="00EE6380" w:rsidP="00EE6380">
            <w:pPr>
              <w:ind w:right="-108"/>
              <w:jc w:val="center"/>
              <w:rPr>
                <w:sz w:val="18"/>
                <w:szCs w:val="18"/>
              </w:rPr>
            </w:pPr>
            <w:r w:rsidRPr="00EE6380">
              <w:rPr>
                <w:sz w:val="18"/>
                <w:szCs w:val="18"/>
              </w:rPr>
              <w:t>шт.</w:t>
            </w:r>
          </w:p>
        </w:tc>
        <w:tc>
          <w:tcPr>
            <w:tcW w:w="2126" w:type="dxa"/>
          </w:tcPr>
          <w:p w:rsidR="00EE6380" w:rsidRPr="00EE6380" w:rsidRDefault="00EE6380" w:rsidP="00EE6380">
            <w:pPr>
              <w:ind w:right="-108"/>
              <w:jc w:val="center"/>
              <w:rPr>
                <w:sz w:val="18"/>
                <w:szCs w:val="18"/>
              </w:rPr>
            </w:pPr>
          </w:p>
        </w:tc>
      </w:tr>
      <w:tr w:rsidR="00EE6380" w:rsidRPr="00EE6380" w:rsidTr="009359A6">
        <w:trPr>
          <w:trHeight w:val="100"/>
        </w:trPr>
        <w:tc>
          <w:tcPr>
            <w:tcW w:w="3227" w:type="dxa"/>
            <w:vAlign w:val="center"/>
          </w:tcPr>
          <w:p w:rsidR="00EE6380" w:rsidRPr="00EE6380" w:rsidRDefault="00EE6380" w:rsidP="00EE6380">
            <w:pPr>
              <w:ind w:right="-1"/>
              <w:rPr>
                <w:sz w:val="18"/>
                <w:szCs w:val="18"/>
              </w:rPr>
            </w:pPr>
            <w:r w:rsidRPr="00EE6380">
              <w:rPr>
                <w:sz w:val="18"/>
                <w:szCs w:val="18"/>
              </w:rPr>
              <w:t>Жалюзи</w:t>
            </w:r>
          </w:p>
        </w:tc>
        <w:tc>
          <w:tcPr>
            <w:tcW w:w="3544" w:type="dxa"/>
            <w:vAlign w:val="center"/>
          </w:tcPr>
          <w:p w:rsidR="00EE6380" w:rsidRPr="00EE6380" w:rsidRDefault="00EE6380" w:rsidP="00F05513">
            <w:pPr>
              <w:ind w:right="-1"/>
              <w:rPr>
                <w:sz w:val="18"/>
                <w:szCs w:val="18"/>
              </w:rPr>
            </w:pPr>
            <w:r w:rsidRPr="00EE6380">
              <w:rPr>
                <w:sz w:val="18"/>
                <w:szCs w:val="18"/>
              </w:rPr>
              <w:t xml:space="preserve">Для лота № </w:t>
            </w:r>
            <w:r w:rsidR="00F05513">
              <w:rPr>
                <w:sz w:val="18"/>
                <w:szCs w:val="18"/>
              </w:rPr>
              <w:t>3,6,8</w:t>
            </w:r>
          </w:p>
        </w:tc>
        <w:tc>
          <w:tcPr>
            <w:tcW w:w="992" w:type="dxa"/>
            <w:vAlign w:val="center"/>
          </w:tcPr>
          <w:p w:rsidR="00EE6380" w:rsidRPr="00EE6380" w:rsidRDefault="00EE6380" w:rsidP="00EE6380">
            <w:pPr>
              <w:ind w:right="-108"/>
              <w:jc w:val="center"/>
              <w:rPr>
                <w:sz w:val="18"/>
                <w:szCs w:val="18"/>
              </w:rPr>
            </w:pPr>
            <w:r w:rsidRPr="00EE6380">
              <w:rPr>
                <w:sz w:val="18"/>
                <w:szCs w:val="18"/>
              </w:rPr>
              <w:t>шт.</w:t>
            </w:r>
          </w:p>
        </w:tc>
        <w:tc>
          <w:tcPr>
            <w:tcW w:w="2126" w:type="dxa"/>
          </w:tcPr>
          <w:p w:rsidR="00EE6380" w:rsidRPr="00EE6380" w:rsidRDefault="00EE6380" w:rsidP="00EE6380">
            <w:pPr>
              <w:ind w:right="-108"/>
              <w:jc w:val="center"/>
              <w:rPr>
                <w:sz w:val="18"/>
                <w:szCs w:val="18"/>
              </w:rPr>
            </w:pPr>
          </w:p>
        </w:tc>
      </w:tr>
    </w:tbl>
    <w:p w:rsidR="00EE6380" w:rsidRPr="00EE6380" w:rsidRDefault="00EE6380" w:rsidP="00EE6380">
      <w:pPr>
        <w:spacing w:after="120"/>
        <w:ind w:right="-1"/>
        <w:rPr>
          <w:sz w:val="18"/>
          <w:szCs w:val="18"/>
        </w:rPr>
      </w:pPr>
    </w:p>
    <w:p w:rsidR="00EE6380" w:rsidRPr="00EE6380" w:rsidRDefault="00EE6380" w:rsidP="00EE6380">
      <w:pPr>
        <w:ind w:right="-1"/>
        <w:rPr>
          <w:sz w:val="18"/>
          <w:szCs w:val="18"/>
        </w:rPr>
      </w:pPr>
    </w:p>
    <w:p w:rsidR="00EE6380" w:rsidRPr="00EE6380" w:rsidRDefault="00EE6380" w:rsidP="00EE6380">
      <w:pPr>
        <w:ind w:right="-1"/>
        <w:jc w:val="both"/>
        <w:rPr>
          <w:sz w:val="18"/>
          <w:szCs w:val="18"/>
        </w:rPr>
      </w:pPr>
    </w:p>
    <w:p w:rsidR="00EE6380" w:rsidRPr="00EE6380" w:rsidRDefault="00EE6380" w:rsidP="00EE6380">
      <w:pPr>
        <w:suppressAutoHyphens w:val="0"/>
        <w:spacing w:before="60" w:after="120"/>
        <w:ind w:right="-143"/>
        <w:contextualSpacing/>
        <w:jc w:val="both"/>
        <w:rPr>
          <w:sz w:val="18"/>
          <w:szCs w:val="18"/>
        </w:rPr>
      </w:pPr>
    </w:p>
    <w:p w:rsidR="00EE6380" w:rsidRPr="00EE6380" w:rsidRDefault="00EE6380" w:rsidP="00EE6380">
      <w:pPr>
        <w:suppressAutoHyphens w:val="0"/>
        <w:spacing w:before="60" w:after="120"/>
        <w:ind w:right="-143"/>
        <w:contextualSpacing/>
        <w:jc w:val="both"/>
        <w:rPr>
          <w:sz w:val="18"/>
          <w:szCs w:val="18"/>
        </w:rPr>
      </w:pPr>
    </w:p>
    <w:p w:rsidR="00EE6380" w:rsidRPr="00EE6380" w:rsidRDefault="00EE6380" w:rsidP="00EE6380">
      <w:pPr>
        <w:suppressAutoHyphens w:val="0"/>
        <w:spacing w:before="60" w:after="120"/>
        <w:ind w:right="-143"/>
        <w:contextualSpacing/>
        <w:jc w:val="both"/>
        <w:rPr>
          <w:sz w:val="18"/>
          <w:szCs w:val="18"/>
        </w:rPr>
      </w:pPr>
    </w:p>
    <w:p w:rsidR="00EE6380" w:rsidRPr="00EE6380" w:rsidRDefault="00EE6380" w:rsidP="00EE6380">
      <w:pPr>
        <w:suppressAutoHyphens w:val="0"/>
        <w:spacing w:before="60" w:after="120"/>
        <w:ind w:right="-143"/>
        <w:contextualSpacing/>
        <w:jc w:val="both"/>
        <w:rPr>
          <w:sz w:val="18"/>
          <w:szCs w:val="18"/>
        </w:rPr>
      </w:pPr>
    </w:p>
    <w:p w:rsidR="00EE6380" w:rsidRPr="00EE6380" w:rsidRDefault="00EE6380" w:rsidP="00EE6380">
      <w:pPr>
        <w:suppressAutoHyphens w:val="0"/>
        <w:spacing w:before="60" w:after="120"/>
        <w:ind w:right="-143"/>
        <w:contextualSpacing/>
        <w:jc w:val="both"/>
        <w:rPr>
          <w:sz w:val="20"/>
          <w:szCs w:val="20"/>
        </w:rPr>
      </w:pPr>
      <w:r w:rsidRPr="00EE6380">
        <w:rPr>
          <w:sz w:val="20"/>
          <w:szCs w:val="20"/>
        </w:rPr>
        <w:t>5. Имущество находится в рабочем состоянии, исправно, претензий по состоянию имущества у «</w:t>
      </w:r>
      <w:r w:rsidRPr="00EE6380">
        <w:rPr>
          <w:b/>
          <w:i/>
          <w:sz w:val="20"/>
          <w:szCs w:val="20"/>
        </w:rPr>
        <w:t xml:space="preserve">Арендатора» </w:t>
      </w:r>
      <w:r w:rsidRPr="00EE6380">
        <w:rPr>
          <w:sz w:val="20"/>
          <w:szCs w:val="20"/>
        </w:rPr>
        <w:t>нет.</w:t>
      </w:r>
      <w:r w:rsidRPr="00EE6380">
        <w:rPr>
          <w:b/>
          <w:i/>
          <w:sz w:val="20"/>
          <w:szCs w:val="20"/>
        </w:rPr>
        <w:t xml:space="preserve"> </w:t>
      </w:r>
    </w:p>
    <w:p w:rsidR="00EE6380" w:rsidRPr="00EE6380" w:rsidRDefault="00EE6380" w:rsidP="00EE6380">
      <w:pPr>
        <w:ind w:right="-143"/>
        <w:jc w:val="both"/>
        <w:rPr>
          <w:sz w:val="20"/>
          <w:szCs w:val="20"/>
        </w:rPr>
      </w:pPr>
      <w:r w:rsidRPr="00EE6380">
        <w:rPr>
          <w:sz w:val="20"/>
          <w:szCs w:val="20"/>
        </w:rPr>
        <w:t>6. Помещение и имущество переданы сроком по «__» __________ 20__ г.</w:t>
      </w:r>
    </w:p>
    <w:p w:rsidR="00EE6380" w:rsidRPr="00EE6380" w:rsidRDefault="00EE6380" w:rsidP="00EE6380">
      <w:pPr>
        <w:ind w:right="-143"/>
        <w:jc w:val="both"/>
        <w:rPr>
          <w:sz w:val="20"/>
          <w:szCs w:val="20"/>
        </w:rPr>
      </w:pPr>
      <w:r w:rsidRPr="00EE6380">
        <w:rPr>
          <w:sz w:val="20"/>
          <w:szCs w:val="20"/>
        </w:rPr>
        <w:t xml:space="preserve">7. В случае ненадлежащей эксплуатации Помещения и имущества со стороны </w:t>
      </w:r>
      <w:r w:rsidRPr="00EE6380">
        <w:rPr>
          <w:b/>
          <w:i/>
          <w:sz w:val="20"/>
          <w:szCs w:val="20"/>
        </w:rPr>
        <w:t>«Арендатора»</w:t>
      </w:r>
      <w:r w:rsidRPr="00EE6380">
        <w:rPr>
          <w:sz w:val="20"/>
          <w:szCs w:val="20"/>
        </w:rPr>
        <w:t>, повлекшие ущерб имуществу</w:t>
      </w:r>
      <w:r w:rsidRPr="00EE6380">
        <w:rPr>
          <w:b/>
          <w:i/>
          <w:sz w:val="20"/>
          <w:szCs w:val="20"/>
        </w:rPr>
        <w:t xml:space="preserve"> </w:t>
      </w:r>
      <w:r w:rsidRPr="00EE6380">
        <w:rPr>
          <w:sz w:val="20"/>
          <w:szCs w:val="20"/>
        </w:rPr>
        <w:t>«</w:t>
      </w:r>
      <w:r w:rsidRPr="00EE6380">
        <w:rPr>
          <w:b/>
          <w:i/>
          <w:sz w:val="20"/>
          <w:szCs w:val="20"/>
        </w:rPr>
        <w:t>Арендодателя</w:t>
      </w:r>
      <w:r w:rsidRPr="00EE6380">
        <w:rPr>
          <w:sz w:val="20"/>
          <w:szCs w:val="20"/>
        </w:rPr>
        <w:t>», «</w:t>
      </w:r>
      <w:r w:rsidRPr="00EE6380">
        <w:rPr>
          <w:b/>
          <w:bCs/>
          <w:i/>
          <w:iCs/>
          <w:sz w:val="20"/>
          <w:szCs w:val="20"/>
        </w:rPr>
        <w:t>Арендатор»</w:t>
      </w:r>
      <w:r w:rsidRPr="00EE6380">
        <w:rPr>
          <w:sz w:val="20"/>
          <w:szCs w:val="20"/>
        </w:rPr>
        <w:t xml:space="preserve"> обязан восстановить его своими  силами и за свой счет, либо возместить ущерб </w:t>
      </w:r>
      <w:r w:rsidRPr="00EE6380">
        <w:rPr>
          <w:b/>
          <w:i/>
          <w:sz w:val="20"/>
          <w:szCs w:val="20"/>
        </w:rPr>
        <w:t>Арендодателю</w:t>
      </w:r>
      <w:r w:rsidRPr="00EE6380">
        <w:rPr>
          <w:sz w:val="20"/>
          <w:szCs w:val="20"/>
        </w:rPr>
        <w:t>.</w:t>
      </w:r>
    </w:p>
    <w:p w:rsidR="00EE6380" w:rsidRPr="00EE6380" w:rsidRDefault="00EE6380" w:rsidP="00EE6380">
      <w:pPr>
        <w:ind w:right="-143"/>
        <w:jc w:val="both"/>
        <w:rPr>
          <w:sz w:val="20"/>
          <w:szCs w:val="20"/>
        </w:rPr>
      </w:pPr>
      <w:r w:rsidRPr="00EE6380">
        <w:rPr>
          <w:sz w:val="20"/>
          <w:szCs w:val="20"/>
        </w:rPr>
        <w:t xml:space="preserve">8. Все компьютеры передаются со следующим, установленным программным обеспечением: </w:t>
      </w:r>
      <w:proofErr w:type="spellStart"/>
      <w:r w:rsidRPr="00EE6380">
        <w:rPr>
          <w:sz w:val="20"/>
          <w:szCs w:val="20"/>
        </w:rPr>
        <w:t>Windows</w:t>
      </w:r>
      <w:proofErr w:type="spellEnd"/>
      <w:r w:rsidRPr="00EE6380">
        <w:rPr>
          <w:sz w:val="20"/>
          <w:szCs w:val="20"/>
        </w:rPr>
        <w:t xml:space="preserve"> 7,</w:t>
      </w:r>
      <w:r w:rsidR="00D61893">
        <w:rPr>
          <w:sz w:val="20"/>
          <w:szCs w:val="20"/>
        </w:rPr>
        <w:t xml:space="preserve"> </w:t>
      </w:r>
      <w:proofErr w:type="spellStart"/>
      <w:r w:rsidR="00D61893">
        <w:rPr>
          <w:sz w:val="20"/>
          <w:szCs w:val="20"/>
        </w:rPr>
        <w:t>Windows</w:t>
      </w:r>
      <w:proofErr w:type="spellEnd"/>
      <w:r w:rsidR="00D61893">
        <w:rPr>
          <w:sz w:val="20"/>
          <w:szCs w:val="20"/>
        </w:rPr>
        <w:t xml:space="preserve"> </w:t>
      </w:r>
      <w:proofErr w:type="spellStart"/>
      <w:r w:rsidR="00D61893">
        <w:rPr>
          <w:sz w:val="20"/>
          <w:szCs w:val="20"/>
        </w:rPr>
        <w:t>Vista</w:t>
      </w:r>
      <w:proofErr w:type="spellEnd"/>
      <w:r w:rsidR="00D61893">
        <w:rPr>
          <w:sz w:val="20"/>
          <w:szCs w:val="20"/>
        </w:rPr>
        <w:t xml:space="preserve">, </w:t>
      </w:r>
      <w:proofErr w:type="spellStart"/>
      <w:r w:rsidR="00D61893">
        <w:rPr>
          <w:sz w:val="20"/>
          <w:szCs w:val="20"/>
        </w:rPr>
        <w:t>Microsoft</w:t>
      </w:r>
      <w:proofErr w:type="spellEnd"/>
      <w:r w:rsidR="00D61893">
        <w:rPr>
          <w:sz w:val="20"/>
          <w:szCs w:val="20"/>
        </w:rPr>
        <w:t xml:space="preserve"> </w:t>
      </w:r>
      <w:proofErr w:type="spellStart"/>
      <w:r w:rsidR="00D61893">
        <w:rPr>
          <w:sz w:val="20"/>
          <w:szCs w:val="20"/>
        </w:rPr>
        <w:t>Offic</w:t>
      </w:r>
      <w:proofErr w:type="spellEnd"/>
      <w:r w:rsidR="00D61893">
        <w:rPr>
          <w:sz w:val="20"/>
          <w:szCs w:val="20"/>
          <w:lang w:val="en-US"/>
        </w:rPr>
        <w:t>e</w:t>
      </w:r>
      <w:r w:rsidR="00D61893">
        <w:rPr>
          <w:sz w:val="20"/>
          <w:szCs w:val="20"/>
        </w:rPr>
        <w:t>.</w:t>
      </w:r>
      <w:r w:rsidRPr="00EE6380">
        <w:rPr>
          <w:sz w:val="20"/>
          <w:szCs w:val="20"/>
        </w:rPr>
        <w:t xml:space="preserve"> За установку иных, не лицензионных программ, ответственность (гражданскую, уголовную, административную) несет Арендатор.</w:t>
      </w:r>
    </w:p>
    <w:p w:rsidR="00EE6380" w:rsidRPr="00EE6380" w:rsidRDefault="00EE6380" w:rsidP="00EE6380">
      <w:pPr>
        <w:ind w:right="-143"/>
        <w:jc w:val="both"/>
        <w:rPr>
          <w:sz w:val="20"/>
          <w:szCs w:val="20"/>
        </w:rPr>
      </w:pPr>
      <w:r w:rsidRPr="00EE6380">
        <w:rPr>
          <w:sz w:val="20"/>
          <w:szCs w:val="20"/>
        </w:rPr>
        <w:t>9. Настоящий Акт составлен в 2-х экземплярах по одному для каждой стороны.</w:t>
      </w:r>
    </w:p>
    <w:p w:rsidR="00EE6380" w:rsidRPr="00EE6380" w:rsidRDefault="00EE6380" w:rsidP="00EE6380">
      <w:pPr>
        <w:ind w:right="-143"/>
        <w:jc w:val="both"/>
        <w:rPr>
          <w:sz w:val="20"/>
          <w:szCs w:val="20"/>
        </w:rPr>
      </w:pPr>
      <w:r w:rsidRPr="00EE6380">
        <w:rPr>
          <w:sz w:val="20"/>
          <w:szCs w:val="20"/>
        </w:rPr>
        <w:t>10. Подписи сторон:</w:t>
      </w:r>
    </w:p>
    <w:p w:rsidR="00EE6380" w:rsidRPr="00EE6380" w:rsidRDefault="00EE6380" w:rsidP="00EE6380">
      <w:pPr>
        <w:ind w:right="-143"/>
        <w:jc w:val="both"/>
        <w:rPr>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719"/>
      </w:tblGrid>
      <w:tr w:rsidR="00EE6380" w:rsidRPr="00EE6380" w:rsidTr="009359A6">
        <w:tc>
          <w:tcPr>
            <w:tcW w:w="5529" w:type="dxa"/>
            <w:tcBorders>
              <w:top w:val="nil"/>
              <w:left w:val="nil"/>
              <w:bottom w:val="nil"/>
              <w:right w:val="nil"/>
            </w:tcBorders>
          </w:tcPr>
          <w:p w:rsidR="00EE6380" w:rsidRPr="00EE6380" w:rsidRDefault="00EE6380" w:rsidP="00EE6380">
            <w:pPr>
              <w:ind w:right="100"/>
              <w:rPr>
                <w:sz w:val="20"/>
                <w:szCs w:val="20"/>
              </w:rPr>
            </w:pPr>
            <w:r w:rsidRPr="00EE6380">
              <w:rPr>
                <w:b/>
                <w:i/>
                <w:sz w:val="20"/>
                <w:szCs w:val="20"/>
              </w:rPr>
              <w:t>Арендодатель</w:t>
            </w:r>
          </w:p>
          <w:p w:rsidR="00EE6380" w:rsidRPr="00EE6380" w:rsidRDefault="00EE6380" w:rsidP="00EE6380">
            <w:pPr>
              <w:ind w:right="100"/>
              <w:rPr>
                <w:sz w:val="20"/>
                <w:szCs w:val="20"/>
              </w:rPr>
            </w:pPr>
            <w:r w:rsidRPr="00EE6380">
              <w:rPr>
                <w:sz w:val="20"/>
                <w:szCs w:val="20"/>
              </w:rPr>
              <w:t>МАУ городского округа Тольятти «АЭР»</w:t>
            </w:r>
          </w:p>
          <w:p w:rsidR="00EE6380" w:rsidRPr="00EE6380" w:rsidRDefault="00EE6380" w:rsidP="00EE6380">
            <w:pPr>
              <w:ind w:right="-143"/>
              <w:rPr>
                <w:sz w:val="20"/>
                <w:szCs w:val="20"/>
              </w:rPr>
            </w:pPr>
          </w:p>
          <w:p w:rsidR="00EE6380" w:rsidRPr="00EE6380" w:rsidRDefault="00EE6380" w:rsidP="00EE6380">
            <w:pPr>
              <w:ind w:right="-143"/>
              <w:rPr>
                <w:b/>
                <w:sz w:val="20"/>
                <w:szCs w:val="20"/>
              </w:rPr>
            </w:pPr>
            <w:r w:rsidRPr="00EE6380">
              <w:rPr>
                <w:b/>
                <w:sz w:val="20"/>
                <w:szCs w:val="20"/>
              </w:rPr>
              <w:t xml:space="preserve">______________________ </w:t>
            </w:r>
            <w:r w:rsidRPr="00EE6380">
              <w:rPr>
                <w:sz w:val="20"/>
                <w:szCs w:val="20"/>
              </w:rPr>
              <w:t xml:space="preserve">Н.Ф. </w:t>
            </w:r>
            <w:proofErr w:type="spellStart"/>
            <w:r w:rsidRPr="00EE6380">
              <w:rPr>
                <w:sz w:val="20"/>
                <w:szCs w:val="20"/>
              </w:rPr>
              <w:t>Шайхутдинов</w:t>
            </w:r>
            <w:proofErr w:type="spellEnd"/>
            <w:r w:rsidRPr="00EE6380">
              <w:rPr>
                <w:b/>
                <w:sz w:val="20"/>
                <w:szCs w:val="20"/>
              </w:rPr>
              <w:t xml:space="preserve"> </w:t>
            </w:r>
          </w:p>
        </w:tc>
        <w:tc>
          <w:tcPr>
            <w:tcW w:w="4719" w:type="dxa"/>
            <w:tcBorders>
              <w:top w:val="nil"/>
              <w:left w:val="nil"/>
              <w:bottom w:val="nil"/>
              <w:right w:val="nil"/>
            </w:tcBorders>
          </w:tcPr>
          <w:p w:rsidR="00EE6380" w:rsidRPr="00EE6380" w:rsidRDefault="00EE6380" w:rsidP="00EE6380">
            <w:pPr>
              <w:ind w:right="-143"/>
              <w:rPr>
                <w:b/>
                <w:i/>
                <w:sz w:val="20"/>
                <w:szCs w:val="20"/>
              </w:rPr>
            </w:pPr>
            <w:r w:rsidRPr="00EE6380">
              <w:rPr>
                <w:b/>
                <w:i/>
                <w:sz w:val="20"/>
                <w:szCs w:val="20"/>
              </w:rPr>
              <w:t>Арендатор</w:t>
            </w:r>
          </w:p>
          <w:p w:rsidR="00EE6380" w:rsidRDefault="00EE6380" w:rsidP="00EE6380">
            <w:pPr>
              <w:ind w:right="-143"/>
              <w:rPr>
                <w:b/>
                <w:sz w:val="20"/>
                <w:szCs w:val="20"/>
              </w:rPr>
            </w:pPr>
          </w:p>
          <w:p w:rsidR="00F05513" w:rsidRPr="00EE6380" w:rsidRDefault="00F05513" w:rsidP="00EE6380">
            <w:pPr>
              <w:ind w:right="-143"/>
              <w:rPr>
                <w:b/>
                <w:sz w:val="20"/>
                <w:szCs w:val="20"/>
              </w:rPr>
            </w:pPr>
          </w:p>
          <w:p w:rsidR="00EE6380" w:rsidRPr="00EE6380" w:rsidRDefault="00EE6380" w:rsidP="00EE6380">
            <w:pPr>
              <w:ind w:right="-143"/>
              <w:rPr>
                <w:b/>
                <w:sz w:val="20"/>
                <w:szCs w:val="20"/>
              </w:rPr>
            </w:pPr>
            <w:r w:rsidRPr="00EE6380">
              <w:rPr>
                <w:b/>
                <w:sz w:val="20"/>
                <w:szCs w:val="20"/>
              </w:rPr>
              <w:t>______________________</w:t>
            </w:r>
          </w:p>
        </w:tc>
      </w:tr>
    </w:tbl>
    <w:p w:rsidR="00EE6380" w:rsidRPr="00EE6380" w:rsidRDefault="00EE6380" w:rsidP="00EE6380">
      <w:pPr>
        <w:suppressAutoHyphens w:val="0"/>
        <w:jc w:val="right"/>
        <w:rPr>
          <w:b/>
          <w:sz w:val="20"/>
          <w:szCs w:val="20"/>
        </w:rPr>
      </w:pPr>
    </w:p>
    <w:p w:rsidR="00EE6380" w:rsidRPr="00EE6380" w:rsidRDefault="00EE6380" w:rsidP="00EE6380">
      <w:pPr>
        <w:jc w:val="right"/>
        <w:rPr>
          <w:sz w:val="20"/>
          <w:szCs w:val="20"/>
        </w:rPr>
        <w:sectPr w:rsidR="00EE6380" w:rsidRPr="00EE6380" w:rsidSect="009359A6">
          <w:pgSz w:w="11906" w:h="16838"/>
          <w:pgMar w:top="568" w:right="566" w:bottom="426" w:left="851" w:header="708" w:footer="708" w:gutter="0"/>
          <w:cols w:space="708"/>
          <w:docGrid w:linePitch="360"/>
        </w:sectPr>
      </w:pPr>
    </w:p>
    <w:p w:rsidR="00EE6380" w:rsidRPr="00EE6380" w:rsidRDefault="00EE6380" w:rsidP="00EE6380">
      <w:pPr>
        <w:jc w:val="right"/>
        <w:rPr>
          <w:b/>
        </w:rPr>
      </w:pPr>
    </w:p>
    <w:p w:rsidR="00EE6380" w:rsidRPr="00EE6380" w:rsidRDefault="00EE6380" w:rsidP="00EE6380">
      <w:pPr>
        <w:jc w:val="right"/>
        <w:rPr>
          <w:b/>
          <w:sz w:val="20"/>
          <w:szCs w:val="20"/>
        </w:rPr>
      </w:pPr>
      <w:r w:rsidRPr="00EE6380">
        <w:rPr>
          <w:b/>
          <w:sz w:val="20"/>
          <w:szCs w:val="20"/>
        </w:rPr>
        <w:t>Приложение №2</w:t>
      </w:r>
    </w:p>
    <w:p w:rsidR="00EE6380" w:rsidRPr="00EE6380" w:rsidRDefault="00EE6380" w:rsidP="00EE6380">
      <w:pPr>
        <w:jc w:val="right"/>
        <w:rPr>
          <w:sz w:val="20"/>
          <w:szCs w:val="20"/>
        </w:rPr>
      </w:pPr>
      <w:r w:rsidRPr="00EE6380">
        <w:rPr>
          <w:sz w:val="20"/>
          <w:szCs w:val="20"/>
        </w:rPr>
        <w:t>к договору аренды нежилого помещения</w:t>
      </w:r>
    </w:p>
    <w:p w:rsidR="00EE6380" w:rsidRPr="00EE6380" w:rsidRDefault="00EE6380" w:rsidP="00EE6380">
      <w:pPr>
        <w:jc w:val="right"/>
        <w:rPr>
          <w:sz w:val="20"/>
          <w:szCs w:val="20"/>
        </w:rPr>
      </w:pPr>
      <w:r w:rsidRPr="00EE6380">
        <w:rPr>
          <w:sz w:val="20"/>
          <w:szCs w:val="20"/>
        </w:rPr>
        <w:t>№ ___от «___» ______ 202</w:t>
      </w:r>
      <w:r w:rsidRPr="00EE6380">
        <w:rPr>
          <w:sz w:val="20"/>
          <w:szCs w:val="20"/>
          <w:lang w:val="en-US"/>
        </w:rPr>
        <w:t>1</w:t>
      </w:r>
      <w:r w:rsidRPr="00EE6380">
        <w:rPr>
          <w:sz w:val="20"/>
          <w:szCs w:val="20"/>
        </w:rPr>
        <w:t>г.</w:t>
      </w:r>
    </w:p>
    <w:p w:rsidR="00EE6380" w:rsidRPr="00EE6380" w:rsidRDefault="00EE6380" w:rsidP="00EE6380">
      <w:pPr>
        <w:jc w:val="center"/>
        <w:rPr>
          <w:b/>
          <w:sz w:val="20"/>
          <w:szCs w:val="20"/>
        </w:rPr>
      </w:pPr>
    </w:p>
    <w:p w:rsidR="00EE6380" w:rsidRPr="00EE6380" w:rsidRDefault="00EE6380" w:rsidP="00EE6380">
      <w:pPr>
        <w:ind w:right="-1"/>
        <w:contextualSpacing/>
        <w:jc w:val="center"/>
        <w:rPr>
          <w:b/>
          <w:bCs/>
          <w:sz w:val="20"/>
          <w:szCs w:val="20"/>
        </w:rPr>
      </w:pPr>
      <w:r w:rsidRPr="00EE6380">
        <w:rPr>
          <w:b/>
          <w:bCs/>
          <w:sz w:val="20"/>
          <w:szCs w:val="20"/>
        </w:rPr>
        <w:t>Схемы помещений</w:t>
      </w:r>
    </w:p>
    <w:p w:rsidR="00EE6380" w:rsidRPr="00EE6380" w:rsidRDefault="00EE6380" w:rsidP="00EE6380">
      <w:pPr>
        <w:ind w:right="-1"/>
        <w:contextualSpacing/>
        <w:jc w:val="center"/>
        <w:rPr>
          <w:b/>
          <w:bCs/>
          <w:sz w:val="20"/>
          <w:szCs w:val="20"/>
        </w:rPr>
      </w:pPr>
      <w:r w:rsidRPr="00EE6380">
        <w:rPr>
          <w:b/>
          <w:bCs/>
          <w:sz w:val="20"/>
          <w:szCs w:val="20"/>
        </w:rPr>
        <w:t>3 этаж</w:t>
      </w:r>
    </w:p>
    <w:p w:rsidR="00EE6380" w:rsidRPr="00EE6380" w:rsidRDefault="00EE6380" w:rsidP="00EE6380">
      <w:pPr>
        <w:ind w:right="-1"/>
        <w:contextualSpacing/>
        <w:jc w:val="right"/>
        <w:rPr>
          <w:b/>
          <w:bCs/>
          <w:sz w:val="20"/>
          <w:szCs w:val="20"/>
        </w:rPr>
      </w:pPr>
    </w:p>
    <w:p w:rsidR="00EE6380" w:rsidRPr="00646A10" w:rsidRDefault="00394EC2" w:rsidP="00EE6380">
      <w:pPr>
        <w:jc w:val="center"/>
        <w:rPr>
          <w:b/>
          <w:noProof/>
          <w:sz w:val="20"/>
          <w:szCs w:val="20"/>
          <w:lang w:eastAsia="ru-RU"/>
        </w:rPr>
      </w:pPr>
      <w:r>
        <w:rPr>
          <w:noProof/>
          <w:sz w:val="20"/>
          <w:szCs w:val="20"/>
          <w:lang w:eastAsia="ru-RU"/>
        </w:rPr>
        <mc:AlternateContent>
          <mc:Choice Requires="wps">
            <w:drawing>
              <wp:anchor distT="0" distB="0" distL="114300" distR="114300" simplePos="0" relativeHeight="252337152" behindDoc="0" locked="0" layoutInCell="1" allowOverlap="1" wp14:anchorId="4454D766" wp14:editId="05D83488">
                <wp:simplePos x="0" y="0"/>
                <wp:positionH relativeFrom="column">
                  <wp:posOffset>5293835</wp:posOffset>
                </wp:positionH>
                <wp:positionV relativeFrom="paragraph">
                  <wp:posOffset>5280500</wp:posOffset>
                </wp:positionV>
                <wp:extent cx="614723" cy="231775"/>
                <wp:effectExtent l="0" t="0" r="13970" b="15875"/>
                <wp:wrapNone/>
                <wp:docPr id="7" name="Поле 7"/>
                <wp:cNvGraphicFramePr/>
                <a:graphic xmlns:a="http://schemas.openxmlformats.org/drawingml/2006/main">
                  <a:graphicData uri="http://schemas.microsoft.com/office/word/2010/wordprocessingShape">
                    <wps:wsp>
                      <wps:cNvSpPr txBox="1"/>
                      <wps:spPr>
                        <a:xfrm>
                          <a:off x="0" y="0"/>
                          <a:ext cx="614723"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3435" w:rsidRPr="004338B1" w:rsidRDefault="00833435">
                            <w:pPr>
                              <w:rPr>
                                <w:sz w:val="20"/>
                                <w:szCs w:val="20"/>
                              </w:rPr>
                            </w:pPr>
                            <w:r>
                              <w:rPr>
                                <w:sz w:val="20"/>
                                <w:szCs w:val="20"/>
                              </w:rPr>
                              <w:t>Лот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416.85pt;margin-top:415.8pt;width:48.4pt;height:18.2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" fillcolor="white [3201]" strokeweight=".5pt">
                <v:textbox>
                  <w:txbxContent>
                    <w:p w:rsidR="00833435" w:rsidRPr="004338B1" w:rsidRDefault="00833435">
                      <w:pPr>
                        <w:rPr>
                          <w:sz w:val="20"/>
                          <w:szCs w:val="20"/>
                        </w:rPr>
                      </w:pPr>
                      <w:r>
                        <w:rPr>
                          <w:sz w:val="20"/>
                          <w:szCs w:val="20"/>
                        </w:rPr>
                        <w:t>Лот №1</w:t>
                      </w:r>
                    </w:p>
                  </w:txbxContent>
                </v:textbox>
              </v:shape>
            </w:pict>
          </mc:Fallback>
        </mc:AlternateContent>
      </w:r>
      <w:r w:rsidRPr="004338B1">
        <w:rPr>
          <w:noProof/>
          <w:sz w:val="20"/>
          <w:szCs w:val="20"/>
          <w:lang w:eastAsia="ru-RU"/>
        </w:rPr>
        <mc:AlternateContent>
          <mc:Choice Requires="wps">
            <w:drawing>
              <wp:anchor distT="0" distB="0" distL="114300" distR="114300" simplePos="0" relativeHeight="252332032" behindDoc="0" locked="0" layoutInCell="1" allowOverlap="1" wp14:anchorId="44077842" wp14:editId="6D9D4255">
                <wp:simplePos x="0" y="0"/>
                <wp:positionH relativeFrom="column">
                  <wp:posOffset>5024120</wp:posOffset>
                </wp:positionH>
                <wp:positionV relativeFrom="paragraph">
                  <wp:posOffset>5408295</wp:posOffset>
                </wp:positionV>
                <wp:extent cx="273050" cy="0"/>
                <wp:effectExtent l="38100" t="76200" r="0" b="114300"/>
                <wp:wrapNone/>
                <wp:docPr id="2" name="Прямая со стрелкой 2"/>
                <wp:cNvGraphicFramePr/>
                <a:graphic xmlns:a="http://schemas.openxmlformats.org/drawingml/2006/main">
                  <a:graphicData uri="http://schemas.microsoft.com/office/word/2010/wordprocessingShape">
                    <wps:wsp>
                      <wps:cNvCnPr/>
                      <wps:spPr>
                        <a:xfrm flipH="1">
                          <a:off x="0" y="0"/>
                          <a:ext cx="2730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395.6pt;margin-top:425.85pt;width:21.5pt;height:0;flip:x;z-index:25233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" strokecolor="black [3213]">
                <v:stroke endarrow="open"/>
              </v:shape>
            </w:pict>
          </mc:Fallback>
        </mc:AlternateContent>
      </w:r>
      <w:r>
        <w:rPr>
          <w:noProof/>
          <w:sz w:val="20"/>
          <w:szCs w:val="20"/>
          <w:lang w:eastAsia="ru-RU"/>
        </w:rPr>
        <mc:AlternateContent>
          <mc:Choice Requires="wps">
            <w:drawing>
              <wp:anchor distT="0" distB="0" distL="114300" distR="114300" simplePos="0" relativeHeight="252355584" behindDoc="0" locked="0" layoutInCell="1" allowOverlap="1" wp14:anchorId="403BEFD2" wp14:editId="566C117F">
                <wp:simplePos x="0" y="0"/>
                <wp:positionH relativeFrom="column">
                  <wp:posOffset>2880995</wp:posOffset>
                </wp:positionH>
                <wp:positionV relativeFrom="paragraph">
                  <wp:posOffset>308610</wp:posOffset>
                </wp:positionV>
                <wp:extent cx="222250" cy="0"/>
                <wp:effectExtent l="38100" t="76200" r="0" b="114300"/>
                <wp:wrapNone/>
                <wp:docPr id="22" name="Прямая со стрелкой 22"/>
                <wp:cNvGraphicFramePr/>
                <a:graphic xmlns:a="http://schemas.openxmlformats.org/drawingml/2006/main">
                  <a:graphicData uri="http://schemas.microsoft.com/office/word/2010/wordprocessingShape">
                    <wps:wsp>
                      <wps:cNvCnPr/>
                      <wps:spPr>
                        <a:xfrm flipH="1">
                          <a:off x="0" y="0"/>
                          <a:ext cx="22225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Прямая со стрелкой 22" o:spid="_x0000_s1026" type="#_x0000_t32" style="position:absolute;margin-left:226.85pt;margin-top:24.3pt;width:17.5pt;height:0;flip:x;z-index:25235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" strokecolor="windowText">
                <v:stroke endarrow="open"/>
              </v:shape>
            </w:pict>
          </mc:Fallback>
        </mc:AlternateContent>
      </w:r>
      <w:r>
        <w:rPr>
          <w:noProof/>
          <w:sz w:val="20"/>
          <w:szCs w:val="20"/>
          <w:lang w:eastAsia="ru-RU"/>
        </w:rPr>
        <mc:AlternateContent>
          <mc:Choice Requires="wps">
            <w:drawing>
              <wp:anchor distT="0" distB="0" distL="114300" distR="114300" simplePos="0" relativeHeight="252353536" behindDoc="0" locked="0" layoutInCell="1" allowOverlap="1" wp14:anchorId="0AE8168C" wp14:editId="04B5B16F">
                <wp:simplePos x="0" y="0"/>
                <wp:positionH relativeFrom="column">
                  <wp:posOffset>3103885</wp:posOffset>
                </wp:positionH>
                <wp:positionV relativeFrom="paragraph">
                  <wp:posOffset>185986</wp:posOffset>
                </wp:positionV>
                <wp:extent cx="645459" cy="247650"/>
                <wp:effectExtent l="0" t="0" r="21590" b="19050"/>
                <wp:wrapNone/>
                <wp:docPr id="21" name="Поле 21"/>
                <wp:cNvGraphicFramePr/>
                <a:graphic xmlns:a="http://schemas.openxmlformats.org/drawingml/2006/main">
                  <a:graphicData uri="http://schemas.microsoft.com/office/word/2010/wordprocessingShape">
                    <wps:wsp>
                      <wps:cNvSpPr txBox="1"/>
                      <wps:spPr>
                        <a:xfrm>
                          <a:off x="0" y="0"/>
                          <a:ext cx="645459" cy="247650"/>
                        </a:xfrm>
                        <a:prstGeom prst="rect">
                          <a:avLst/>
                        </a:prstGeom>
                        <a:solidFill>
                          <a:sysClr val="window" lastClr="FFFFFF"/>
                        </a:solidFill>
                        <a:ln w="6350">
                          <a:solidFill>
                            <a:prstClr val="black"/>
                          </a:solidFill>
                        </a:ln>
                        <a:effectLst/>
                      </wps:spPr>
                      <wps:txbx>
                        <w:txbxContent>
                          <w:p w:rsidR="00833435" w:rsidRPr="004338B1" w:rsidRDefault="00833435" w:rsidP="008C0C25">
                            <w:pPr>
                              <w:rPr>
                                <w:sz w:val="20"/>
                                <w:szCs w:val="20"/>
                              </w:rPr>
                            </w:pPr>
                            <w:r>
                              <w:rPr>
                                <w:sz w:val="20"/>
                                <w:szCs w:val="20"/>
                              </w:rPr>
                              <w:t xml:space="preserve">Лот </w:t>
                            </w:r>
                            <w:r w:rsidRPr="004338B1">
                              <w:rPr>
                                <w:sz w:val="20"/>
                                <w:szCs w:val="20"/>
                              </w:rPr>
                              <w:t>№</w:t>
                            </w:r>
                            <w:r>
                              <w:rPr>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1" o:spid="_x0000_s1027" type="#_x0000_t202" style="position:absolute;left:0;text-align:left;margin-left:244.4pt;margin-top:14.65pt;width:50.8pt;height:19.5pt;z-index:25235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" fillcolor="window" strokeweight=".5pt">
                <v:textbox>
                  <w:txbxContent>
                    <w:p w:rsidR="00833435" w:rsidRPr="004338B1" w:rsidRDefault="00833435" w:rsidP="008C0C25">
                      <w:pPr>
                        <w:rPr>
                          <w:sz w:val="20"/>
                          <w:szCs w:val="20"/>
                        </w:rPr>
                      </w:pPr>
                      <w:r>
                        <w:rPr>
                          <w:sz w:val="20"/>
                          <w:szCs w:val="20"/>
                        </w:rPr>
                        <w:t xml:space="preserve">Лот </w:t>
                      </w:r>
                      <w:r w:rsidRPr="004338B1">
                        <w:rPr>
                          <w:sz w:val="20"/>
                          <w:szCs w:val="20"/>
                        </w:rPr>
                        <w:t>№</w:t>
                      </w:r>
                      <w:r>
                        <w:rPr>
                          <w:sz w:val="20"/>
                          <w:szCs w:val="20"/>
                        </w:rPr>
                        <w:t>7</w:t>
                      </w:r>
                    </w:p>
                  </w:txbxContent>
                </v:textbox>
              </v:shape>
            </w:pict>
          </mc:Fallback>
        </mc:AlternateContent>
      </w:r>
      <w:r>
        <w:rPr>
          <w:noProof/>
          <w:sz w:val="20"/>
          <w:szCs w:val="20"/>
          <w:lang w:eastAsia="ru-RU"/>
        </w:rPr>
        <mc:AlternateContent>
          <mc:Choice Requires="wps">
            <w:drawing>
              <wp:anchor distT="0" distB="0" distL="114300" distR="114300" simplePos="0" relativeHeight="252334080" behindDoc="0" locked="0" layoutInCell="1" allowOverlap="1" wp14:anchorId="4964A81F" wp14:editId="35927AF7">
                <wp:simplePos x="0" y="0"/>
                <wp:positionH relativeFrom="column">
                  <wp:posOffset>2880995</wp:posOffset>
                </wp:positionH>
                <wp:positionV relativeFrom="paragraph">
                  <wp:posOffset>939165</wp:posOffset>
                </wp:positionV>
                <wp:extent cx="415925" cy="0"/>
                <wp:effectExtent l="38100" t="76200" r="0" b="114300"/>
                <wp:wrapNone/>
                <wp:docPr id="4" name="Прямая со стрелкой 4"/>
                <wp:cNvGraphicFramePr/>
                <a:graphic xmlns:a="http://schemas.openxmlformats.org/drawingml/2006/main">
                  <a:graphicData uri="http://schemas.microsoft.com/office/word/2010/wordprocessingShape">
                    <wps:wsp>
                      <wps:cNvCnPr/>
                      <wps:spPr>
                        <a:xfrm flipH="1">
                          <a:off x="0" y="0"/>
                          <a:ext cx="4159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 o:spid="_x0000_s1026" type="#_x0000_t32" style="position:absolute;margin-left:226.85pt;margin-top:73.95pt;width:32.75pt;height:0;flip:x;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" strokecolor="black [3213]">
                <v:stroke endarrow="open"/>
              </v:shape>
            </w:pict>
          </mc:Fallback>
        </mc:AlternateContent>
      </w:r>
      <w:r>
        <w:rPr>
          <w:noProof/>
          <w:sz w:val="20"/>
          <w:szCs w:val="20"/>
          <w:lang w:eastAsia="ru-RU"/>
        </w:rPr>
        <mc:AlternateContent>
          <mc:Choice Requires="wps">
            <w:drawing>
              <wp:anchor distT="0" distB="0" distL="114300" distR="114300" simplePos="0" relativeHeight="252335104" behindDoc="0" locked="0" layoutInCell="1" allowOverlap="1" wp14:anchorId="4F841711" wp14:editId="1975D001">
                <wp:simplePos x="0" y="0"/>
                <wp:positionH relativeFrom="column">
                  <wp:posOffset>3300095</wp:posOffset>
                </wp:positionH>
                <wp:positionV relativeFrom="paragraph">
                  <wp:posOffset>815340</wp:posOffset>
                </wp:positionV>
                <wp:extent cx="613410" cy="247650"/>
                <wp:effectExtent l="0" t="0" r="15240" b="19050"/>
                <wp:wrapNone/>
                <wp:docPr id="5" name="Поле 5"/>
                <wp:cNvGraphicFramePr/>
                <a:graphic xmlns:a="http://schemas.openxmlformats.org/drawingml/2006/main">
                  <a:graphicData uri="http://schemas.microsoft.com/office/word/2010/wordprocessingShape">
                    <wps:wsp>
                      <wps:cNvSpPr txBox="1"/>
                      <wps:spPr>
                        <a:xfrm>
                          <a:off x="0" y="0"/>
                          <a:ext cx="61341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3435" w:rsidRPr="004338B1" w:rsidRDefault="00833435">
                            <w:pPr>
                              <w:rPr>
                                <w:sz w:val="20"/>
                                <w:szCs w:val="20"/>
                              </w:rPr>
                            </w:pPr>
                            <w:r w:rsidRPr="004338B1">
                              <w:rPr>
                                <w:sz w:val="20"/>
                                <w:szCs w:val="20"/>
                              </w:rPr>
                              <w:t>Лот №</w:t>
                            </w: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5" o:spid="_x0000_s1028" type="#_x0000_t202" style="position:absolute;left:0;text-align:left;margin-left:259.85pt;margin-top:64.2pt;width:48.3pt;height:19.5pt;z-index:25233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" fillcolor="white [3201]" strokeweight=".5pt">
                <v:textbox>
                  <w:txbxContent>
                    <w:p w:rsidR="00833435" w:rsidRPr="004338B1" w:rsidRDefault="00833435">
                      <w:pPr>
                        <w:rPr>
                          <w:sz w:val="20"/>
                          <w:szCs w:val="20"/>
                        </w:rPr>
                      </w:pPr>
                      <w:r w:rsidRPr="004338B1">
                        <w:rPr>
                          <w:sz w:val="20"/>
                          <w:szCs w:val="20"/>
                        </w:rPr>
                        <w:t>Лот №</w:t>
                      </w:r>
                      <w:r>
                        <w:rPr>
                          <w:sz w:val="20"/>
                          <w:szCs w:val="20"/>
                        </w:rPr>
                        <w:t>3</w:t>
                      </w:r>
                    </w:p>
                  </w:txbxContent>
                </v:textbox>
              </v:shape>
            </w:pict>
          </mc:Fallback>
        </mc:AlternateContent>
      </w:r>
      <w:r w:rsidR="008C0C25">
        <w:rPr>
          <w:noProof/>
          <w:sz w:val="20"/>
          <w:szCs w:val="20"/>
          <w:lang w:eastAsia="ru-RU"/>
        </w:rPr>
        <mc:AlternateContent>
          <mc:Choice Requires="wps">
            <w:drawing>
              <wp:anchor distT="0" distB="0" distL="114300" distR="114300" simplePos="0" relativeHeight="252351488" behindDoc="0" locked="0" layoutInCell="1" allowOverlap="1" wp14:anchorId="2E2FC93C" wp14:editId="7A47C0C2">
                <wp:simplePos x="0" y="0"/>
                <wp:positionH relativeFrom="column">
                  <wp:posOffset>2248535</wp:posOffset>
                </wp:positionH>
                <wp:positionV relativeFrom="paragraph">
                  <wp:posOffset>189865</wp:posOffset>
                </wp:positionV>
                <wp:extent cx="620395" cy="320675"/>
                <wp:effectExtent l="0" t="0" r="27305" b="2222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395" cy="3206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26" style="position:absolute;margin-left:177.05pt;margin-top:14.95pt;width:48.85pt;height:25.2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" filled="f" strokecolor="red" strokeweight="2pt">
                <v:path arrowok="t"/>
              </v:rect>
            </w:pict>
          </mc:Fallback>
        </mc:AlternateContent>
      </w:r>
      <w:r w:rsidR="008C0C25">
        <w:rPr>
          <w:noProof/>
          <w:sz w:val="20"/>
          <w:szCs w:val="20"/>
          <w:lang w:eastAsia="ru-RU"/>
        </w:rPr>
        <mc:AlternateContent>
          <mc:Choice Requires="wps">
            <w:drawing>
              <wp:anchor distT="0" distB="0" distL="114300" distR="114300" simplePos="0" relativeHeight="252347392" behindDoc="0" locked="0" layoutInCell="1" allowOverlap="1" wp14:anchorId="2DBADAFF" wp14:editId="74704086">
                <wp:simplePos x="0" y="0"/>
                <wp:positionH relativeFrom="column">
                  <wp:posOffset>765810</wp:posOffset>
                </wp:positionH>
                <wp:positionV relativeFrom="paragraph">
                  <wp:posOffset>3199130</wp:posOffset>
                </wp:positionV>
                <wp:extent cx="368300" cy="0"/>
                <wp:effectExtent l="0" t="76200" r="12700" b="114300"/>
                <wp:wrapNone/>
                <wp:docPr id="18" name="Прямая со стрелкой 18"/>
                <wp:cNvGraphicFramePr/>
                <a:graphic xmlns:a="http://schemas.openxmlformats.org/drawingml/2006/main">
                  <a:graphicData uri="http://schemas.microsoft.com/office/word/2010/wordprocessingShape">
                    <wps:wsp>
                      <wps:cNvCnPr/>
                      <wps:spPr>
                        <a:xfrm>
                          <a:off x="0" y="0"/>
                          <a:ext cx="3683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Прямая со стрелкой 18" o:spid="_x0000_s1026" type="#_x0000_t32" style="position:absolute;margin-left:60.3pt;margin-top:251.9pt;width:29pt;height:0;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" strokecolor="windowText">
                <v:stroke endarrow="open"/>
              </v:shape>
            </w:pict>
          </mc:Fallback>
        </mc:AlternateContent>
      </w:r>
      <w:r w:rsidR="008C0C25">
        <w:rPr>
          <w:noProof/>
          <w:sz w:val="20"/>
          <w:szCs w:val="20"/>
          <w:lang w:eastAsia="ru-RU"/>
        </w:rPr>
        <mc:AlternateContent>
          <mc:Choice Requires="wps">
            <w:drawing>
              <wp:anchor distT="0" distB="0" distL="114300" distR="114300" simplePos="0" relativeHeight="252349440" behindDoc="0" locked="0" layoutInCell="1" allowOverlap="1" wp14:anchorId="1168575C" wp14:editId="6AEC0F81">
                <wp:simplePos x="0" y="0"/>
                <wp:positionH relativeFrom="column">
                  <wp:posOffset>114935</wp:posOffset>
                </wp:positionH>
                <wp:positionV relativeFrom="paragraph">
                  <wp:posOffset>3076575</wp:posOffset>
                </wp:positionV>
                <wp:extent cx="653415" cy="258445"/>
                <wp:effectExtent l="0" t="0" r="13335" b="27305"/>
                <wp:wrapNone/>
                <wp:docPr id="19" name="Поле 19"/>
                <wp:cNvGraphicFramePr/>
                <a:graphic xmlns:a="http://schemas.openxmlformats.org/drawingml/2006/main">
                  <a:graphicData uri="http://schemas.microsoft.com/office/word/2010/wordprocessingShape">
                    <wps:wsp>
                      <wps:cNvSpPr txBox="1"/>
                      <wps:spPr>
                        <a:xfrm>
                          <a:off x="0" y="0"/>
                          <a:ext cx="653415" cy="258445"/>
                        </a:xfrm>
                        <a:prstGeom prst="rect">
                          <a:avLst/>
                        </a:prstGeom>
                        <a:solidFill>
                          <a:sysClr val="window" lastClr="FFFFFF"/>
                        </a:solidFill>
                        <a:ln w="6350">
                          <a:solidFill>
                            <a:prstClr val="black"/>
                          </a:solidFill>
                        </a:ln>
                        <a:effectLst/>
                      </wps:spPr>
                      <wps:txbx>
                        <w:txbxContent>
                          <w:p w:rsidR="00833435" w:rsidRPr="00392CB9" w:rsidRDefault="00833435" w:rsidP="00646A10">
                            <w:pPr>
                              <w:rPr>
                                <w:sz w:val="20"/>
                                <w:szCs w:val="20"/>
                              </w:rPr>
                            </w:pPr>
                            <w:r>
                              <w:rPr>
                                <w:sz w:val="20"/>
                                <w:szCs w:val="20"/>
                              </w:rPr>
                              <w:t>Лот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29" type="#_x0000_t202" style="position:absolute;left:0;text-align:left;margin-left:9.05pt;margin-top:242.25pt;width:51.45pt;height:20.3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" fillcolor="window" strokeweight=".5pt">
                <v:textbox>
                  <w:txbxContent>
                    <w:p w:rsidR="00833435" w:rsidRPr="00392CB9" w:rsidRDefault="00833435" w:rsidP="00646A10">
                      <w:pPr>
                        <w:rPr>
                          <w:sz w:val="20"/>
                          <w:szCs w:val="20"/>
                        </w:rPr>
                      </w:pPr>
                      <w:r>
                        <w:rPr>
                          <w:sz w:val="20"/>
                          <w:szCs w:val="20"/>
                        </w:rPr>
                        <w:t>Лот № 6</w:t>
                      </w:r>
                    </w:p>
                  </w:txbxContent>
                </v:textbox>
              </v:shape>
            </w:pict>
          </mc:Fallback>
        </mc:AlternateContent>
      </w:r>
      <w:r w:rsidR="008C0C25">
        <w:rPr>
          <w:noProof/>
          <w:sz w:val="20"/>
          <w:szCs w:val="20"/>
          <w:lang w:eastAsia="ru-RU"/>
        </w:rPr>
        <mc:AlternateContent>
          <mc:Choice Requires="wps">
            <w:drawing>
              <wp:anchor distT="0" distB="0" distL="114300" distR="114300" simplePos="0" relativeHeight="252345344" behindDoc="0" locked="0" layoutInCell="1" allowOverlap="1" wp14:anchorId="7D1BB2B5" wp14:editId="2AA3CAB5">
                <wp:simplePos x="0" y="0"/>
                <wp:positionH relativeFrom="column">
                  <wp:posOffset>1170950</wp:posOffset>
                </wp:positionH>
                <wp:positionV relativeFrom="paragraph">
                  <wp:posOffset>3075126</wp:posOffset>
                </wp:positionV>
                <wp:extent cx="620974" cy="320722"/>
                <wp:effectExtent l="0" t="0" r="27305" b="2222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974" cy="32072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6" style="position:absolute;margin-left:92.2pt;margin-top:242.15pt;width:48.9pt;height:25.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" filled="f" strokecolor="red" strokeweight="2pt">
                <v:path arrowok="t"/>
              </v:rect>
            </w:pict>
          </mc:Fallback>
        </mc:AlternateContent>
      </w:r>
      <w:r w:rsidR="008C0C25">
        <w:rPr>
          <w:noProof/>
          <w:sz w:val="20"/>
          <w:szCs w:val="20"/>
          <w:lang w:eastAsia="ru-RU"/>
        </w:rPr>
        <mc:AlternateContent>
          <mc:Choice Requires="wps">
            <w:drawing>
              <wp:anchor distT="0" distB="0" distL="114300" distR="114300" simplePos="0" relativeHeight="252336128" behindDoc="0" locked="0" layoutInCell="1" allowOverlap="1" wp14:anchorId="68A44C75" wp14:editId="02160205">
                <wp:simplePos x="0" y="0"/>
                <wp:positionH relativeFrom="column">
                  <wp:posOffset>1210945</wp:posOffset>
                </wp:positionH>
                <wp:positionV relativeFrom="paragraph">
                  <wp:posOffset>4126230</wp:posOffset>
                </wp:positionV>
                <wp:extent cx="653415" cy="258445"/>
                <wp:effectExtent l="0" t="0" r="13335" b="27305"/>
                <wp:wrapNone/>
                <wp:docPr id="6" name="Поле 6"/>
                <wp:cNvGraphicFramePr/>
                <a:graphic xmlns:a="http://schemas.openxmlformats.org/drawingml/2006/main">
                  <a:graphicData uri="http://schemas.microsoft.com/office/word/2010/wordprocessingShape">
                    <wps:wsp>
                      <wps:cNvSpPr txBox="1"/>
                      <wps:spPr>
                        <a:xfrm>
                          <a:off x="0" y="0"/>
                          <a:ext cx="653415" cy="258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3435" w:rsidRPr="00392CB9" w:rsidRDefault="00833435">
                            <w:pPr>
                              <w:rPr>
                                <w:sz w:val="20"/>
                                <w:szCs w:val="20"/>
                              </w:rPr>
                            </w:pPr>
                            <w:r>
                              <w:rPr>
                                <w:sz w:val="20"/>
                                <w:szCs w:val="20"/>
                              </w:rPr>
                              <w:t>Лот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30" type="#_x0000_t202" style="position:absolute;left:0;text-align:left;margin-left:95.35pt;margin-top:324.9pt;width:51.45pt;height:20.3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" fillcolor="white [3201]" strokeweight=".5pt">
                <v:textbox>
                  <w:txbxContent>
                    <w:p w:rsidR="00833435" w:rsidRPr="00392CB9" w:rsidRDefault="00833435">
                      <w:pPr>
                        <w:rPr>
                          <w:sz w:val="20"/>
                          <w:szCs w:val="20"/>
                        </w:rPr>
                      </w:pPr>
                      <w:r>
                        <w:rPr>
                          <w:sz w:val="20"/>
                          <w:szCs w:val="20"/>
                        </w:rPr>
                        <w:t>Лот № 5</w:t>
                      </w:r>
                    </w:p>
                  </w:txbxContent>
                </v:textbox>
              </v:shape>
            </w:pict>
          </mc:Fallback>
        </mc:AlternateContent>
      </w:r>
      <w:r w:rsidR="008C0C25">
        <w:rPr>
          <w:noProof/>
          <w:sz w:val="20"/>
          <w:szCs w:val="20"/>
          <w:lang w:eastAsia="ru-RU"/>
        </w:rPr>
        <mc:AlternateContent>
          <mc:Choice Requires="wps">
            <w:drawing>
              <wp:anchor distT="0" distB="0" distL="114300" distR="114300" simplePos="0" relativeHeight="252333056" behindDoc="0" locked="0" layoutInCell="1" allowOverlap="1" wp14:anchorId="2158214E" wp14:editId="4D027C9D">
                <wp:simplePos x="0" y="0"/>
                <wp:positionH relativeFrom="column">
                  <wp:posOffset>1879600</wp:posOffset>
                </wp:positionH>
                <wp:positionV relativeFrom="paragraph">
                  <wp:posOffset>4269105</wp:posOffset>
                </wp:positionV>
                <wp:extent cx="368300" cy="0"/>
                <wp:effectExtent l="0" t="76200" r="12700" b="114300"/>
                <wp:wrapNone/>
                <wp:docPr id="3" name="Прямая со стрелкой 3"/>
                <wp:cNvGraphicFramePr/>
                <a:graphic xmlns:a="http://schemas.openxmlformats.org/drawingml/2006/main">
                  <a:graphicData uri="http://schemas.microsoft.com/office/word/2010/wordprocessingShape">
                    <wps:wsp>
                      <wps:cNvCnPr/>
                      <wps:spPr>
                        <a:xfrm>
                          <a:off x="0" y="0"/>
                          <a:ext cx="3683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 o:spid="_x0000_s1026" type="#_x0000_t32" style="position:absolute;margin-left:148pt;margin-top:336.15pt;width:29pt;height:0;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" strokecolor="black [3213]">
                <v:stroke endarrow="open"/>
              </v:shape>
            </w:pict>
          </mc:Fallback>
        </mc:AlternateContent>
      </w:r>
      <w:r w:rsidR="008C0C25">
        <w:rPr>
          <w:noProof/>
          <w:sz w:val="20"/>
          <w:szCs w:val="20"/>
          <w:lang w:eastAsia="ru-RU"/>
        </w:rPr>
        <mc:AlternateContent>
          <mc:Choice Requires="wps">
            <w:drawing>
              <wp:anchor distT="0" distB="0" distL="114300" distR="114300" simplePos="0" relativeHeight="252324864" behindDoc="0" locked="0" layoutInCell="1" allowOverlap="1" wp14:anchorId="73736441" wp14:editId="2CDA0DEC">
                <wp:simplePos x="0" y="0"/>
                <wp:positionH relativeFrom="column">
                  <wp:posOffset>2249122</wp:posOffset>
                </wp:positionH>
                <wp:positionV relativeFrom="paragraph">
                  <wp:posOffset>4119178</wp:posOffset>
                </wp:positionV>
                <wp:extent cx="586853" cy="266131"/>
                <wp:effectExtent l="0" t="0" r="22860" b="1968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53" cy="26613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26" style="position:absolute;margin-left:177.1pt;margin-top:324.35pt;width:46.2pt;height:20.9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" filled="f" strokecolor="red" strokeweight="2pt">
                <v:path arrowok="t"/>
              </v:rect>
            </w:pict>
          </mc:Fallback>
        </mc:AlternateContent>
      </w:r>
      <w:r w:rsidR="00646A10">
        <w:rPr>
          <w:noProof/>
          <w:sz w:val="20"/>
          <w:szCs w:val="20"/>
          <w:lang w:eastAsia="ru-RU"/>
        </w:rPr>
        <mc:AlternateContent>
          <mc:Choice Requires="wps">
            <w:drawing>
              <wp:anchor distT="0" distB="0" distL="114300" distR="114300" simplePos="0" relativeHeight="252326912" behindDoc="0" locked="0" layoutInCell="1" allowOverlap="1" wp14:anchorId="78A9C663" wp14:editId="242CB256">
                <wp:simplePos x="0" y="0"/>
                <wp:positionH relativeFrom="column">
                  <wp:posOffset>4159809</wp:posOffset>
                </wp:positionH>
                <wp:positionV relativeFrom="paragraph">
                  <wp:posOffset>5149585</wp:posOffset>
                </wp:positionV>
                <wp:extent cx="866633" cy="532262"/>
                <wp:effectExtent l="0" t="0" r="10160" b="2032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633" cy="53226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26" style="position:absolute;margin-left:327.55pt;margin-top:405.5pt;width:68.25pt;height:41.9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" filled="f" strokecolor="red" strokeweight="2pt">
                <v:path arrowok="t"/>
              </v:rect>
            </w:pict>
          </mc:Fallback>
        </mc:AlternateContent>
      </w:r>
      <w:r w:rsidR="00EE6380">
        <w:rPr>
          <w:noProof/>
          <w:sz w:val="20"/>
          <w:szCs w:val="20"/>
          <w:lang w:eastAsia="ru-RU"/>
        </w:rPr>
        <mc:AlternateContent>
          <mc:Choice Requires="wps">
            <w:drawing>
              <wp:anchor distT="0" distB="0" distL="114300" distR="114300" simplePos="0" relativeHeight="252323840" behindDoc="0" locked="0" layoutInCell="1" allowOverlap="1" wp14:anchorId="5A86E9FA" wp14:editId="04CB094B">
                <wp:simplePos x="0" y="0"/>
                <wp:positionH relativeFrom="column">
                  <wp:posOffset>2445385</wp:posOffset>
                </wp:positionH>
                <wp:positionV relativeFrom="paragraph">
                  <wp:posOffset>763270</wp:posOffset>
                </wp:positionV>
                <wp:extent cx="434340" cy="247650"/>
                <wp:effectExtent l="0" t="0" r="22860" b="1905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0" o:spid="_x0000_s1026" style="position:absolute;margin-left:192.55pt;margin-top:60.1pt;width:34.2pt;height:19.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" filled="f" strokecolor="red" strokeweight="2pt">
                <v:path arrowok="t"/>
              </v:rect>
            </w:pict>
          </mc:Fallback>
        </mc:AlternateContent>
      </w:r>
      <w:r w:rsidR="00EE6380">
        <w:rPr>
          <w:noProof/>
          <w:sz w:val="20"/>
          <w:szCs w:val="20"/>
          <w:lang w:eastAsia="ru-RU"/>
        </w:rPr>
        <w:drawing>
          <wp:anchor distT="0" distB="0" distL="114300" distR="114300" simplePos="0" relativeHeight="252322816" behindDoc="0" locked="0" layoutInCell="1" allowOverlap="1" wp14:anchorId="7C30442E" wp14:editId="62B492EB">
            <wp:simplePos x="0" y="0"/>
            <wp:positionH relativeFrom="column">
              <wp:posOffset>2350135</wp:posOffset>
            </wp:positionH>
            <wp:positionV relativeFrom="paragraph">
              <wp:posOffset>4675505</wp:posOffset>
            </wp:positionV>
            <wp:extent cx="216535" cy="144780"/>
            <wp:effectExtent l="0" t="0" r="0" b="762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535" cy="14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80" w:rsidRPr="00EE6380">
        <w:rPr>
          <w:b/>
          <w:noProof/>
          <w:sz w:val="20"/>
          <w:szCs w:val="20"/>
          <w:lang w:eastAsia="ru-RU"/>
        </w:rPr>
        <w:t xml:space="preserve">   </w:t>
      </w:r>
      <w:bookmarkStart w:id="30" w:name="_GoBack"/>
      <w:r w:rsidR="00EE6380">
        <w:rPr>
          <w:b/>
          <w:noProof/>
          <w:sz w:val="20"/>
          <w:szCs w:val="20"/>
          <w:lang w:eastAsia="ru-RU"/>
        </w:rPr>
        <w:drawing>
          <wp:inline distT="0" distB="0" distL="0" distR="0" wp14:anchorId="1F75E4C2" wp14:editId="08D5A412">
            <wp:extent cx="4638675" cy="8334375"/>
            <wp:effectExtent l="0" t="0" r="9525" b="9525"/>
            <wp:docPr id="33" name="Рисунок 33" descr="D:\Конкурс\план_3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Конкурс\план_3_а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8675" cy="8334375"/>
                    </a:xfrm>
                    <a:prstGeom prst="rect">
                      <a:avLst/>
                    </a:prstGeom>
                    <a:noFill/>
                    <a:ln>
                      <a:noFill/>
                    </a:ln>
                  </pic:spPr>
                </pic:pic>
              </a:graphicData>
            </a:graphic>
          </wp:inline>
        </w:drawing>
      </w:r>
      <w:bookmarkEnd w:id="30"/>
    </w:p>
    <w:p w:rsidR="00EE6380" w:rsidRPr="00646A10" w:rsidRDefault="00EE6380" w:rsidP="00EE6380">
      <w:pPr>
        <w:jc w:val="center"/>
        <w:rPr>
          <w:b/>
          <w:noProof/>
          <w:sz w:val="20"/>
          <w:szCs w:val="20"/>
          <w:lang w:eastAsia="ru-RU"/>
        </w:rPr>
      </w:pPr>
    </w:p>
    <w:p w:rsidR="00EE6380" w:rsidRPr="00EE6380" w:rsidRDefault="00EE6380" w:rsidP="00EE6380">
      <w:pPr>
        <w:jc w:val="right"/>
        <w:rPr>
          <w:b/>
          <w:sz w:val="20"/>
          <w:szCs w:val="20"/>
        </w:rPr>
      </w:pPr>
    </w:p>
    <w:p w:rsidR="00EE6380" w:rsidRPr="00EE6380" w:rsidRDefault="00EE6380" w:rsidP="00EE6380">
      <w:pPr>
        <w:jc w:val="right"/>
        <w:rPr>
          <w:b/>
          <w:sz w:val="20"/>
          <w:szCs w:val="20"/>
        </w:rPr>
      </w:pPr>
      <w:r w:rsidRPr="00EE6380">
        <w:rPr>
          <w:b/>
          <w:sz w:val="20"/>
          <w:szCs w:val="20"/>
        </w:rPr>
        <w:lastRenderedPageBreak/>
        <w:t>Приложение №2</w:t>
      </w:r>
    </w:p>
    <w:p w:rsidR="00EE6380" w:rsidRPr="00EE6380" w:rsidRDefault="00EE6380" w:rsidP="00EE6380">
      <w:pPr>
        <w:jc w:val="right"/>
        <w:rPr>
          <w:sz w:val="20"/>
          <w:szCs w:val="20"/>
        </w:rPr>
      </w:pPr>
      <w:r w:rsidRPr="00EE6380">
        <w:rPr>
          <w:sz w:val="20"/>
          <w:szCs w:val="20"/>
        </w:rPr>
        <w:t>к договору аренды нежилого помещения</w:t>
      </w:r>
    </w:p>
    <w:p w:rsidR="00EE6380" w:rsidRPr="00EE6380" w:rsidRDefault="00EE6380" w:rsidP="00EE6380">
      <w:pPr>
        <w:jc w:val="right"/>
        <w:rPr>
          <w:sz w:val="20"/>
          <w:szCs w:val="20"/>
        </w:rPr>
      </w:pPr>
      <w:r w:rsidRPr="00EE6380">
        <w:rPr>
          <w:sz w:val="20"/>
          <w:szCs w:val="20"/>
        </w:rPr>
        <w:t>№ ___от «___» ______ 2021г.</w:t>
      </w:r>
    </w:p>
    <w:p w:rsidR="00EE6380" w:rsidRPr="00EE6380" w:rsidRDefault="00EE6380" w:rsidP="00EE6380">
      <w:pPr>
        <w:ind w:right="-1"/>
        <w:contextualSpacing/>
        <w:jc w:val="center"/>
        <w:rPr>
          <w:b/>
          <w:bCs/>
          <w:sz w:val="20"/>
          <w:szCs w:val="20"/>
        </w:rPr>
      </w:pPr>
      <w:r w:rsidRPr="00EE6380">
        <w:rPr>
          <w:b/>
          <w:bCs/>
          <w:sz w:val="20"/>
          <w:szCs w:val="20"/>
        </w:rPr>
        <w:t>Схемы помещений</w:t>
      </w:r>
    </w:p>
    <w:p w:rsidR="00EE6380" w:rsidRPr="00EE6380" w:rsidRDefault="00EE6380" w:rsidP="00EE6380">
      <w:pPr>
        <w:ind w:right="-1"/>
        <w:contextualSpacing/>
        <w:jc w:val="center"/>
        <w:rPr>
          <w:b/>
          <w:bCs/>
          <w:sz w:val="20"/>
          <w:szCs w:val="20"/>
        </w:rPr>
      </w:pPr>
      <w:r w:rsidRPr="00EE6380">
        <w:rPr>
          <w:b/>
          <w:bCs/>
          <w:sz w:val="20"/>
          <w:szCs w:val="20"/>
        </w:rPr>
        <w:t>2 этаж</w:t>
      </w:r>
    </w:p>
    <w:p w:rsidR="00EE6380" w:rsidRPr="00EE6380" w:rsidRDefault="00EE6380" w:rsidP="00EE6380">
      <w:pPr>
        <w:jc w:val="right"/>
        <w:rPr>
          <w:sz w:val="20"/>
          <w:szCs w:val="20"/>
        </w:rPr>
      </w:pPr>
    </w:p>
    <w:p w:rsidR="00EE6380" w:rsidRPr="00EE6380" w:rsidRDefault="00EE6380" w:rsidP="00EE6380">
      <w:pPr>
        <w:ind w:right="-1"/>
        <w:contextualSpacing/>
        <w:jc w:val="right"/>
        <w:rPr>
          <w:b/>
          <w:bCs/>
          <w:sz w:val="20"/>
          <w:szCs w:val="20"/>
        </w:rPr>
      </w:pPr>
    </w:p>
    <w:p w:rsidR="00EE6380" w:rsidRPr="00EE6380" w:rsidRDefault="00AB35A9" w:rsidP="00EE6380">
      <w:pPr>
        <w:ind w:right="-1"/>
        <w:contextualSpacing/>
        <w:jc w:val="right"/>
        <w:rPr>
          <w:b/>
          <w:bCs/>
          <w:sz w:val="20"/>
          <w:szCs w:val="20"/>
        </w:rPr>
      </w:pPr>
      <w:r>
        <w:rPr>
          <w:noProof/>
          <w:sz w:val="20"/>
          <w:szCs w:val="20"/>
          <w:lang w:eastAsia="ru-RU"/>
        </w:rPr>
        <mc:AlternateContent>
          <mc:Choice Requires="wps">
            <w:drawing>
              <wp:anchor distT="0" distB="0" distL="114300" distR="114300" simplePos="0" relativeHeight="252341248" behindDoc="0" locked="0" layoutInCell="1" allowOverlap="1" wp14:anchorId="79661866" wp14:editId="5CC2E71B">
                <wp:simplePos x="0" y="0"/>
                <wp:positionH relativeFrom="column">
                  <wp:posOffset>4726940</wp:posOffset>
                </wp:positionH>
                <wp:positionV relativeFrom="paragraph">
                  <wp:posOffset>3307150</wp:posOffset>
                </wp:positionV>
                <wp:extent cx="688975" cy="245110"/>
                <wp:effectExtent l="0" t="0" r="15875" b="21590"/>
                <wp:wrapNone/>
                <wp:docPr id="13" name="Поле 13"/>
                <wp:cNvGraphicFramePr/>
                <a:graphic xmlns:a="http://schemas.openxmlformats.org/drawingml/2006/main">
                  <a:graphicData uri="http://schemas.microsoft.com/office/word/2010/wordprocessingShape">
                    <wps:wsp>
                      <wps:cNvSpPr txBox="1"/>
                      <wps:spPr>
                        <a:xfrm>
                          <a:off x="0" y="0"/>
                          <a:ext cx="688975"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3435" w:rsidRPr="004338B1" w:rsidRDefault="00833435">
                            <w:pPr>
                              <w:rPr>
                                <w:sz w:val="20"/>
                                <w:szCs w:val="20"/>
                              </w:rPr>
                            </w:pPr>
                            <w:r>
                              <w:rPr>
                                <w:sz w:val="20"/>
                                <w:szCs w:val="20"/>
                              </w:rPr>
                              <w:t>Лот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31" type="#_x0000_t202" style="position:absolute;left:0;text-align:left;margin-left:372.2pt;margin-top:260.4pt;width:54.25pt;height:19.3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" fillcolor="white [3201]" strokeweight=".5pt">
                <v:textbox>
                  <w:txbxContent>
                    <w:p w:rsidR="00833435" w:rsidRPr="004338B1" w:rsidRDefault="00833435">
                      <w:pPr>
                        <w:rPr>
                          <w:sz w:val="20"/>
                          <w:szCs w:val="20"/>
                        </w:rPr>
                      </w:pPr>
                      <w:r>
                        <w:rPr>
                          <w:sz w:val="20"/>
                          <w:szCs w:val="20"/>
                        </w:rPr>
                        <w:t>Лот № 4</w:t>
                      </w:r>
                    </w:p>
                  </w:txbxContent>
                </v:textbox>
              </v:shape>
            </w:pict>
          </mc:Fallback>
        </mc:AlternateContent>
      </w:r>
      <w:r w:rsidR="008C0C25">
        <w:rPr>
          <w:noProof/>
          <w:sz w:val="20"/>
          <w:szCs w:val="20"/>
          <w:lang w:eastAsia="ru-RU"/>
        </w:rPr>
        <mc:AlternateContent>
          <mc:Choice Requires="wps">
            <w:drawing>
              <wp:anchor distT="0" distB="0" distL="114300" distR="114300" simplePos="0" relativeHeight="252338176" behindDoc="0" locked="0" layoutInCell="1" allowOverlap="1" wp14:anchorId="1DB03336" wp14:editId="0BA94FC6">
                <wp:simplePos x="0" y="0"/>
                <wp:positionH relativeFrom="column">
                  <wp:posOffset>4329695</wp:posOffset>
                </wp:positionH>
                <wp:positionV relativeFrom="paragraph">
                  <wp:posOffset>3399971</wp:posOffset>
                </wp:positionV>
                <wp:extent cx="457200" cy="0"/>
                <wp:effectExtent l="38100" t="76200" r="0" b="114300"/>
                <wp:wrapNone/>
                <wp:docPr id="8" name="Прямая со стрелкой 8"/>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 o:spid="_x0000_s1026" type="#_x0000_t32" style="position:absolute;margin-left:340.9pt;margin-top:267.7pt;width:36pt;height:0;flip:x;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" strokecolor="black [3213]">
                <v:stroke endarrow="open"/>
              </v:shape>
            </w:pict>
          </mc:Fallback>
        </mc:AlternateContent>
      </w:r>
      <w:r w:rsidR="008C0C25">
        <w:rPr>
          <w:noProof/>
          <w:sz w:val="20"/>
          <w:szCs w:val="20"/>
          <w:lang w:eastAsia="ru-RU"/>
        </w:rPr>
        <mc:AlternateContent>
          <mc:Choice Requires="wps">
            <w:drawing>
              <wp:anchor distT="0" distB="0" distL="114300" distR="114300" simplePos="0" relativeHeight="252329984" behindDoc="0" locked="0" layoutInCell="1" allowOverlap="1" wp14:anchorId="00633291" wp14:editId="78979706">
                <wp:simplePos x="0" y="0"/>
                <wp:positionH relativeFrom="column">
                  <wp:posOffset>3511541</wp:posOffset>
                </wp:positionH>
                <wp:positionV relativeFrom="paragraph">
                  <wp:posOffset>3223089</wp:posOffset>
                </wp:positionV>
                <wp:extent cx="819150" cy="532765"/>
                <wp:effectExtent l="0" t="0" r="19050" b="1968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53276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276.5pt;margin-top:253.8pt;width:64.5pt;height:41.9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" filled="f" strokecolor="red" strokeweight="2pt">
                <v:path arrowok="t"/>
              </v:rect>
            </w:pict>
          </mc:Fallback>
        </mc:AlternateContent>
      </w:r>
      <w:r w:rsidR="008C0C25">
        <w:rPr>
          <w:noProof/>
          <w:sz w:val="20"/>
          <w:szCs w:val="20"/>
          <w:lang w:eastAsia="ru-RU"/>
        </w:rPr>
        <mc:AlternateContent>
          <mc:Choice Requires="wps">
            <w:drawing>
              <wp:anchor distT="0" distB="0" distL="114300" distR="114300" simplePos="0" relativeHeight="252340224" behindDoc="0" locked="0" layoutInCell="1" allowOverlap="1" wp14:anchorId="77347AE3" wp14:editId="335B437D">
                <wp:simplePos x="0" y="0"/>
                <wp:positionH relativeFrom="column">
                  <wp:posOffset>5333518</wp:posOffset>
                </wp:positionH>
                <wp:positionV relativeFrom="paragraph">
                  <wp:posOffset>6368898</wp:posOffset>
                </wp:positionV>
                <wp:extent cx="361664" cy="0"/>
                <wp:effectExtent l="38100" t="76200" r="0" b="114300"/>
                <wp:wrapNone/>
                <wp:docPr id="11" name="Прямая со стрелкой 11"/>
                <wp:cNvGraphicFramePr/>
                <a:graphic xmlns:a="http://schemas.openxmlformats.org/drawingml/2006/main">
                  <a:graphicData uri="http://schemas.microsoft.com/office/word/2010/wordprocessingShape">
                    <wps:wsp>
                      <wps:cNvCnPr/>
                      <wps:spPr>
                        <a:xfrm flipH="1">
                          <a:off x="0" y="0"/>
                          <a:ext cx="361664"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11" o:spid="_x0000_s1026" type="#_x0000_t32" style="position:absolute;margin-left:419.95pt;margin-top:501.5pt;width:28.5pt;height:0;flip:x;z-index:25234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" strokecolor="black [3213]">
                <v:stroke endarrow="open"/>
              </v:shape>
            </w:pict>
          </mc:Fallback>
        </mc:AlternateContent>
      </w:r>
      <w:r w:rsidR="008C0C25">
        <w:rPr>
          <w:noProof/>
          <w:sz w:val="20"/>
          <w:szCs w:val="20"/>
          <w:lang w:eastAsia="ru-RU"/>
        </w:rPr>
        <mc:AlternateContent>
          <mc:Choice Requires="wps">
            <w:drawing>
              <wp:anchor distT="0" distB="0" distL="114300" distR="114300" simplePos="0" relativeHeight="252343296" behindDoc="0" locked="0" layoutInCell="1" allowOverlap="1" wp14:anchorId="4F38D0FA" wp14:editId="51B5D3FF">
                <wp:simplePos x="0" y="0"/>
                <wp:positionH relativeFrom="column">
                  <wp:posOffset>5694680</wp:posOffset>
                </wp:positionH>
                <wp:positionV relativeFrom="paragraph">
                  <wp:posOffset>6225540</wp:posOffset>
                </wp:positionV>
                <wp:extent cx="668020" cy="266065"/>
                <wp:effectExtent l="0" t="0" r="17780" b="19685"/>
                <wp:wrapNone/>
                <wp:docPr id="16" name="Поле 16"/>
                <wp:cNvGraphicFramePr/>
                <a:graphic xmlns:a="http://schemas.openxmlformats.org/drawingml/2006/main">
                  <a:graphicData uri="http://schemas.microsoft.com/office/word/2010/wordprocessingShape">
                    <wps:wsp>
                      <wps:cNvSpPr txBox="1"/>
                      <wps:spPr>
                        <a:xfrm>
                          <a:off x="0" y="0"/>
                          <a:ext cx="668020" cy="266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3435" w:rsidRPr="004338B1" w:rsidRDefault="00833435">
                            <w:pPr>
                              <w:rPr>
                                <w:sz w:val="20"/>
                                <w:szCs w:val="20"/>
                              </w:rPr>
                            </w:pPr>
                            <w:r w:rsidRPr="004338B1">
                              <w:rPr>
                                <w:sz w:val="20"/>
                                <w:szCs w:val="20"/>
                              </w:rPr>
                              <w:t xml:space="preserve">Лот № </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6" o:spid="_x0000_s1032" type="#_x0000_t202" style="position:absolute;left:0;text-align:left;margin-left:448.4pt;margin-top:490.2pt;width:52.6pt;height:20.95pt;z-index:25234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" fillcolor="white [3201]" strokeweight=".5pt">
                <v:textbox>
                  <w:txbxContent>
                    <w:p w:rsidR="00833435" w:rsidRPr="004338B1" w:rsidRDefault="00833435">
                      <w:pPr>
                        <w:rPr>
                          <w:sz w:val="20"/>
                          <w:szCs w:val="20"/>
                        </w:rPr>
                      </w:pPr>
                      <w:r w:rsidRPr="004338B1">
                        <w:rPr>
                          <w:sz w:val="20"/>
                          <w:szCs w:val="20"/>
                        </w:rPr>
                        <w:t xml:space="preserve">Лот № </w:t>
                      </w:r>
                      <w:r>
                        <w:rPr>
                          <w:sz w:val="20"/>
                          <w:szCs w:val="20"/>
                        </w:rPr>
                        <w:t>2</w:t>
                      </w:r>
                    </w:p>
                  </w:txbxContent>
                </v:textbox>
              </v:shape>
            </w:pict>
          </mc:Fallback>
        </mc:AlternateContent>
      </w:r>
      <w:r w:rsidR="00646A10">
        <w:rPr>
          <w:noProof/>
          <w:sz w:val="20"/>
          <w:szCs w:val="20"/>
          <w:lang w:eastAsia="ru-RU"/>
        </w:rPr>
        <mc:AlternateContent>
          <mc:Choice Requires="wps">
            <w:drawing>
              <wp:anchor distT="0" distB="0" distL="114300" distR="114300" simplePos="0" relativeHeight="252331008" behindDoc="0" locked="0" layoutInCell="1" allowOverlap="1" wp14:anchorId="4792BAEC" wp14:editId="6319CF0B">
                <wp:simplePos x="0" y="0"/>
                <wp:positionH relativeFrom="column">
                  <wp:posOffset>4753487</wp:posOffset>
                </wp:positionH>
                <wp:positionV relativeFrom="paragraph">
                  <wp:posOffset>5973112</wp:posOffset>
                </wp:positionV>
                <wp:extent cx="579736" cy="811919"/>
                <wp:effectExtent l="0" t="0" r="11430" b="2667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36" cy="81191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26" style="position:absolute;margin-left:374.3pt;margin-top:470.3pt;width:45.65pt;height:63.9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" filled="f" strokecolor="red" strokeweight="2pt">
                <v:path arrowok="t"/>
              </v:rect>
            </w:pict>
          </mc:Fallback>
        </mc:AlternateContent>
      </w:r>
      <w:r w:rsidR="00EE6380">
        <w:rPr>
          <w:b/>
          <w:noProof/>
          <w:sz w:val="20"/>
          <w:szCs w:val="20"/>
          <w:lang w:eastAsia="ru-RU"/>
        </w:rPr>
        <w:drawing>
          <wp:inline distT="0" distB="0" distL="0" distR="0" wp14:anchorId="4C374461" wp14:editId="7F471101">
            <wp:extent cx="5648325" cy="8001000"/>
            <wp:effectExtent l="0" t="0" r="9525" b="0"/>
            <wp:docPr id="14" name="Рисунок 14" descr="D:\Конкурс\план_2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Конкурс\план_2_а4.jpg"/>
                    <pic:cNvPicPr>
                      <a:picLocks noChangeAspect="1" noChangeArrowheads="1"/>
                    </pic:cNvPicPr>
                  </pic:nvPicPr>
                  <pic:blipFill>
                    <a:blip r:embed="rId19">
                      <a:lum contrast="10000"/>
                      <a:extLst>
                        <a:ext uri="{28A0092B-C50C-407E-A947-70E740481C1C}">
                          <a14:useLocalDpi xmlns:a14="http://schemas.microsoft.com/office/drawing/2010/main" val="0"/>
                        </a:ext>
                      </a:extLst>
                    </a:blip>
                    <a:srcRect/>
                    <a:stretch>
                      <a:fillRect/>
                    </a:stretch>
                  </pic:blipFill>
                  <pic:spPr bwMode="auto">
                    <a:xfrm>
                      <a:off x="0" y="0"/>
                      <a:ext cx="5648325" cy="8001000"/>
                    </a:xfrm>
                    <a:prstGeom prst="rect">
                      <a:avLst/>
                    </a:prstGeom>
                    <a:noFill/>
                    <a:ln>
                      <a:noFill/>
                    </a:ln>
                  </pic:spPr>
                </pic:pic>
              </a:graphicData>
            </a:graphic>
          </wp:inline>
        </w:drawing>
      </w:r>
    </w:p>
    <w:p w:rsidR="00EE6380" w:rsidRPr="00EE6380" w:rsidRDefault="00EE6380" w:rsidP="00EE6380">
      <w:pPr>
        <w:ind w:right="-1"/>
        <w:contextualSpacing/>
        <w:jc w:val="right"/>
        <w:rPr>
          <w:b/>
          <w:bCs/>
          <w:sz w:val="20"/>
          <w:szCs w:val="20"/>
        </w:rPr>
      </w:pPr>
    </w:p>
    <w:p w:rsidR="00EE6380" w:rsidRPr="00EE6380" w:rsidRDefault="00EE6380" w:rsidP="00EE6380">
      <w:pPr>
        <w:ind w:right="-1"/>
        <w:contextualSpacing/>
        <w:jc w:val="right"/>
        <w:rPr>
          <w:b/>
          <w:bCs/>
          <w:sz w:val="20"/>
          <w:szCs w:val="20"/>
        </w:rPr>
      </w:pPr>
    </w:p>
    <w:p w:rsidR="00EE6380" w:rsidRPr="00EE6380" w:rsidRDefault="00EE6380" w:rsidP="00EE6380">
      <w:pPr>
        <w:ind w:right="-1"/>
        <w:contextualSpacing/>
        <w:jc w:val="right"/>
        <w:rPr>
          <w:b/>
          <w:bCs/>
          <w:sz w:val="20"/>
          <w:szCs w:val="20"/>
        </w:rPr>
      </w:pPr>
    </w:p>
    <w:p w:rsidR="00EE6380" w:rsidRPr="00EE6380" w:rsidRDefault="00EE6380" w:rsidP="00EE6380">
      <w:pPr>
        <w:ind w:right="-1"/>
        <w:contextualSpacing/>
        <w:jc w:val="right"/>
        <w:rPr>
          <w:b/>
          <w:bCs/>
          <w:sz w:val="20"/>
          <w:szCs w:val="20"/>
        </w:rPr>
      </w:pPr>
    </w:p>
    <w:p w:rsidR="00EE6380" w:rsidRPr="00EE6380" w:rsidRDefault="00EE6380" w:rsidP="00EE6380">
      <w:pPr>
        <w:ind w:right="-1"/>
        <w:contextualSpacing/>
        <w:jc w:val="right"/>
        <w:rPr>
          <w:b/>
          <w:bCs/>
          <w:sz w:val="20"/>
          <w:szCs w:val="20"/>
        </w:rPr>
      </w:pPr>
    </w:p>
    <w:p w:rsidR="00EE6380" w:rsidRPr="00EE6380" w:rsidRDefault="00EE6380" w:rsidP="00EE6380">
      <w:pPr>
        <w:ind w:right="-1"/>
        <w:contextualSpacing/>
        <w:jc w:val="right"/>
        <w:rPr>
          <w:b/>
          <w:bCs/>
          <w:sz w:val="20"/>
          <w:szCs w:val="20"/>
        </w:rPr>
      </w:pPr>
    </w:p>
    <w:p w:rsidR="00EE2DA2" w:rsidRPr="00EE6380" w:rsidRDefault="00EE2DA2" w:rsidP="00EE2DA2">
      <w:pPr>
        <w:jc w:val="right"/>
        <w:rPr>
          <w:b/>
          <w:sz w:val="20"/>
          <w:szCs w:val="20"/>
        </w:rPr>
      </w:pPr>
      <w:r w:rsidRPr="00EE6380">
        <w:rPr>
          <w:b/>
          <w:sz w:val="20"/>
          <w:szCs w:val="20"/>
        </w:rPr>
        <w:lastRenderedPageBreak/>
        <w:t>Приложение №2</w:t>
      </w:r>
    </w:p>
    <w:p w:rsidR="00EE2DA2" w:rsidRPr="00EE6380" w:rsidRDefault="00EE2DA2" w:rsidP="00EE2DA2">
      <w:pPr>
        <w:jc w:val="right"/>
        <w:rPr>
          <w:sz w:val="20"/>
          <w:szCs w:val="20"/>
        </w:rPr>
      </w:pPr>
      <w:r w:rsidRPr="00EE6380">
        <w:rPr>
          <w:sz w:val="20"/>
          <w:szCs w:val="20"/>
        </w:rPr>
        <w:t>к договору аренды нежилого помещения</w:t>
      </w:r>
    </w:p>
    <w:p w:rsidR="00EE2DA2" w:rsidRPr="00EE6380" w:rsidRDefault="00EE2DA2" w:rsidP="00EE2DA2">
      <w:pPr>
        <w:jc w:val="right"/>
        <w:rPr>
          <w:sz w:val="20"/>
          <w:szCs w:val="20"/>
        </w:rPr>
      </w:pPr>
      <w:r w:rsidRPr="00EE6380">
        <w:rPr>
          <w:sz w:val="20"/>
          <w:szCs w:val="20"/>
        </w:rPr>
        <w:t>№ ___от «___» ______ 2021г.</w:t>
      </w:r>
    </w:p>
    <w:p w:rsidR="00EE2DA2" w:rsidRPr="00EE6380" w:rsidRDefault="00EE2DA2" w:rsidP="00EE2DA2">
      <w:pPr>
        <w:ind w:right="-1"/>
        <w:contextualSpacing/>
        <w:jc w:val="center"/>
        <w:rPr>
          <w:b/>
          <w:bCs/>
          <w:sz w:val="20"/>
          <w:szCs w:val="20"/>
        </w:rPr>
      </w:pPr>
      <w:r w:rsidRPr="00EE6380">
        <w:rPr>
          <w:b/>
          <w:bCs/>
          <w:sz w:val="20"/>
          <w:szCs w:val="20"/>
        </w:rPr>
        <w:t>Схемы помещений</w:t>
      </w:r>
    </w:p>
    <w:p w:rsidR="00EE2DA2" w:rsidRPr="00EE6380" w:rsidRDefault="00EE2DA2" w:rsidP="00EE2DA2">
      <w:pPr>
        <w:ind w:right="-1"/>
        <w:contextualSpacing/>
        <w:jc w:val="center"/>
        <w:rPr>
          <w:b/>
          <w:bCs/>
          <w:sz w:val="20"/>
          <w:szCs w:val="20"/>
        </w:rPr>
      </w:pPr>
      <w:r>
        <w:rPr>
          <w:b/>
          <w:bCs/>
          <w:sz w:val="20"/>
          <w:szCs w:val="20"/>
        </w:rPr>
        <w:t>1</w:t>
      </w:r>
      <w:r w:rsidRPr="00EE6380">
        <w:rPr>
          <w:b/>
          <w:bCs/>
          <w:sz w:val="20"/>
          <w:szCs w:val="20"/>
        </w:rPr>
        <w:t xml:space="preserve"> этаж</w:t>
      </w:r>
    </w:p>
    <w:p w:rsidR="00EE2DA2" w:rsidRDefault="00EF2593" w:rsidP="00EE6380">
      <w:pPr>
        <w:ind w:right="-1"/>
        <w:contextualSpacing/>
        <w:jc w:val="right"/>
        <w:rPr>
          <w:b/>
          <w:bCs/>
          <w:sz w:val="20"/>
          <w:szCs w:val="20"/>
        </w:rPr>
      </w:pPr>
      <w:r>
        <w:rPr>
          <w:noProof/>
          <w:sz w:val="20"/>
          <w:szCs w:val="20"/>
          <w:lang w:eastAsia="ru-RU"/>
        </w:rPr>
        <mc:AlternateContent>
          <mc:Choice Requires="wps">
            <w:drawing>
              <wp:anchor distT="0" distB="0" distL="114300" distR="114300" simplePos="0" relativeHeight="252376064" behindDoc="0" locked="0" layoutInCell="1" allowOverlap="1" wp14:anchorId="75A7EFB4" wp14:editId="46A3B61D">
                <wp:simplePos x="0" y="0"/>
                <wp:positionH relativeFrom="column">
                  <wp:posOffset>1090295</wp:posOffset>
                </wp:positionH>
                <wp:positionV relativeFrom="paragraph">
                  <wp:posOffset>2166620</wp:posOffset>
                </wp:positionV>
                <wp:extent cx="463550" cy="470535"/>
                <wp:effectExtent l="0" t="0" r="12700" b="2476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4705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26" style="position:absolute;margin-left:85.85pt;margin-top:170.6pt;width:36.5pt;height:37.0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" filled="f" strokecolor="red" strokeweight="2pt">
                <v:path arrowok="t"/>
              </v:rect>
            </w:pict>
          </mc:Fallback>
        </mc:AlternateContent>
      </w:r>
      <w:r>
        <w:rPr>
          <w:noProof/>
          <w:sz w:val="20"/>
          <w:szCs w:val="20"/>
          <w:lang w:eastAsia="ru-RU"/>
        </w:rPr>
        <mc:AlternateContent>
          <mc:Choice Requires="wps">
            <w:drawing>
              <wp:anchor distT="0" distB="0" distL="114300" distR="114300" simplePos="0" relativeHeight="252387328" behindDoc="0" locked="0" layoutInCell="1" allowOverlap="1" wp14:anchorId="07D0921B" wp14:editId="6781D439">
                <wp:simplePos x="0" y="0"/>
                <wp:positionH relativeFrom="column">
                  <wp:posOffset>1551305</wp:posOffset>
                </wp:positionH>
                <wp:positionV relativeFrom="paragraph">
                  <wp:posOffset>2219960</wp:posOffset>
                </wp:positionV>
                <wp:extent cx="227965" cy="0"/>
                <wp:effectExtent l="38100" t="76200" r="0" b="114300"/>
                <wp:wrapNone/>
                <wp:docPr id="9" name="Прямая со стрелкой 9"/>
                <wp:cNvGraphicFramePr/>
                <a:graphic xmlns:a="http://schemas.openxmlformats.org/drawingml/2006/main">
                  <a:graphicData uri="http://schemas.microsoft.com/office/word/2010/wordprocessingShape">
                    <wps:wsp>
                      <wps:cNvCnPr/>
                      <wps:spPr>
                        <a:xfrm flipH="1">
                          <a:off x="0" y="0"/>
                          <a:ext cx="2279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9" o:spid="_x0000_s1026" type="#_x0000_t32" style="position:absolute;margin-left:122.15pt;margin-top:174.8pt;width:17.95pt;height:0;flip:x;z-index:25238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" strokecolor="black [3213]">
                <v:stroke endarrow="open"/>
              </v:shape>
            </w:pict>
          </mc:Fallback>
        </mc:AlternateContent>
      </w:r>
      <w:r>
        <w:rPr>
          <w:noProof/>
          <w:sz w:val="20"/>
          <w:szCs w:val="20"/>
          <w:lang w:eastAsia="ru-RU"/>
        </w:rPr>
        <mc:AlternateContent>
          <mc:Choice Requires="wps">
            <w:drawing>
              <wp:anchor distT="0" distB="0" distL="114300" distR="114300" simplePos="0" relativeHeight="252378112" behindDoc="0" locked="0" layoutInCell="1" allowOverlap="1" wp14:anchorId="7AB7744E" wp14:editId="6AF5E03A">
                <wp:simplePos x="0" y="0"/>
                <wp:positionH relativeFrom="column">
                  <wp:posOffset>1782232</wp:posOffset>
                </wp:positionH>
                <wp:positionV relativeFrom="paragraph">
                  <wp:posOffset>2090260</wp:posOffset>
                </wp:positionV>
                <wp:extent cx="756920" cy="261257"/>
                <wp:effectExtent l="0" t="0" r="24130" b="24765"/>
                <wp:wrapNone/>
                <wp:docPr id="46" name="Поле 46"/>
                <wp:cNvGraphicFramePr/>
                <a:graphic xmlns:a="http://schemas.openxmlformats.org/drawingml/2006/main">
                  <a:graphicData uri="http://schemas.microsoft.com/office/word/2010/wordprocessingShape">
                    <wps:wsp>
                      <wps:cNvSpPr txBox="1"/>
                      <wps:spPr>
                        <a:xfrm>
                          <a:off x="0" y="0"/>
                          <a:ext cx="756920" cy="261257"/>
                        </a:xfrm>
                        <a:prstGeom prst="rect">
                          <a:avLst/>
                        </a:prstGeom>
                        <a:solidFill>
                          <a:sysClr val="window" lastClr="FFFFFF"/>
                        </a:solidFill>
                        <a:ln w="6350">
                          <a:solidFill>
                            <a:prstClr val="black"/>
                          </a:solidFill>
                        </a:ln>
                        <a:effectLst/>
                      </wps:spPr>
                      <wps:txbx>
                        <w:txbxContent>
                          <w:p w:rsidR="00833435" w:rsidRPr="004338B1" w:rsidRDefault="00833435" w:rsidP="00EE2DA2">
                            <w:pPr>
                              <w:rPr>
                                <w:sz w:val="20"/>
                                <w:szCs w:val="20"/>
                              </w:rPr>
                            </w:pPr>
                            <w:r>
                              <w:rPr>
                                <w:sz w:val="20"/>
                                <w:szCs w:val="20"/>
                              </w:rPr>
                              <w:t>Лот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 o:spid="_x0000_s1033" type="#_x0000_t202" style="position:absolute;left:0;text-align:left;margin-left:140.35pt;margin-top:164.6pt;width:59.6pt;height:20.5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" fillcolor="window" strokeweight=".5pt">
                <v:textbox>
                  <w:txbxContent>
                    <w:p w:rsidR="00833435" w:rsidRPr="004338B1" w:rsidRDefault="00833435" w:rsidP="00EE2DA2">
                      <w:pPr>
                        <w:rPr>
                          <w:sz w:val="20"/>
                          <w:szCs w:val="20"/>
                        </w:rPr>
                      </w:pPr>
                      <w:r>
                        <w:rPr>
                          <w:sz w:val="20"/>
                          <w:szCs w:val="20"/>
                        </w:rPr>
                        <w:t>Лот № 8</w:t>
                      </w:r>
                    </w:p>
                  </w:txbxContent>
                </v:textbox>
              </v:shape>
            </w:pict>
          </mc:Fallback>
        </mc:AlternateContent>
      </w:r>
      <w:r>
        <w:rPr>
          <w:b/>
          <w:bCs/>
          <w:noProof/>
          <w:szCs w:val="22"/>
          <w:lang w:eastAsia="ru-RU"/>
        </w:rPr>
        <w:drawing>
          <wp:inline distT="0" distB="0" distL="0" distR="0" wp14:anchorId="4B2FA50F" wp14:editId="7DDC1E11">
            <wp:extent cx="6570345" cy="7331710"/>
            <wp:effectExtent l="0" t="0" r="1905"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0345" cy="7331710"/>
                    </a:xfrm>
                    <a:prstGeom prst="rect">
                      <a:avLst/>
                    </a:prstGeom>
                    <a:noFill/>
                  </pic:spPr>
                </pic:pic>
              </a:graphicData>
            </a:graphic>
          </wp:inline>
        </w:drawing>
      </w:r>
    </w:p>
    <w:p w:rsidR="00EE2DA2" w:rsidRDefault="00EE2DA2" w:rsidP="00AB35A9">
      <w:pPr>
        <w:ind w:right="-1"/>
        <w:contextualSpacing/>
        <w:jc w:val="center"/>
        <w:rPr>
          <w:b/>
          <w:bCs/>
          <w:sz w:val="20"/>
          <w:szCs w:val="20"/>
        </w:rPr>
      </w:pPr>
      <w:r>
        <w:rPr>
          <w:noProof/>
          <w:sz w:val="20"/>
          <w:szCs w:val="20"/>
          <w:lang w:eastAsia="ru-RU"/>
        </w:rPr>
        <mc:AlternateContent>
          <mc:Choice Requires="wps">
            <w:drawing>
              <wp:anchor distT="0" distB="0" distL="114300" distR="114300" simplePos="0" relativeHeight="252386304" behindDoc="0" locked="0" layoutInCell="1" allowOverlap="1" wp14:anchorId="263E6FC4" wp14:editId="445288F8">
                <wp:simplePos x="0" y="0"/>
                <wp:positionH relativeFrom="column">
                  <wp:posOffset>1593850</wp:posOffset>
                </wp:positionH>
                <wp:positionV relativeFrom="paragraph">
                  <wp:posOffset>2304415</wp:posOffset>
                </wp:positionV>
                <wp:extent cx="422910" cy="0"/>
                <wp:effectExtent l="38100" t="76200" r="0" b="114300"/>
                <wp:wrapNone/>
                <wp:docPr id="50" name="Прямая со стрелкой 50"/>
                <wp:cNvGraphicFramePr/>
                <a:graphic xmlns:a="http://schemas.openxmlformats.org/drawingml/2006/main">
                  <a:graphicData uri="http://schemas.microsoft.com/office/word/2010/wordprocessingShape">
                    <wps:wsp>
                      <wps:cNvCnPr/>
                      <wps:spPr>
                        <a:xfrm flipH="1">
                          <a:off x="0" y="0"/>
                          <a:ext cx="42291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Прямая со стрелкой 50" o:spid="_x0000_s1026" type="#_x0000_t32" style="position:absolute;margin-left:125.5pt;margin-top:181.45pt;width:33.3pt;height:0;flip:x;z-index:25238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" strokecolor="windowText">
                <v:stroke endarrow="open"/>
              </v:shape>
            </w:pict>
          </mc:Fallback>
        </mc:AlternateContent>
      </w:r>
    </w:p>
    <w:p w:rsidR="00EE2DA2" w:rsidRDefault="00EE2DA2" w:rsidP="00EE6380">
      <w:pPr>
        <w:ind w:right="-1"/>
        <w:contextualSpacing/>
        <w:jc w:val="right"/>
        <w:rPr>
          <w:b/>
          <w:bCs/>
          <w:sz w:val="20"/>
          <w:szCs w:val="20"/>
        </w:rPr>
      </w:pPr>
    </w:p>
    <w:p w:rsidR="00EE2DA2" w:rsidRDefault="00EE2DA2" w:rsidP="00EE6380">
      <w:pPr>
        <w:ind w:right="-1"/>
        <w:contextualSpacing/>
        <w:jc w:val="right"/>
        <w:rPr>
          <w:b/>
          <w:bCs/>
          <w:sz w:val="20"/>
          <w:szCs w:val="20"/>
        </w:rPr>
      </w:pPr>
    </w:p>
    <w:p w:rsidR="00EE2DA2" w:rsidRDefault="00EE2DA2" w:rsidP="00EE6380">
      <w:pPr>
        <w:ind w:right="-1"/>
        <w:contextualSpacing/>
        <w:jc w:val="right"/>
        <w:rPr>
          <w:b/>
          <w:bCs/>
          <w:sz w:val="20"/>
          <w:szCs w:val="20"/>
        </w:rPr>
      </w:pPr>
    </w:p>
    <w:p w:rsidR="00EE2DA2" w:rsidRDefault="00EE2DA2" w:rsidP="00EE6380">
      <w:pPr>
        <w:ind w:right="-1"/>
        <w:contextualSpacing/>
        <w:jc w:val="right"/>
        <w:rPr>
          <w:b/>
          <w:bCs/>
          <w:sz w:val="20"/>
          <w:szCs w:val="20"/>
        </w:rPr>
      </w:pPr>
    </w:p>
    <w:p w:rsidR="00EE2DA2" w:rsidRDefault="00EE2DA2" w:rsidP="00EE6380">
      <w:pPr>
        <w:ind w:right="-1"/>
        <w:contextualSpacing/>
        <w:jc w:val="right"/>
        <w:rPr>
          <w:b/>
          <w:bCs/>
          <w:sz w:val="20"/>
          <w:szCs w:val="20"/>
        </w:rPr>
      </w:pPr>
    </w:p>
    <w:p w:rsidR="00EE2DA2" w:rsidRDefault="00EE2DA2" w:rsidP="00EE6380">
      <w:pPr>
        <w:ind w:right="-1"/>
        <w:contextualSpacing/>
        <w:jc w:val="right"/>
        <w:rPr>
          <w:b/>
          <w:bCs/>
          <w:sz w:val="20"/>
          <w:szCs w:val="20"/>
        </w:rPr>
      </w:pPr>
    </w:p>
    <w:p w:rsidR="00EE2DA2" w:rsidRDefault="00EE2DA2" w:rsidP="00EE6380">
      <w:pPr>
        <w:ind w:right="-1"/>
        <w:contextualSpacing/>
        <w:jc w:val="right"/>
        <w:rPr>
          <w:b/>
          <w:bCs/>
          <w:sz w:val="20"/>
          <w:szCs w:val="20"/>
        </w:rPr>
      </w:pPr>
    </w:p>
    <w:p w:rsidR="00EE2DA2" w:rsidRDefault="00EE2DA2" w:rsidP="00EE6380">
      <w:pPr>
        <w:ind w:right="-1"/>
        <w:contextualSpacing/>
        <w:jc w:val="right"/>
        <w:rPr>
          <w:b/>
          <w:bCs/>
          <w:sz w:val="20"/>
          <w:szCs w:val="20"/>
        </w:rPr>
      </w:pPr>
    </w:p>
    <w:p w:rsidR="00EE2DA2" w:rsidRDefault="00EE2DA2" w:rsidP="00EE6380">
      <w:pPr>
        <w:ind w:right="-1"/>
        <w:contextualSpacing/>
        <w:jc w:val="right"/>
        <w:rPr>
          <w:b/>
          <w:bCs/>
          <w:sz w:val="20"/>
          <w:szCs w:val="20"/>
        </w:rPr>
      </w:pPr>
    </w:p>
    <w:p w:rsidR="00EE2DA2" w:rsidRDefault="00EE2DA2" w:rsidP="00EE6380">
      <w:pPr>
        <w:ind w:right="-1"/>
        <w:contextualSpacing/>
        <w:jc w:val="right"/>
        <w:rPr>
          <w:b/>
          <w:bCs/>
          <w:sz w:val="20"/>
          <w:szCs w:val="20"/>
        </w:rPr>
      </w:pPr>
    </w:p>
    <w:p w:rsidR="00EE2DA2" w:rsidRDefault="00EE2DA2" w:rsidP="00EE6380">
      <w:pPr>
        <w:ind w:right="-1"/>
        <w:contextualSpacing/>
        <w:jc w:val="right"/>
        <w:rPr>
          <w:b/>
          <w:bCs/>
          <w:sz w:val="20"/>
          <w:szCs w:val="20"/>
        </w:rPr>
      </w:pPr>
    </w:p>
    <w:p w:rsidR="00EF2593" w:rsidRPr="00EE6380" w:rsidRDefault="00EF2593" w:rsidP="00EF2593">
      <w:pPr>
        <w:jc w:val="right"/>
        <w:rPr>
          <w:b/>
          <w:sz w:val="20"/>
          <w:szCs w:val="20"/>
        </w:rPr>
      </w:pPr>
      <w:r w:rsidRPr="00EE6380">
        <w:rPr>
          <w:b/>
          <w:sz w:val="20"/>
          <w:szCs w:val="20"/>
        </w:rPr>
        <w:lastRenderedPageBreak/>
        <w:t>Приложение №2</w:t>
      </w:r>
    </w:p>
    <w:p w:rsidR="00EF2593" w:rsidRPr="00EE6380" w:rsidRDefault="00EF2593" w:rsidP="00EF2593">
      <w:pPr>
        <w:jc w:val="right"/>
        <w:rPr>
          <w:sz w:val="20"/>
          <w:szCs w:val="20"/>
        </w:rPr>
      </w:pPr>
      <w:r w:rsidRPr="00EE6380">
        <w:rPr>
          <w:sz w:val="20"/>
          <w:szCs w:val="20"/>
        </w:rPr>
        <w:t>к договору аренды нежилого помещения</w:t>
      </w:r>
    </w:p>
    <w:p w:rsidR="00EF2593" w:rsidRDefault="00EF2593" w:rsidP="00EF2593">
      <w:pPr>
        <w:jc w:val="right"/>
        <w:rPr>
          <w:sz w:val="20"/>
          <w:szCs w:val="20"/>
        </w:rPr>
      </w:pPr>
      <w:r w:rsidRPr="00EE6380">
        <w:rPr>
          <w:sz w:val="20"/>
          <w:szCs w:val="20"/>
        </w:rPr>
        <w:t>№ ___от «___» ______ 2021г.</w:t>
      </w:r>
    </w:p>
    <w:p w:rsidR="00EF2593" w:rsidRPr="00EE6380" w:rsidRDefault="00EF2593" w:rsidP="00EF2593">
      <w:pPr>
        <w:jc w:val="right"/>
        <w:rPr>
          <w:sz w:val="20"/>
          <w:szCs w:val="20"/>
        </w:rPr>
      </w:pPr>
    </w:p>
    <w:p w:rsidR="00EF2593" w:rsidRPr="00EE6380" w:rsidRDefault="00EF2593" w:rsidP="00EF2593">
      <w:pPr>
        <w:ind w:right="-1"/>
        <w:contextualSpacing/>
        <w:jc w:val="center"/>
        <w:rPr>
          <w:b/>
          <w:bCs/>
          <w:sz w:val="20"/>
          <w:szCs w:val="20"/>
        </w:rPr>
      </w:pPr>
      <w:r w:rsidRPr="00EE6380">
        <w:rPr>
          <w:b/>
          <w:bCs/>
          <w:sz w:val="20"/>
          <w:szCs w:val="20"/>
        </w:rPr>
        <w:t>Схемы помещений</w:t>
      </w:r>
    </w:p>
    <w:p w:rsidR="00EF2593" w:rsidRPr="00EE6380" w:rsidRDefault="00EF2593" w:rsidP="00EF2593">
      <w:pPr>
        <w:ind w:right="-1"/>
        <w:contextualSpacing/>
        <w:jc w:val="center"/>
        <w:rPr>
          <w:b/>
          <w:bCs/>
          <w:sz w:val="20"/>
          <w:szCs w:val="20"/>
        </w:rPr>
      </w:pPr>
      <w:r>
        <w:rPr>
          <w:b/>
          <w:bCs/>
          <w:sz w:val="20"/>
          <w:szCs w:val="20"/>
        </w:rPr>
        <w:t>1</w:t>
      </w:r>
      <w:r w:rsidRPr="00EE6380">
        <w:rPr>
          <w:b/>
          <w:bCs/>
          <w:sz w:val="20"/>
          <w:szCs w:val="20"/>
        </w:rPr>
        <w:t xml:space="preserve"> этаж</w:t>
      </w:r>
    </w:p>
    <w:p w:rsidR="00EF2593" w:rsidRDefault="00EF2593" w:rsidP="00EE6380">
      <w:pPr>
        <w:ind w:right="-1"/>
        <w:contextualSpacing/>
        <w:jc w:val="right"/>
        <w:rPr>
          <w:b/>
          <w:bCs/>
          <w:sz w:val="20"/>
          <w:szCs w:val="20"/>
        </w:rPr>
      </w:pPr>
    </w:p>
    <w:p w:rsidR="00EF2593" w:rsidRDefault="00EF2593" w:rsidP="00EE6380">
      <w:pPr>
        <w:ind w:right="-1"/>
        <w:contextualSpacing/>
        <w:jc w:val="right"/>
        <w:rPr>
          <w:b/>
          <w:bCs/>
          <w:sz w:val="20"/>
          <w:szCs w:val="20"/>
        </w:rPr>
      </w:pPr>
    </w:p>
    <w:p w:rsidR="00EF2593" w:rsidRDefault="00827CBA" w:rsidP="00EE6380">
      <w:pPr>
        <w:ind w:right="-1"/>
        <w:contextualSpacing/>
        <w:jc w:val="right"/>
        <w:rPr>
          <w:b/>
          <w:bCs/>
          <w:sz w:val="20"/>
          <w:szCs w:val="20"/>
        </w:rPr>
      </w:pPr>
      <w:r>
        <w:rPr>
          <w:b/>
          <w:bCs/>
          <w:noProof/>
          <w:sz w:val="20"/>
          <w:szCs w:val="20"/>
          <w:lang w:eastAsia="ru-RU"/>
        </w:rPr>
        <mc:AlternateContent>
          <mc:Choice Requires="wps">
            <w:drawing>
              <wp:anchor distT="0" distB="0" distL="114300" distR="114300" simplePos="0" relativeHeight="252393472" behindDoc="0" locked="0" layoutInCell="1" allowOverlap="1" wp14:anchorId="40CF1591" wp14:editId="637B25DA">
                <wp:simplePos x="0" y="0"/>
                <wp:positionH relativeFrom="column">
                  <wp:posOffset>4202430</wp:posOffset>
                </wp:positionH>
                <wp:positionV relativeFrom="paragraph">
                  <wp:posOffset>3541395</wp:posOffset>
                </wp:positionV>
                <wp:extent cx="675640" cy="253365"/>
                <wp:effectExtent l="0" t="0" r="10160" b="13335"/>
                <wp:wrapNone/>
                <wp:docPr id="48" name="Поле 48"/>
                <wp:cNvGraphicFramePr/>
                <a:graphic xmlns:a="http://schemas.openxmlformats.org/drawingml/2006/main">
                  <a:graphicData uri="http://schemas.microsoft.com/office/word/2010/wordprocessingShape">
                    <wps:wsp>
                      <wps:cNvSpPr txBox="1"/>
                      <wps:spPr>
                        <a:xfrm>
                          <a:off x="0" y="0"/>
                          <a:ext cx="675640" cy="253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7CBA" w:rsidRPr="00827CBA" w:rsidRDefault="00827CBA">
                            <w:pPr>
                              <w:rPr>
                                <w:sz w:val="20"/>
                                <w:szCs w:val="20"/>
                              </w:rPr>
                            </w:pPr>
                            <w:r w:rsidRPr="00827CBA">
                              <w:rPr>
                                <w:sz w:val="20"/>
                                <w:szCs w:val="20"/>
                              </w:rPr>
                              <w:t>Лот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48" o:spid="_x0000_s1034" type="#_x0000_t202" style="position:absolute;left:0;text-align:left;margin-left:330.9pt;margin-top:278.85pt;width:53.2pt;height:19.95pt;z-index:25239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" fillcolor="white [3201]" strokeweight=".5pt">
                <v:textbox>
                  <w:txbxContent>
                    <w:p w:rsidR="00827CBA" w:rsidRPr="00827CBA" w:rsidRDefault="00827CBA">
                      <w:pPr>
                        <w:rPr>
                          <w:sz w:val="20"/>
                          <w:szCs w:val="20"/>
                        </w:rPr>
                      </w:pPr>
                      <w:r w:rsidRPr="00827CBA">
                        <w:rPr>
                          <w:sz w:val="20"/>
                          <w:szCs w:val="20"/>
                        </w:rPr>
                        <w:t>Лот №10</w:t>
                      </w:r>
                    </w:p>
                  </w:txbxContent>
                </v:textbox>
              </v:shape>
            </w:pict>
          </mc:Fallback>
        </mc:AlternateContent>
      </w:r>
      <w:r>
        <w:rPr>
          <w:b/>
          <w:bCs/>
          <w:noProof/>
          <w:sz w:val="20"/>
          <w:szCs w:val="20"/>
          <w:lang w:eastAsia="ru-RU"/>
        </w:rPr>
        <mc:AlternateContent>
          <mc:Choice Requires="wps">
            <w:drawing>
              <wp:anchor distT="0" distB="0" distL="114300" distR="114300" simplePos="0" relativeHeight="252392448" behindDoc="0" locked="0" layoutInCell="1" allowOverlap="1" wp14:anchorId="5A67F0B8" wp14:editId="608A9DA8">
                <wp:simplePos x="0" y="0"/>
                <wp:positionH relativeFrom="column">
                  <wp:posOffset>4102735</wp:posOffset>
                </wp:positionH>
                <wp:positionV relativeFrom="paragraph">
                  <wp:posOffset>3188335</wp:posOffset>
                </wp:positionV>
                <wp:extent cx="152400" cy="353060"/>
                <wp:effectExtent l="57150" t="38100" r="19050" b="27940"/>
                <wp:wrapNone/>
                <wp:docPr id="47" name="Прямая со стрелкой 47"/>
                <wp:cNvGraphicFramePr/>
                <a:graphic xmlns:a="http://schemas.openxmlformats.org/drawingml/2006/main">
                  <a:graphicData uri="http://schemas.microsoft.com/office/word/2010/wordprocessingShape">
                    <wps:wsp>
                      <wps:cNvCnPr/>
                      <wps:spPr>
                        <a:xfrm flipH="1" flipV="1">
                          <a:off x="0" y="0"/>
                          <a:ext cx="152400" cy="3530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47" o:spid="_x0000_s1026" type="#_x0000_t32" style="position:absolute;margin-left:323.05pt;margin-top:251.05pt;width:12pt;height:27.8pt;flip:x y;z-index:25239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" strokecolor="black [3213]">
                <v:stroke endarrow="open"/>
              </v:shape>
            </w:pict>
          </mc:Fallback>
        </mc:AlternateContent>
      </w:r>
      <w:r>
        <w:rPr>
          <w:b/>
          <w:bCs/>
          <w:noProof/>
          <w:sz w:val="20"/>
          <w:szCs w:val="20"/>
          <w:lang w:eastAsia="ru-RU"/>
        </w:rPr>
        <mc:AlternateContent>
          <mc:Choice Requires="wps">
            <w:drawing>
              <wp:anchor distT="0" distB="0" distL="114300" distR="114300" simplePos="0" relativeHeight="252391424" behindDoc="0" locked="0" layoutInCell="1" allowOverlap="1">
                <wp:simplePos x="0" y="0"/>
                <wp:positionH relativeFrom="column">
                  <wp:posOffset>4002917</wp:posOffset>
                </wp:positionH>
                <wp:positionV relativeFrom="paragraph">
                  <wp:posOffset>2758611</wp:posOffset>
                </wp:positionV>
                <wp:extent cx="253573" cy="430306"/>
                <wp:effectExtent l="0" t="0" r="13335" b="27305"/>
                <wp:wrapNone/>
                <wp:docPr id="43" name="Прямоугольник 43"/>
                <wp:cNvGraphicFramePr/>
                <a:graphic xmlns:a="http://schemas.openxmlformats.org/drawingml/2006/main">
                  <a:graphicData uri="http://schemas.microsoft.com/office/word/2010/wordprocessingShape">
                    <wps:wsp>
                      <wps:cNvSpPr/>
                      <wps:spPr>
                        <a:xfrm>
                          <a:off x="0" y="0"/>
                          <a:ext cx="253573" cy="4303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3" o:spid="_x0000_s1026" style="position:absolute;margin-left:315.2pt;margin-top:217.2pt;width:19.95pt;height:33.9pt;z-index:25239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" filled="f" strokecolor="red" strokeweight="2pt"/>
            </w:pict>
          </mc:Fallback>
        </mc:AlternateContent>
      </w:r>
      <w:r w:rsidR="00394EC2">
        <w:rPr>
          <w:b/>
          <w:bCs/>
          <w:noProof/>
          <w:sz w:val="20"/>
          <w:szCs w:val="20"/>
          <w:lang w:eastAsia="ru-RU"/>
        </w:rPr>
        <mc:AlternateContent>
          <mc:Choice Requires="wps">
            <w:drawing>
              <wp:anchor distT="0" distB="0" distL="114300" distR="114300" simplePos="0" relativeHeight="252390400" behindDoc="0" locked="0" layoutInCell="1" allowOverlap="1">
                <wp:simplePos x="0" y="0"/>
                <wp:positionH relativeFrom="column">
                  <wp:posOffset>3457350</wp:posOffset>
                </wp:positionH>
                <wp:positionV relativeFrom="paragraph">
                  <wp:posOffset>3696063</wp:posOffset>
                </wp:positionV>
                <wp:extent cx="699247" cy="245889"/>
                <wp:effectExtent l="0" t="0" r="24765" b="20955"/>
                <wp:wrapNone/>
                <wp:docPr id="26" name="Поле 26"/>
                <wp:cNvGraphicFramePr/>
                <a:graphic xmlns:a="http://schemas.openxmlformats.org/drawingml/2006/main">
                  <a:graphicData uri="http://schemas.microsoft.com/office/word/2010/wordprocessingShape">
                    <wps:wsp>
                      <wps:cNvSpPr txBox="1"/>
                      <wps:spPr>
                        <a:xfrm>
                          <a:off x="0" y="0"/>
                          <a:ext cx="699247" cy="2458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4EC2" w:rsidRPr="00394EC2" w:rsidRDefault="00394EC2">
                            <w:pPr>
                              <w:rPr>
                                <w:sz w:val="20"/>
                                <w:szCs w:val="20"/>
                              </w:rPr>
                            </w:pPr>
                            <w:r w:rsidRPr="00394EC2">
                              <w:rPr>
                                <w:sz w:val="20"/>
                                <w:szCs w:val="20"/>
                              </w:rPr>
                              <w:t>Лот №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035" type="#_x0000_t202" style="position:absolute;left:0;text-align:left;margin-left:272.25pt;margin-top:291.05pt;width:55.05pt;height:19.3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" fillcolor="white [3201]" strokeweight=".5pt">
                <v:textbox>
                  <w:txbxContent>
                    <w:p w:rsidR="00394EC2" w:rsidRPr="00394EC2" w:rsidRDefault="00394EC2">
                      <w:pPr>
                        <w:rPr>
                          <w:sz w:val="20"/>
                          <w:szCs w:val="20"/>
                        </w:rPr>
                      </w:pPr>
                      <w:r w:rsidRPr="00394EC2">
                        <w:rPr>
                          <w:sz w:val="20"/>
                          <w:szCs w:val="20"/>
                        </w:rPr>
                        <w:t>Лот № 9</w:t>
                      </w:r>
                    </w:p>
                  </w:txbxContent>
                </v:textbox>
              </v:shape>
            </w:pict>
          </mc:Fallback>
        </mc:AlternateContent>
      </w:r>
      <w:r w:rsidR="00394EC2" w:rsidRPr="00394EC2">
        <w:rPr>
          <w:b/>
          <w:bCs/>
          <w:noProof/>
          <w:color w:val="000000" w:themeColor="text1"/>
          <w:sz w:val="20"/>
          <w:szCs w:val="20"/>
          <w:lang w:eastAsia="ru-RU"/>
        </w:rPr>
        <mc:AlternateContent>
          <mc:Choice Requires="wps">
            <w:drawing>
              <wp:anchor distT="0" distB="0" distL="114300" distR="114300" simplePos="0" relativeHeight="252389376" behindDoc="0" locked="0" layoutInCell="1" allowOverlap="1" wp14:anchorId="6447B3D7" wp14:editId="2DCB387E">
                <wp:simplePos x="0" y="0"/>
                <wp:positionH relativeFrom="column">
                  <wp:posOffset>3511139</wp:posOffset>
                </wp:positionH>
                <wp:positionV relativeFrom="paragraph">
                  <wp:posOffset>3188918</wp:posOffset>
                </wp:positionV>
                <wp:extent cx="7620" cy="507145"/>
                <wp:effectExtent l="95250" t="38100" r="68580" b="26670"/>
                <wp:wrapNone/>
                <wp:docPr id="25" name="Прямая со стрелкой 25"/>
                <wp:cNvGraphicFramePr/>
                <a:graphic xmlns:a="http://schemas.openxmlformats.org/drawingml/2006/main">
                  <a:graphicData uri="http://schemas.microsoft.com/office/word/2010/wordprocessingShape">
                    <wps:wsp>
                      <wps:cNvCnPr/>
                      <wps:spPr>
                        <a:xfrm flipH="1" flipV="1">
                          <a:off x="0" y="0"/>
                          <a:ext cx="7620" cy="5071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25" o:spid="_x0000_s1026" type="#_x0000_t32" style="position:absolute;margin-left:276.45pt;margin-top:251.1pt;width:.6pt;height:39.95pt;flip:x y;z-index:25238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" strokecolor="black [3213]">
                <v:stroke endarrow="open"/>
              </v:shape>
            </w:pict>
          </mc:Fallback>
        </mc:AlternateContent>
      </w:r>
      <w:r w:rsidR="00EF2593">
        <w:rPr>
          <w:b/>
          <w:bCs/>
          <w:noProof/>
          <w:sz w:val="20"/>
          <w:szCs w:val="20"/>
          <w:lang w:eastAsia="ru-RU"/>
        </w:rPr>
        <mc:AlternateContent>
          <mc:Choice Requires="wps">
            <w:drawing>
              <wp:anchor distT="0" distB="0" distL="114300" distR="114300" simplePos="0" relativeHeight="252388352" behindDoc="0" locked="0" layoutInCell="1" allowOverlap="1">
                <wp:simplePos x="0" y="0"/>
                <wp:positionH relativeFrom="column">
                  <wp:posOffset>3042413</wp:posOffset>
                </wp:positionH>
                <wp:positionV relativeFrom="paragraph">
                  <wp:posOffset>2797031</wp:posOffset>
                </wp:positionV>
                <wp:extent cx="568619" cy="391886"/>
                <wp:effectExtent l="0" t="0" r="22225" b="27305"/>
                <wp:wrapNone/>
                <wp:docPr id="23" name="Прямоугольник 23"/>
                <wp:cNvGraphicFramePr/>
                <a:graphic xmlns:a="http://schemas.openxmlformats.org/drawingml/2006/main">
                  <a:graphicData uri="http://schemas.microsoft.com/office/word/2010/wordprocessingShape">
                    <wps:wsp>
                      <wps:cNvSpPr/>
                      <wps:spPr>
                        <a:xfrm>
                          <a:off x="0" y="0"/>
                          <a:ext cx="568619" cy="3918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3" o:spid="_x0000_s1026" style="position:absolute;margin-left:239.55pt;margin-top:220.25pt;width:44.75pt;height:30.85pt;z-index:25238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" filled="f" strokecolor="red" strokeweight="2pt"/>
            </w:pict>
          </mc:Fallback>
        </mc:AlternateContent>
      </w:r>
      <w:r w:rsidR="00EF2593">
        <w:rPr>
          <w:b/>
          <w:bCs/>
          <w:noProof/>
          <w:sz w:val="20"/>
          <w:szCs w:val="20"/>
          <w:lang w:eastAsia="ru-RU"/>
        </w:rPr>
        <w:drawing>
          <wp:inline distT="0" distB="0" distL="0" distR="0" wp14:anchorId="7D8B1718">
            <wp:extent cx="6828989" cy="68772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4505" cy="6882765"/>
                    </a:xfrm>
                    <a:prstGeom prst="rect">
                      <a:avLst/>
                    </a:prstGeom>
                    <a:noFill/>
                  </pic:spPr>
                </pic:pic>
              </a:graphicData>
            </a:graphic>
          </wp:inline>
        </w:drawing>
      </w:r>
    </w:p>
    <w:p w:rsidR="00EF2593" w:rsidRDefault="00EF2593" w:rsidP="00EE6380">
      <w:pPr>
        <w:ind w:right="-1"/>
        <w:contextualSpacing/>
        <w:jc w:val="right"/>
        <w:rPr>
          <w:b/>
          <w:bCs/>
          <w:sz w:val="20"/>
          <w:szCs w:val="20"/>
        </w:rPr>
      </w:pPr>
    </w:p>
    <w:p w:rsidR="00EF2593" w:rsidRDefault="00EF2593" w:rsidP="00EE6380">
      <w:pPr>
        <w:ind w:right="-1"/>
        <w:contextualSpacing/>
        <w:jc w:val="right"/>
        <w:rPr>
          <w:b/>
          <w:bCs/>
          <w:sz w:val="20"/>
          <w:szCs w:val="20"/>
        </w:rPr>
      </w:pPr>
    </w:p>
    <w:p w:rsidR="00EF2593" w:rsidRDefault="00EF2593" w:rsidP="00EE6380">
      <w:pPr>
        <w:ind w:right="-1"/>
        <w:contextualSpacing/>
        <w:jc w:val="right"/>
        <w:rPr>
          <w:b/>
          <w:bCs/>
          <w:sz w:val="20"/>
          <w:szCs w:val="20"/>
        </w:rPr>
      </w:pPr>
    </w:p>
    <w:p w:rsidR="00EF2593" w:rsidRDefault="00EF2593" w:rsidP="00EE6380">
      <w:pPr>
        <w:ind w:right="-1"/>
        <w:contextualSpacing/>
        <w:jc w:val="right"/>
        <w:rPr>
          <w:b/>
          <w:bCs/>
          <w:sz w:val="20"/>
          <w:szCs w:val="20"/>
        </w:rPr>
      </w:pPr>
    </w:p>
    <w:p w:rsidR="00EF2593" w:rsidRDefault="00EF2593" w:rsidP="00EE6380">
      <w:pPr>
        <w:ind w:right="-1"/>
        <w:contextualSpacing/>
        <w:jc w:val="right"/>
        <w:rPr>
          <w:b/>
          <w:bCs/>
          <w:sz w:val="20"/>
          <w:szCs w:val="20"/>
        </w:rPr>
      </w:pPr>
    </w:p>
    <w:p w:rsidR="00EF2593" w:rsidRDefault="00EF2593" w:rsidP="00EE6380">
      <w:pPr>
        <w:ind w:right="-1"/>
        <w:contextualSpacing/>
        <w:jc w:val="right"/>
        <w:rPr>
          <w:b/>
          <w:bCs/>
          <w:sz w:val="20"/>
          <w:szCs w:val="20"/>
        </w:rPr>
      </w:pPr>
    </w:p>
    <w:p w:rsidR="00EF2593" w:rsidRDefault="00EF2593" w:rsidP="00EE6380">
      <w:pPr>
        <w:ind w:right="-1"/>
        <w:contextualSpacing/>
        <w:jc w:val="right"/>
        <w:rPr>
          <w:b/>
          <w:bCs/>
          <w:sz w:val="20"/>
          <w:szCs w:val="20"/>
        </w:rPr>
      </w:pPr>
    </w:p>
    <w:p w:rsidR="00EF2593" w:rsidRDefault="00EF2593" w:rsidP="00EE6380">
      <w:pPr>
        <w:ind w:right="-1"/>
        <w:contextualSpacing/>
        <w:jc w:val="right"/>
        <w:rPr>
          <w:b/>
          <w:bCs/>
          <w:sz w:val="20"/>
          <w:szCs w:val="20"/>
        </w:rPr>
      </w:pPr>
    </w:p>
    <w:p w:rsidR="00EF2593" w:rsidRDefault="00EF2593" w:rsidP="00EE6380">
      <w:pPr>
        <w:ind w:right="-1"/>
        <w:contextualSpacing/>
        <w:jc w:val="right"/>
        <w:rPr>
          <w:b/>
          <w:bCs/>
          <w:sz w:val="20"/>
          <w:szCs w:val="20"/>
        </w:rPr>
      </w:pPr>
    </w:p>
    <w:p w:rsidR="00EF2593" w:rsidRDefault="00EF2593" w:rsidP="00EE6380">
      <w:pPr>
        <w:ind w:right="-1"/>
        <w:contextualSpacing/>
        <w:jc w:val="right"/>
        <w:rPr>
          <w:b/>
          <w:bCs/>
          <w:sz w:val="20"/>
          <w:szCs w:val="20"/>
        </w:rPr>
      </w:pPr>
    </w:p>
    <w:p w:rsidR="00EF2593" w:rsidRDefault="00EF2593" w:rsidP="00EE6380">
      <w:pPr>
        <w:ind w:right="-1"/>
        <w:contextualSpacing/>
        <w:jc w:val="right"/>
        <w:rPr>
          <w:b/>
          <w:bCs/>
          <w:sz w:val="20"/>
          <w:szCs w:val="20"/>
        </w:rPr>
      </w:pPr>
    </w:p>
    <w:p w:rsidR="00EF2593" w:rsidRDefault="00EF2593" w:rsidP="00EE6380">
      <w:pPr>
        <w:ind w:right="-1"/>
        <w:contextualSpacing/>
        <w:jc w:val="right"/>
        <w:rPr>
          <w:b/>
          <w:bCs/>
          <w:sz w:val="20"/>
          <w:szCs w:val="20"/>
        </w:rPr>
      </w:pPr>
    </w:p>
    <w:p w:rsidR="00EE6380" w:rsidRPr="00EE6380" w:rsidRDefault="00EE6380" w:rsidP="00EE6380">
      <w:pPr>
        <w:ind w:right="-1"/>
        <w:contextualSpacing/>
        <w:jc w:val="right"/>
        <w:rPr>
          <w:b/>
          <w:bCs/>
          <w:sz w:val="20"/>
          <w:szCs w:val="20"/>
        </w:rPr>
      </w:pPr>
      <w:r w:rsidRPr="00EE6380">
        <w:rPr>
          <w:b/>
          <w:bCs/>
          <w:sz w:val="20"/>
          <w:szCs w:val="20"/>
        </w:rPr>
        <w:lastRenderedPageBreak/>
        <w:t>Приложение № 3</w:t>
      </w:r>
    </w:p>
    <w:p w:rsidR="00EE6380" w:rsidRPr="00EE6380" w:rsidRDefault="00EE6380" w:rsidP="00EE6380">
      <w:pPr>
        <w:ind w:right="-1"/>
        <w:contextualSpacing/>
        <w:jc w:val="right"/>
        <w:rPr>
          <w:bCs/>
          <w:sz w:val="20"/>
          <w:szCs w:val="20"/>
        </w:rPr>
      </w:pPr>
      <w:r w:rsidRPr="00EE6380">
        <w:rPr>
          <w:b/>
          <w:bCs/>
          <w:sz w:val="20"/>
          <w:szCs w:val="20"/>
        </w:rPr>
        <w:t>к договору аренды нежилого помещения</w:t>
      </w:r>
    </w:p>
    <w:p w:rsidR="00EE6380" w:rsidRPr="00EE6380" w:rsidRDefault="00EE6380" w:rsidP="00EE6380">
      <w:pPr>
        <w:tabs>
          <w:tab w:val="left" w:pos="2301"/>
          <w:tab w:val="right" w:pos="10347"/>
        </w:tabs>
        <w:jc w:val="right"/>
        <w:rPr>
          <w:sz w:val="20"/>
          <w:szCs w:val="20"/>
        </w:rPr>
      </w:pPr>
      <w:r w:rsidRPr="00EE6380">
        <w:rPr>
          <w:sz w:val="20"/>
          <w:szCs w:val="20"/>
        </w:rPr>
        <w:tab/>
      </w:r>
      <w:r w:rsidRPr="00EE6380">
        <w:rPr>
          <w:sz w:val="20"/>
          <w:szCs w:val="20"/>
        </w:rPr>
        <w:tab/>
        <w:t>№ ___ от «__» ________ 2021г.</w:t>
      </w:r>
    </w:p>
    <w:p w:rsidR="00EE6380" w:rsidRPr="00EE6380" w:rsidRDefault="00EE6380" w:rsidP="00EE6380">
      <w:pPr>
        <w:ind w:right="-1230"/>
        <w:contextualSpacing/>
        <w:jc w:val="right"/>
        <w:rPr>
          <w:b/>
          <w:bCs/>
          <w:sz w:val="20"/>
          <w:szCs w:val="20"/>
        </w:rPr>
      </w:pPr>
    </w:p>
    <w:p w:rsidR="00EE6380" w:rsidRPr="00EE6380" w:rsidRDefault="00EE6380" w:rsidP="00EE6380">
      <w:pPr>
        <w:ind w:right="-1230"/>
        <w:jc w:val="center"/>
        <w:rPr>
          <w:b/>
          <w:bCs/>
          <w:sz w:val="20"/>
          <w:szCs w:val="20"/>
        </w:rPr>
      </w:pPr>
      <w:r w:rsidRPr="00EE6380">
        <w:rPr>
          <w:b/>
          <w:bCs/>
          <w:sz w:val="20"/>
          <w:szCs w:val="20"/>
        </w:rPr>
        <w:t>Инструкция по эксплуатации имущества</w:t>
      </w:r>
    </w:p>
    <w:p w:rsidR="00EE6380" w:rsidRPr="00EE6380" w:rsidRDefault="00EE6380" w:rsidP="00EE6380">
      <w:pPr>
        <w:ind w:right="-1230"/>
        <w:jc w:val="center"/>
        <w:rPr>
          <w:b/>
          <w:bCs/>
          <w:sz w:val="20"/>
          <w:szCs w:val="20"/>
        </w:rPr>
      </w:pP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sz w:val="20"/>
          <w:szCs w:val="20"/>
        </w:rPr>
        <w:t>Мебель должна быть защищена от попадания прямых солнечных лучей, ее не следует размещать вблизи отопительных приборов, сырых холодных стен во избежание ухудшения внешнего вида и эксплуатационных свойств (изменение цвета поверхности декора).</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sz w:val="20"/>
          <w:szCs w:val="20"/>
        </w:rPr>
        <w:t>Поверхность деталей с ламинированной поверхностью следует оберегать от попадания влаги, щелочей и жидкостей, растворяющих покрытия (растворителя, бензина, ацетона и др.), а также от механических повреждений, ударов, царапин.</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sz w:val="20"/>
          <w:szCs w:val="20"/>
        </w:rPr>
        <w:t>На поверхность мебели не следует ставить горячие и влажные предметы без изоляционных подставок.</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sz w:val="20"/>
          <w:szCs w:val="20"/>
        </w:rPr>
        <w:t>Для удаления пятен с мебели следует использовать специальные средства, предназначенные для этой цели.</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sz w:val="20"/>
          <w:szCs w:val="20"/>
        </w:rPr>
        <w:t>Не пытайтесь отскоблить засохшие пятна режущими инструментами.</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sz w:val="20"/>
          <w:szCs w:val="20"/>
        </w:rPr>
        <w:t>Во избежание появления скрипа в подвижных соединениях изделия, при ослаблении узлов соединений, вызванных повышенными динамическими нагрузками, необходимо периодически их подтягивать и регулярно смазывать механизмы и петлевые соединения. Во избежание дефектов поломок элементов каркаса используйте каждую часть Вашей мебели строго по назначению:  не ходите по мебели,  не вставайте ногами на столы и стулья.       </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sz w:val="20"/>
          <w:szCs w:val="20"/>
        </w:rPr>
        <w:t xml:space="preserve">Своеобразным «слабым местом» многих электроприборов является </w:t>
      </w:r>
      <w:r w:rsidRPr="00EE6380">
        <w:rPr>
          <w:rFonts w:eastAsia="Calibri"/>
          <w:b/>
          <w:bCs/>
          <w:sz w:val="20"/>
          <w:szCs w:val="20"/>
        </w:rPr>
        <w:t>сетевой шнур</w:t>
      </w:r>
      <w:r w:rsidRPr="00EE6380">
        <w:rPr>
          <w:rFonts w:eastAsia="Calibri"/>
          <w:sz w:val="20"/>
          <w:szCs w:val="20"/>
        </w:rPr>
        <w:t>. Из-за частых изгибов со временем возможен надлом или обрыв токоведущей жилы, что ведет к искрению, нагреву и, возможно, возгоранию изоляции провода.</w:t>
      </w:r>
      <w:r w:rsidRPr="00EE6380">
        <w:rPr>
          <w:rFonts w:eastAsia="Calibri"/>
          <w:sz w:val="20"/>
          <w:szCs w:val="20"/>
        </w:rPr>
        <w:br/>
        <w:t xml:space="preserve">Чаще всего такое повреждение возникает в месте крепления шнура к вилке. Не тяните за шнур, чтобы вытащить вилку из розетки. </w:t>
      </w:r>
      <w:r w:rsidRPr="00EE6380">
        <w:rPr>
          <w:rFonts w:eastAsia="Calibri"/>
          <w:sz w:val="20"/>
          <w:szCs w:val="20"/>
        </w:rPr>
        <w:br/>
        <w:t>Необходимо также следить за исправностью изоляции сетевого шнура, так как любое прикосновение к оголенному проводу может иметь серьезные последствия. Никогда не пользуйтесь электроприборами с поврежденной изоляцией провода.</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b/>
          <w:bCs/>
          <w:sz w:val="20"/>
          <w:szCs w:val="20"/>
        </w:rPr>
        <w:t>Ремонт электрических приборов</w:t>
      </w:r>
      <w:r w:rsidRPr="00EE6380">
        <w:rPr>
          <w:rFonts w:eastAsia="Calibri"/>
          <w:sz w:val="20"/>
          <w:szCs w:val="20"/>
        </w:rPr>
        <w:t xml:space="preserve"> должен выполнять только квалифицированный специалист. Сняв кожух электроприбора, вы уже подвергаете себя смертельной опасности, так как во многих устройствах даже после их отключения от сети некоторое время сохраняется электрический заряд на конденсаторах, а при наличии в приборе высоковольтных элементов схем получить электрический удар можно, лишь приблизив руку на опасное расстояние к такому участку схемы.</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b/>
          <w:bCs/>
          <w:sz w:val="20"/>
          <w:szCs w:val="20"/>
        </w:rPr>
        <w:t>Вентиляционные отверстия электроприборов</w:t>
      </w:r>
      <w:r w:rsidRPr="00EE6380">
        <w:rPr>
          <w:rFonts w:eastAsia="Calibri"/>
          <w:sz w:val="20"/>
          <w:szCs w:val="20"/>
        </w:rPr>
        <w:t xml:space="preserve"> – зона повышенного внимания. Не допускайте попадания через них жидкостей или металлических предметов внутрь прибора.</w:t>
      </w:r>
      <w:r w:rsidRPr="00EE6380">
        <w:rPr>
          <w:rFonts w:eastAsia="Calibri"/>
          <w:sz w:val="20"/>
          <w:szCs w:val="20"/>
        </w:rPr>
        <w:br/>
        <w:t>Для этого никогда не ставьте на компьютер, монитор, клавиатуры ёмкости с жидкостью, с цветами, не кладите на поверхность электроприборов мелкие металлические вещи (скрепки, булавки, ключи и т.п.). В то же время нельзя чем-либо закрывать вентиляционные отверстия во избежание возгорания прибора.</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b/>
          <w:bCs/>
          <w:sz w:val="20"/>
          <w:szCs w:val="20"/>
        </w:rPr>
        <w:t>Не оставляйте электроприборы включенными без присмотра</w:t>
      </w:r>
      <w:r w:rsidRPr="00EE6380">
        <w:rPr>
          <w:rFonts w:eastAsia="Calibri"/>
          <w:sz w:val="20"/>
          <w:szCs w:val="20"/>
        </w:rPr>
        <w:t xml:space="preserve">. Это касается также и устройств, которые могут функционировать в так называемом «дежурном режиме», практически не потребляя электроэнергии, но остаются подключенными к сети для выполнения некоторых своих функций (мониторы, компьютеры и т.п.). Посмотрите в руководство по эксплуатации – как правило, не разрешается оставлять прибор в дежурном режиме более 1-2 суток.  </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b/>
          <w:bCs/>
          <w:sz w:val="20"/>
          <w:szCs w:val="20"/>
        </w:rPr>
        <w:t>Пригласите специалистов для проверки состояния электропроводки и электрических приборов в вашем офисе</w:t>
      </w:r>
      <w:r w:rsidRPr="00EE6380">
        <w:rPr>
          <w:rFonts w:eastAsia="Calibri"/>
          <w:sz w:val="20"/>
          <w:szCs w:val="20"/>
        </w:rPr>
        <w:t>. Обратите внимание на обязательное наличие заземления корпусов электроприборов. Можно также установить устройство защитного отключения (УЗО) – специальный автомат, отключающий подачу электротока в случае прикосновения человека к токоведущим частям защищаемой электросети.</w:t>
      </w:r>
      <w:r w:rsidRPr="00EE6380">
        <w:rPr>
          <w:rFonts w:eastAsia="Calibri"/>
          <w:b/>
          <w:bCs/>
          <w:sz w:val="20"/>
          <w:szCs w:val="20"/>
        </w:rPr>
        <w:t xml:space="preserve"> </w:t>
      </w:r>
    </w:p>
    <w:p w:rsidR="00EE6380" w:rsidRPr="00EE6380" w:rsidRDefault="00EE6380" w:rsidP="00EE6380">
      <w:pPr>
        <w:numPr>
          <w:ilvl w:val="0"/>
          <w:numId w:val="8"/>
        </w:numPr>
        <w:suppressAutoHyphens w:val="0"/>
        <w:spacing w:after="200" w:line="276" w:lineRule="auto"/>
        <w:ind w:left="0" w:right="-1"/>
        <w:contextualSpacing/>
        <w:jc w:val="both"/>
        <w:rPr>
          <w:rFonts w:eastAsia="Calibri"/>
          <w:sz w:val="20"/>
          <w:szCs w:val="20"/>
        </w:rPr>
      </w:pPr>
      <w:r w:rsidRPr="00EE6380">
        <w:rPr>
          <w:rFonts w:eastAsia="Calibri"/>
          <w:b/>
          <w:bCs/>
          <w:sz w:val="20"/>
          <w:szCs w:val="20"/>
        </w:rPr>
        <w:t>В случае подозрения о неисправности электроприборов или электропроводки немедленно сообщить Арендодателю</w:t>
      </w:r>
      <w:r w:rsidRPr="00EE6380">
        <w:rPr>
          <w:rFonts w:eastAsia="Calibri"/>
          <w:sz w:val="20"/>
          <w:szCs w:val="20"/>
        </w:rPr>
        <w:t>.</w:t>
      </w:r>
    </w:p>
    <w:p w:rsidR="00EE6380" w:rsidRPr="00EE6380" w:rsidRDefault="00EE6380" w:rsidP="00EE6380">
      <w:pPr>
        <w:ind w:right="-1230"/>
        <w:rPr>
          <w:sz w:val="20"/>
          <w:szCs w:val="20"/>
        </w:rPr>
      </w:pPr>
    </w:p>
    <w:p w:rsidR="00EE6380" w:rsidRPr="00EE6380" w:rsidRDefault="00EE6380" w:rsidP="00EE6380">
      <w:pPr>
        <w:ind w:right="-1230"/>
        <w:rPr>
          <w:sz w:val="20"/>
          <w:szCs w:val="20"/>
        </w:rPr>
      </w:pPr>
    </w:p>
    <w:p w:rsidR="00EE6380" w:rsidRPr="00EE6380" w:rsidRDefault="00EE6380" w:rsidP="00EE6380">
      <w:pPr>
        <w:ind w:right="-1230"/>
        <w:rPr>
          <w:sz w:val="20"/>
          <w:szCs w:val="20"/>
        </w:rPr>
      </w:pPr>
    </w:p>
    <w:p w:rsidR="00EE6380" w:rsidRPr="00EE6380" w:rsidRDefault="00EE6380" w:rsidP="00EE6380">
      <w:pPr>
        <w:ind w:right="-1230"/>
        <w:rPr>
          <w:b/>
          <w:i/>
          <w:sz w:val="20"/>
          <w:szCs w:val="20"/>
        </w:rPr>
      </w:pPr>
      <w:r w:rsidRPr="00EE6380">
        <w:rPr>
          <w:b/>
          <w:i/>
          <w:sz w:val="20"/>
          <w:szCs w:val="20"/>
        </w:rPr>
        <w:t xml:space="preserve">Арендодатель                                                                 </w:t>
      </w:r>
      <w:r w:rsidRPr="00EE6380">
        <w:rPr>
          <w:b/>
          <w:i/>
          <w:sz w:val="20"/>
          <w:szCs w:val="20"/>
        </w:rPr>
        <w:tab/>
        <w:t>Арендатор</w:t>
      </w:r>
    </w:p>
    <w:p w:rsidR="00EE6380" w:rsidRPr="00EE6380" w:rsidRDefault="00EE6380" w:rsidP="00EE6380">
      <w:pPr>
        <w:spacing w:line="276" w:lineRule="auto"/>
        <w:contextualSpacing/>
        <w:rPr>
          <w:sz w:val="20"/>
          <w:szCs w:val="20"/>
        </w:rPr>
      </w:pPr>
      <w:r w:rsidRPr="00EE6380">
        <w:rPr>
          <w:sz w:val="20"/>
          <w:szCs w:val="20"/>
        </w:rPr>
        <w:t>МАУ городского округа Тольятти «АЭР»</w:t>
      </w:r>
      <w:r w:rsidRPr="00EE6380">
        <w:rPr>
          <w:sz w:val="20"/>
          <w:szCs w:val="20"/>
        </w:rPr>
        <w:tab/>
      </w:r>
      <w:r w:rsidRPr="00EE6380">
        <w:rPr>
          <w:sz w:val="20"/>
          <w:szCs w:val="20"/>
        </w:rPr>
        <w:tab/>
      </w:r>
      <w:r w:rsidRPr="00EE6380">
        <w:rPr>
          <w:sz w:val="20"/>
          <w:szCs w:val="20"/>
        </w:rPr>
        <w:tab/>
      </w:r>
    </w:p>
    <w:p w:rsidR="00EE6380" w:rsidRPr="00EE6380" w:rsidRDefault="00EE6380" w:rsidP="00EE6380">
      <w:pPr>
        <w:spacing w:line="276" w:lineRule="auto"/>
        <w:contextualSpacing/>
        <w:rPr>
          <w:b/>
          <w:sz w:val="20"/>
          <w:szCs w:val="20"/>
        </w:rPr>
      </w:pPr>
      <w:r w:rsidRPr="00EE6380">
        <w:rPr>
          <w:b/>
          <w:sz w:val="20"/>
          <w:szCs w:val="20"/>
        </w:rPr>
        <w:t>Директор</w:t>
      </w:r>
      <w:r w:rsidRPr="00EE6380">
        <w:rPr>
          <w:b/>
          <w:sz w:val="20"/>
          <w:szCs w:val="20"/>
        </w:rPr>
        <w:tab/>
      </w:r>
      <w:r w:rsidRPr="00EE6380">
        <w:rPr>
          <w:b/>
          <w:sz w:val="20"/>
          <w:szCs w:val="20"/>
        </w:rPr>
        <w:tab/>
      </w:r>
      <w:r w:rsidRPr="00EE6380">
        <w:rPr>
          <w:b/>
          <w:sz w:val="20"/>
          <w:szCs w:val="20"/>
        </w:rPr>
        <w:tab/>
      </w:r>
      <w:r w:rsidRPr="00EE6380">
        <w:rPr>
          <w:b/>
          <w:sz w:val="20"/>
          <w:szCs w:val="20"/>
        </w:rPr>
        <w:tab/>
      </w:r>
      <w:r w:rsidRPr="00EE6380">
        <w:rPr>
          <w:b/>
          <w:sz w:val="20"/>
          <w:szCs w:val="20"/>
        </w:rPr>
        <w:tab/>
      </w:r>
      <w:r w:rsidRPr="00EE6380">
        <w:rPr>
          <w:b/>
          <w:sz w:val="20"/>
          <w:szCs w:val="20"/>
        </w:rPr>
        <w:tab/>
      </w:r>
      <w:r w:rsidRPr="00EE6380">
        <w:rPr>
          <w:b/>
          <w:sz w:val="20"/>
          <w:szCs w:val="20"/>
        </w:rPr>
        <w:tab/>
      </w:r>
    </w:p>
    <w:p w:rsidR="00EE6380" w:rsidRPr="00EE6380" w:rsidRDefault="00EE6380" w:rsidP="00EE6380">
      <w:pPr>
        <w:ind w:right="-143"/>
        <w:rPr>
          <w:sz w:val="20"/>
          <w:szCs w:val="20"/>
        </w:rPr>
      </w:pPr>
    </w:p>
    <w:p w:rsidR="00EE6380" w:rsidRPr="00EE6380" w:rsidRDefault="00EE6380" w:rsidP="00EE6380">
      <w:pPr>
        <w:ind w:right="-1230"/>
        <w:rPr>
          <w:sz w:val="20"/>
          <w:szCs w:val="20"/>
        </w:rPr>
      </w:pPr>
      <w:r w:rsidRPr="00EE6380">
        <w:rPr>
          <w:b/>
          <w:sz w:val="20"/>
          <w:szCs w:val="20"/>
        </w:rPr>
        <w:t xml:space="preserve">__________________ Н.Ф. </w:t>
      </w:r>
      <w:proofErr w:type="spellStart"/>
      <w:r w:rsidRPr="00EE6380">
        <w:rPr>
          <w:b/>
          <w:sz w:val="20"/>
          <w:szCs w:val="20"/>
        </w:rPr>
        <w:t>Шайхутдинов</w:t>
      </w:r>
      <w:proofErr w:type="spellEnd"/>
      <w:r w:rsidRPr="00EE6380">
        <w:rPr>
          <w:sz w:val="20"/>
          <w:szCs w:val="20"/>
        </w:rPr>
        <w:t xml:space="preserve"> </w:t>
      </w:r>
      <w:r w:rsidRPr="00EE6380">
        <w:rPr>
          <w:sz w:val="20"/>
          <w:szCs w:val="20"/>
        </w:rPr>
        <w:tab/>
      </w:r>
      <w:r w:rsidRPr="00EE6380">
        <w:rPr>
          <w:sz w:val="20"/>
          <w:szCs w:val="20"/>
        </w:rPr>
        <w:tab/>
        <w:t xml:space="preserve">___________________ </w:t>
      </w:r>
    </w:p>
    <w:p w:rsidR="00EE6380" w:rsidRPr="00EE6380" w:rsidRDefault="00EE6380" w:rsidP="00EE6380">
      <w:pPr>
        <w:suppressAutoHyphens w:val="0"/>
        <w:ind w:right="-1"/>
        <w:jc w:val="right"/>
        <w:rPr>
          <w:b/>
          <w:bCs/>
          <w:sz w:val="20"/>
          <w:szCs w:val="20"/>
          <w:lang w:eastAsia="ru-RU"/>
        </w:rPr>
        <w:sectPr w:rsidR="00EE6380" w:rsidRPr="00EE6380" w:rsidSect="009359A6">
          <w:pgSz w:w="11906" w:h="16838"/>
          <w:pgMar w:top="568" w:right="566" w:bottom="567" w:left="993" w:header="708" w:footer="297" w:gutter="0"/>
          <w:cols w:space="708"/>
          <w:docGrid w:linePitch="360"/>
        </w:sectPr>
      </w:pPr>
    </w:p>
    <w:p w:rsidR="00EE6380" w:rsidRPr="00EE6380" w:rsidRDefault="00EE6380" w:rsidP="00EE6380">
      <w:pPr>
        <w:suppressAutoHyphens w:val="0"/>
        <w:ind w:right="-1"/>
        <w:jc w:val="right"/>
        <w:rPr>
          <w:b/>
          <w:bCs/>
          <w:sz w:val="20"/>
          <w:szCs w:val="20"/>
          <w:lang w:eastAsia="ru-RU"/>
        </w:rPr>
      </w:pPr>
      <w:r w:rsidRPr="00EE6380">
        <w:rPr>
          <w:b/>
          <w:bCs/>
          <w:sz w:val="20"/>
          <w:szCs w:val="20"/>
          <w:lang w:eastAsia="ru-RU"/>
        </w:rPr>
        <w:lastRenderedPageBreak/>
        <w:t>Приложение № 4</w:t>
      </w:r>
    </w:p>
    <w:p w:rsidR="00EE6380" w:rsidRPr="00EE6380" w:rsidRDefault="00EE6380" w:rsidP="00EE6380">
      <w:pPr>
        <w:suppressAutoHyphens w:val="0"/>
        <w:ind w:right="-1"/>
        <w:jc w:val="right"/>
        <w:rPr>
          <w:bCs/>
          <w:sz w:val="20"/>
          <w:szCs w:val="20"/>
          <w:lang w:eastAsia="ru-RU"/>
        </w:rPr>
      </w:pPr>
      <w:r w:rsidRPr="00EE6380">
        <w:rPr>
          <w:bCs/>
          <w:sz w:val="20"/>
          <w:szCs w:val="20"/>
          <w:lang w:eastAsia="ru-RU"/>
        </w:rPr>
        <w:t>к договору аренды нежилого помещения</w:t>
      </w:r>
    </w:p>
    <w:p w:rsidR="00EE6380" w:rsidRPr="00EE6380" w:rsidRDefault="00EE6380" w:rsidP="00EE6380">
      <w:pPr>
        <w:jc w:val="right"/>
        <w:rPr>
          <w:sz w:val="20"/>
          <w:szCs w:val="20"/>
        </w:rPr>
      </w:pPr>
      <w:r w:rsidRPr="00EE6380">
        <w:rPr>
          <w:sz w:val="20"/>
          <w:szCs w:val="20"/>
        </w:rPr>
        <w:t>№ ___ от «__» ______ 2021г.</w:t>
      </w:r>
    </w:p>
    <w:p w:rsidR="00EE6380" w:rsidRPr="00EE6380" w:rsidRDefault="00EE6380" w:rsidP="00EE6380">
      <w:pPr>
        <w:jc w:val="right"/>
        <w:rPr>
          <w:b/>
          <w:sz w:val="20"/>
          <w:szCs w:val="20"/>
        </w:rPr>
      </w:pPr>
    </w:p>
    <w:tbl>
      <w:tblPr>
        <w:tblW w:w="16170" w:type="dxa"/>
        <w:tblInd w:w="108" w:type="dxa"/>
        <w:tblLayout w:type="fixed"/>
        <w:tblLook w:val="04A0" w:firstRow="1" w:lastRow="0" w:firstColumn="1" w:lastColumn="0" w:noHBand="0" w:noVBand="1"/>
      </w:tblPr>
      <w:tblGrid>
        <w:gridCol w:w="540"/>
        <w:gridCol w:w="5130"/>
        <w:gridCol w:w="1418"/>
        <w:gridCol w:w="452"/>
        <w:gridCol w:w="236"/>
        <w:gridCol w:w="1296"/>
        <w:gridCol w:w="1112"/>
        <w:gridCol w:w="22"/>
        <w:gridCol w:w="1985"/>
        <w:gridCol w:w="413"/>
        <w:gridCol w:w="276"/>
        <w:gridCol w:w="303"/>
        <w:gridCol w:w="21"/>
        <w:gridCol w:w="2140"/>
        <w:gridCol w:w="266"/>
        <w:gridCol w:w="324"/>
        <w:gridCol w:w="84"/>
        <w:gridCol w:w="152"/>
      </w:tblGrid>
      <w:tr w:rsidR="00EE6380" w:rsidRPr="00EE6380" w:rsidTr="009359A6">
        <w:trPr>
          <w:gridAfter w:val="1"/>
          <w:wAfter w:w="152" w:type="dxa"/>
          <w:trHeight w:val="315"/>
        </w:trPr>
        <w:tc>
          <w:tcPr>
            <w:tcW w:w="16018" w:type="dxa"/>
            <w:gridSpan w:val="17"/>
            <w:tcBorders>
              <w:top w:val="nil"/>
              <w:left w:val="nil"/>
              <w:bottom w:val="nil"/>
              <w:right w:val="nil"/>
            </w:tcBorders>
            <w:shd w:val="clear" w:color="auto" w:fill="auto"/>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Отчет резидента  бизнес инкубатора о реализации  бизнес – плана за __ квартал 20__ г.</w:t>
            </w:r>
          </w:p>
        </w:tc>
      </w:tr>
      <w:tr w:rsidR="00EE6380" w:rsidRPr="00EE6380" w:rsidTr="009359A6">
        <w:trPr>
          <w:trHeight w:val="83"/>
        </w:trPr>
        <w:tc>
          <w:tcPr>
            <w:tcW w:w="540" w:type="dxa"/>
            <w:tcBorders>
              <w:top w:val="nil"/>
              <w:left w:val="nil"/>
              <w:bottom w:val="nil"/>
              <w:right w:val="nil"/>
            </w:tcBorders>
            <w:shd w:val="clear" w:color="auto" w:fill="auto"/>
            <w:noWrap/>
            <w:vAlign w:val="bottom"/>
            <w:hideMark/>
          </w:tcPr>
          <w:p w:rsidR="00EE6380" w:rsidRPr="00EE6380" w:rsidRDefault="00EE6380" w:rsidP="00EE6380">
            <w:pPr>
              <w:suppressAutoHyphens w:val="0"/>
              <w:jc w:val="center"/>
              <w:rPr>
                <w:color w:val="000000"/>
                <w:sz w:val="20"/>
                <w:szCs w:val="20"/>
                <w:lang w:eastAsia="ru-RU"/>
              </w:rPr>
            </w:pPr>
          </w:p>
        </w:tc>
        <w:tc>
          <w:tcPr>
            <w:tcW w:w="7000" w:type="dxa"/>
            <w:gridSpan w:val="3"/>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644" w:type="dxa"/>
            <w:gridSpan w:val="3"/>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420" w:type="dxa"/>
            <w:gridSpan w:val="3"/>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600" w:type="dxa"/>
            <w:gridSpan w:val="3"/>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140" w:type="dxa"/>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590" w:type="dxa"/>
            <w:gridSpan w:val="2"/>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36" w:type="dxa"/>
            <w:gridSpan w:val="2"/>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r>
      <w:tr w:rsidR="00EE6380" w:rsidRPr="00EE6380" w:rsidTr="009359A6">
        <w:trPr>
          <w:trHeight w:val="315"/>
        </w:trPr>
        <w:tc>
          <w:tcPr>
            <w:tcW w:w="540" w:type="dxa"/>
            <w:tcBorders>
              <w:top w:val="nil"/>
              <w:left w:val="nil"/>
              <w:bottom w:val="nil"/>
              <w:right w:val="nil"/>
            </w:tcBorders>
            <w:shd w:val="clear" w:color="auto" w:fill="auto"/>
            <w:noWrap/>
            <w:vAlign w:val="bottom"/>
            <w:hideMark/>
          </w:tcPr>
          <w:p w:rsidR="00EE6380" w:rsidRPr="00EE6380" w:rsidRDefault="00EE6380" w:rsidP="00EE6380">
            <w:pPr>
              <w:suppressAutoHyphens w:val="0"/>
              <w:jc w:val="center"/>
              <w:rPr>
                <w:color w:val="000000"/>
                <w:sz w:val="20"/>
                <w:szCs w:val="20"/>
                <w:lang w:eastAsia="ru-RU"/>
              </w:rPr>
            </w:pPr>
          </w:p>
        </w:tc>
        <w:tc>
          <w:tcPr>
            <w:tcW w:w="7000" w:type="dxa"/>
            <w:gridSpan w:val="3"/>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644" w:type="dxa"/>
            <w:gridSpan w:val="3"/>
            <w:tcBorders>
              <w:top w:val="nil"/>
              <w:left w:val="nil"/>
              <w:bottom w:val="nil"/>
              <w:right w:val="nil"/>
            </w:tcBorders>
            <w:shd w:val="clear" w:color="auto" w:fill="auto"/>
            <w:noWrap/>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 xml:space="preserve">Наименование резидента: </w:t>
            </w:r>
          </w:p>
        </w:tc>
        <w:tc>
          <w:tcPr>
            <w:tcW w:w="2420" w:type="dxa"/>
            <w:gridSpan w:val="3"/>
            <w:tcBorders>
              <w:top w:val="nil"/>
              <w:left w:val="nil"/>
              <w:bottom w:val="single" w:sz="4" w:space="0" w:color="auto"/>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0</w:t>
            </w:r>
          </w:p>
        </w:tc>
        <w:tc>
          <w:tcPr>
            <w:tcW w:w="600" w:type="dxa"/>
            <w:gridSpan w:val="3"/>
            <w:tcBorders>
              <w:top w:val="nil"/>
              <w:left w:val="nil"/>
              <w:bottom w:val="single" w:sz="4" w:space="0" w:color="auto"/>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 </w:t>
            </w:r>
          </w:p>
        </w:tc>
        <w:tc>
          <w:tcPr>
            <w:tcW w:w="2140" w:type="dxa"/>
            <w:tcBorders>
              <w:top w:val="nil"/>
              <w:left w:val="nil"/>
              <w:bottom w:val="nil"/>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p>
        </w:tc>
        <w:tc>
          <w:tcPr>
            <w:tcW w:w="590" w:type="dxa"/>
            <w:gridSpan w:val="2"/>
            <w:tcBorders>
              <w:top w:val="nil"/>
              <w:left w:val="nil"/>
              <w:bottom w:val="nil"/>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p>
        </w:tc>
        <w:tc>
          <w:tcPr>
            <w:tcW w:w="236" w:type="dxa"/>
            <w:gridSpan w:val="2"/>
            <w:tcBorders>
              <w:top w:val="nil"/>
              <w:left w:val="nil"/>
              <w:bottom w:val="nil"/>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p>
        </w:tc>
      </w:tr>
      <w:tr w:rsidR="00EE6380" w:rsidRPr="00EE6380" w:rsidTr="009359A6">
        <w:trPr>
          <w:trHeight w:val="315"/>
        </w:trPr>
        <w:tc>
          <w:tcPr>
            <w:tcW w:w="540" w:type="dxa"/>
            <w:tcBorders>
              <w:top w:val="nil"/>
              <w:left w:val="nil"/>
              <w:bottom w:val="nil"/>
              <w:right w:val="nil"/>
            </w:tcBorders>
            <w:shd w:val="clear" w:color="auto" w:fill="auto"/>
            <w:noWrap/>
            <w:vAlign w:val="bottom"/>
            <w:hideMark/>
          </w:tcPr>
          <w:p w:rsidR="00EE6380" w:rsidRPr="00EE6380" w:rsidRDefault="00EE6380" w:rsidP="00EE6380">
            <w:pPr>
              <w:suppressAutoHyphens w:val="0"/>
              <w:jc w:val="center"/>
              <w:rPr>
                <w:color w:val="000000"/>
                <w:sz w:val="20"/>
                <w:szCs w:val="20"/>
                <w:lang w:eastAsia="ru-RU"/>
              </w:rPr>
            </w:pPr>
          </w:p>
        </w:tc>
        <w:tc>
          <w:tcPr>
            <w:tcW w:w="9644" w:type="dxa"/>
            <w:gridSpan w:val="6"/>
            <w:tcBorders>
              <w:top w:val="nil"/>
              <w:left w:val="nil"/>
              <w:bottom w:val="nil"/>
              <w:right w:val="nil"/>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Период проекта в соответствии с бизнес-планом:</w:t>
            </w:r>
          </w:p>
        </w:tc>
        <w:tc>
          <w:tcPr>
            <w:tcW w:w="3020" w:type="dxa"/>
            <w:gridSpan w:val="6"/>
            <w:tcBorders>
              <w:top w:val="single" w:sz="4" w:space="0" w:color="auto"/>
              <w:left w:val="nil"/>
              <w:bottom w:val="single" w:sz="4" w:space="0" w:color="auto"/>
              <w:right w:val="nil"/>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I квартал 1 года</w:t>
            </w:r>
          </w:p>
        </w:tc>
        <w:tc>
          <w:tcPr>
            <w:tcW w:w="2140" w:type="dxa"/>
            <w:tcBorders>
              <w:top w:val="nil"/>
              <w:left w:val="nil"/>
              <w:bottom w:val="nil"/>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p>
        </w:tc>
        <w:tc>
          <w:tcPr>
            <w:tcW w:w="590" w:type="dxa"/>
            <w:gridSpan w:val="2"/>
            <w:tcBorders>
              <w:top w:val="nil"/>
              <w:left w:val="nil"/>
              <w:bottom w:val="nil"/>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p>
        </w:tc>
        <w:tc>
          <w:tcPr>
            <w:tcW w:w="236" w:type="dxa"/>
            <w:gridSpan w:val="2"/>
            <w:tcBorders>
              <w:top w:val="nil"/>
              <w:left w:val="nil"/>
              <w:bottom w:val="nil"/>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p>
        </w:tc>
      </w:tr>
      <w:tr w:rsidR="00EE6380" w:rsidRPr="00EE6380" w:rsidTr="009359A6">
        <w:trPr>
          <w:gridAfter w:val="1"/>
          <w:wAfter w:w="152" w:type="dxa"/>
          <w:trHeight w:val="315"/>
        </w:trPr>
        <w:tc>
          <w:tcPr>
            <w:tcW w:w="540" w:type="dxa"/>
            <w:tcBorders>
              <w:top w:val="nil"/>
              <w:left w:val="nil"/>
              <w:bottom w:val="nil"/>
              <w:right w:val="nil"/>
            </w:tcBorders>
            <w:shd w:val="clear" w:color="auto" w:fill="auto"/>
            <w:noWrap/>
            <w:hideMark/>
          </w:tcPr>
          <w:p w:rsidR="00EE6380" w:rsidRPr="00EE6380" w:rsidRDefault="00EE6380" w:rsidP="00EE6380">
            <w:pPr>
              <w:suppressAutoHyphens w:val="0"/>
              <w:jc w:val="center"/>
              <w:rPr>
                <w:color w:val="000000"/>
                <w:sz w:val="20"/>
                <w:szCs w:val="20"/>
                <w:lang w:eastAsia="ru-RU"/>
              </w:rPr>
            </w:pPr>
          </w:p>
        </w:tc>
        <w:tc>
          <w:tcPr>
            <w:tcW w:w="9644" w:type="dxa"/>
            <w:gridSpan w:val="6"/>
            <w:tcBorders>
              <w:top w:val="nil"/>
              <w:left w:val="nil"/>
              <w:bottom w:val="nil"/>
              <w:right w:val="nil"/>
            </w:tcBorders>
            <w:shd w:val="clear" w:color="auto" w:fill="auto"/>
            <w:noWrap/>
            <w:hideMark/>
          </w:tcPr>
          <w:p w:rsidR="00EE6380" w:rsidRPr="00EE6380" w:rsidRDefault="00EE6380" w:rsidP="00EE6380">
            <w:pPr>
              <w:suppressAutoHyphens w:val="0"/>
              <w:rPr>
                <w:color w:val="000000"/>
                <w:sz w:val="20"/>
                <w:szCs w:val="20"/>
                <w:lang w:eastAsia="ru-RU"/>
              </w:rPr>
            </w:pPr>
          </w:p>
        </w:tc>
        <w:tc>
          <w:tcPr>
            <w:tcW w:w="5834" w:type="dxa"/>
            <w:gridSpan w:val="10"/>
            <w:tcBorders>
              <w:top w:val="nil"/>
              <w:left w:val="nil"/>
              <w:bottom w:val="nil"/>
              <w:right w:val="nil"/>
            </w:tcBorders>
            <w:shd w:val="clear" w:color="auto" w:fill="auto"/>
            <w:noWrap/>
            <w:hideMark/>
          </w:tcPr>
          <w:p w:rsidR="00EE6380" w:rsidRPr="00EE6380" w:rsidRDefault="00EE6380" w:rsidP="00EE6380">
            <w:pPr>
              <w:suppressAutoHyphens w:val="0"/>
              <w:rPr>
                <w:color w:val="000000"/>
                <w:sz w:val="20"/>
                <w:szCs w:val="20"/>
                <w:lang w:eastAsia="ru-RU"/>
              </w:rPr>
            </w:pPr>
          </w:p>
        </w:tc>
      </w:tr>
      <w:tr w:rsidR="00EE6380" w:rsidRPr="00EE6380" w:rsidTr="009359A6">
        <w:trPr>
          <w:gridAfter w:val="1"/>
          <w:wAfter w:w="152" w:type="dxa"/>
          <w:trHeight w:val="315"/>
        </w:trPr>
        <w:tc>
          <w:tcPr>
            <w:tcW w:w="16018" w:type="dxa"/>
            <w:gridSpan w:val="17"/>
            <w:tcBorders>
              <w:top w:val="nil"/>
              <w:left w:val="nil"/>
              <w:bottom w:val="nil"/>
              <w:right w:val="nil"/>
            </w:tcBorders>
            <w:shd w:val="clear" w:color="auto" w:fill="auto"/>
            <w:noWrap/>
            <w:vAlign w:val="center"/>
            <w:hideMark/>
          </w:tcPr>
          <w:p w:rsidR="00EE6380" w:rsidRPr="00EE6380" w:rsidRDefault="00EE6380" w:rsidP="00EE6380">
            <w:pPr>
              <w:suppressAutoHyphens w:val="0"/>
              <w:rPr>
                <w:b/>
                <w:bCs/>
                <w:color w:val="000000"/>
                <w:sz w:val="20"/>
                <w:szCs w:val="20"/>
                <w:lang w:eastAsia="ru-RU"/>
              </w:rPr>
            </w:pPr>
            <w:r w:rsidRPr="00EE6380">
              <w:rPr>
                <w:b/>
                <w:bCs/>
                <w:color w:val="000000"/>
                <w:sz w:val="20"/>
                <w:szCs w:val="20"/>
                <w:lang w:eastAsia="ru-RU"/>
              </w:rPr>
              <w:t>Примечание</w:t>
            </w:r>
            <w:r w:rsidRPr="00EE6380">
              <w:rPr>
                <w:color w:val="000000"/>
                <w:sz w:val="20"/>
                <w:szCs w:val="20"/>
                <w:lang w:eastAsia="ru-RU"/>
              </w:rPr>
              <w:t>: в случае расхождения прогнозных и фактических показателей предоставляется пояснительная записка по каждому факту расхождения.</w:t>
            </w:r>
          </w:p>
        </w:tc>
      </w:tr>
      <w:tr w:rsidR="00EE6380" w:rsidRPr="00EE6380" w:rsidTr="009359A6">
        <w:trPr>
          <w:gridAfter w:val="1"/>
          <w:wAfter w:w="152" w:type="dxa"/>
          <w:trHeight w:val="6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xml:space="preserve">№ </w:t>
            </w:r>
            <w:proofErr w:type="gramStart"/>
            <w:r w:rsidRPr="00EE6380">
              <w:rPr>
                <w:color w:val="000000"/>
                <w:sz w:val="20"/>
                <w:szCs w:val="20"/>
                <w:lang w:eastAsia="ru-RU"/>
              </w:rPr>
              <w:t>п</w:t>
            </w:r>
            <w:proofErr w:type="gramEnd"/>
            <w:r w:rsidRPr="00EE6380">
              <w:rPr>
                <w:color w:val="000000"/>
                <w:sz w:val="20"/>
                <w:szCs w:val="20"/>
                <w:lang w:eastAsia="ru-RU"/>
              </w:rPr>
              <w:t>/п</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Наименование показателя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Единица измерения</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Согласно план графику</w:t>
            </w:r>
          </w:p>
        </w:tc>
        <w:tc>
          <w:tcPr>
            <w:tcW w:w="2977" w:type="dxa"/>
            <w:gridSpan w:val="4"/>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Фактически</w:t>
            </w:r>
          </w:p>
        </w:tc>
        <w:tc>
          <w:tcPr>
            <w:tcW w:w="2835" w:type="dxa"/>
            <w:gridSpan w:val="5"/>
            <w:tcBorders>
              <w:top w:val="single" w:sz="4" w:space="0" w:color="auto"/>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Пояснения в случае расхождения прогнозных и фактических данных</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1</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Численность рабочего коллектива</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человек</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4</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2</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Выручка за отчетный период</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3</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Чистая прибыль за отчетный период</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E6380" w:rsidRPr="00EE6380" w:rsidRDefault="00EE6380" w:rsidP="00EE6380">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4</w:t>
            </w:r>
          </w:p>
        </w:tc>
        <w:tc>
          <w:tcPr>
            <w:tcW w:w="5130" w:type="dxa"/>
            <w:vMerge w:val="restart"/>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Объем инвестиций/затрат на реализацию проекта (отметить галочкой, указать сумму и источники)</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Отметка</w:t>
            </w:r>
          </w:p>
        </w:tc>
        <w:tc>
          <w:tcPr>
            <w:tcW w:w="1984" w:type="dxa"/>
            <w:gridSpan w:val="3"/>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собственные</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собственные</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займы учредителей</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займы учредителей</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субсидии</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субсидии</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гранты</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гранты</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кредиты</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кредиты</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xml:space="preserve">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5</w:t>
            </w:r>
          </w:p>
        </w:tc>
        <w:tc>
          <w:tcPr>
            <w:tcW w:w="6548" w:type="dxa"/>
            <w:gridSpan w:val="2"/>
            <w:tcBorders>
              <w:top w:val="single" w:sz="4" w:space="0" w:color="auto"/>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Система налогообложения</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ОСНО (20% от прибыли)</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6</w:t>
            </w:r>
          </w:p>
        </w:tc>
        <w:tc>
          <w:tcPr>
            <w:tcW w:w="6548" w:type="dxa"/>
            <w:gridSpan w:val="2"/>
            <w:tcBorders>
              <w:top w:val="single" w:sz="4" w:space="0" w:color="auto"/>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xml:space="preserve">Налоги, поступающие в федеральный бюджет, в </w:t>
            </w:r>
            <w:proofErr w:type="spellStart"/>
            <w:r w:rsidRPr="00EE6380">
              <w:rPr>
                <w:color w:val="000000"/>
                <w:sz w:val="20"/>
                <w:szCs w:val="20"/>
                <w:lang w:eastAsia="ru-RU"/>
              </w:rPr>
              <w:t>т.ч</w:t>
            </w:r>
            <w:proofErr w:type="spellEnd"/>
            <w:r w:rsidRPr="00EE6380">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3% из налога на прибыль</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НДС</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7</w:t>
            </w:r>
          </w:p>
        </w:tc>
        <w:tc>
          <w:tcPr>
            <w:tcW w:w="6548" w:type="dxa"/>
            <w:gridSpan w:val="2"/>
            <w:tcBorders>
              <w:top w:val="single" w:sz="4" w:space="0" w:color="auto"/>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xml:space="preserve">Налоги, поступающие в региональный бюджет, в </w:t>
            </w:r>
            <w:proofErr w:type="spellStart"/>
            <w:r w:rsidRPr="00EE6380">
              <w:rPr>
                <w:color w:val="000000"/>
                <w:sz w:val="20"/>
                <w:szCs w:val="20"/>
                <w:lang w:eastAsia="ru-RU"/>
              </w:rPr>
              <w:t>т.ч</w:t>
            </w:r>
            <w:proofErr w:type="spellEnd"/>
            <w:r w:rsidRPr="00EE6380">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17% из налога на прибыль</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proofErr w:type="gramStart"/>
            <w:r w:rsidRPr="00EE6380">
              <w:rPr>
                <w:color w:val="000000"/>
                <w:sz w:val="20"/>
                <w:szCs w:val="20"/>
                <w:lang w:eastAsia="ru-RU"/>
              </w:rPr>
              <w:t>налог</w:t>
            </w:r>
            <w:proofErr w:type="gramEnd"/>
            <w:r w:rsidRPr="00EE6380">
              <w:rPr>
                <w:color w:val="000000"/>
                <w:sz w:val="20"/>
                <w:szCs w:val="20"/>
                <w:lang w:eastAsia="ru-RU"/>
              </w:rPr>
              <w:t xml:space="preserve"> уплачиваемый в связи с применением УСН</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85% от НДФЛ</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xml:space="preserve">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8</w:t>
            </w:r>
          </w:p>
        </w:tc>
        <w:tc>
          <w:tcPr>
            <w:tcW w:w="6548" w:type="dxa"/>
            <w:gridSpan w:val="2"/>
            <w:tcBorders>
              <w:top w:val="single" w:sz="4" w:space="0" w:color="auto"/>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xml:space="preserve">Налоги, поступающие в муниципальный бюджет, в </w:t>
            </w:r>
            <w:proofErr w:type="spellStart"/>
            <w:r w:rsidRPr="00EE6380">
              <w:rPr>
                <w:color w:val="000000"/>
                <w:sz w:val="20"/>
                <w:szCs w:val="20"/>
                <w:lang w:eastAsia="ru-RU"/>
              </w:rPr>
              <w:t>т.ч</w:t>
            </w:r>
            <w:proofErr w:type="spellEnd"/>
            <w:r w:rsidRPr="00EE6380">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15% от НДФЛ</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9</w:t>
            </w:r>
          </w:p>
        </w:tc>
        <w:tc>
          <w:tcPr>
            <w:tcW w:w="6548" w:type="dxa"/>
            <w:gridSpan w:val="2"/>
            <w:tcBorders>
              <w:top w:val="single" w:sz="4" w:space="0" w:color="auto"/>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Отчисления во внебюджетные фонды:</w:t>
            </w:r>
          </w:p>
        </w:tc>
        <w:tc>
          <w:tcPr>
            <w:tcW w:w="3118" w:type="dxa"/>
            <w:gridSpan w:val="5"/>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Отчисления в Пенсионный фонд</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EE6380" w:rsidRPr="00EE6380" w:rsidRDefault="00EE6380" w:rsidP="00EE6380">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lastRenderedPageBreak/>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Отчисления в ФФОМС</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EE6380" w:rsidRPr="00EE6380" w:rsidRDefault="00EE6380" w:rsidP="00EE6380">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Отчисления в ФСС</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EE6380" w:rsidRPr="00EE6380" w:rsidRDefault="00EE6380" w:rsidP="00EE6380">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Отчисления в ФСС от несчастных случаев на производстве</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EE6380" w:rsidRPr="00EE6380" w:rsidRDefault="00EE6380" w:rsidP="00EE6380">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10</w:t>
            </w:r>
          </w:p>
        </w:tc>
        <w:tc>
          <w:tcPr>
            <w:tcW w:w="5130"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 xml:space="preserve">Среднемесячная заработная плата на предприятии </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EE6380" w:rsidRPr="00EE6380" w:rsidRDefault="00EE6380" w:rsidP="00EE6380">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11</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Основной рынок сбыта</w:t>
            </w:r>
          </w:p>
        </w:tc>
        <w:tc>
          <w:tcPr>
            <w:tcW w:w="3118" w:type="dxa"/>
            <w:gridSpan w:val="5"/>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12</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xml:space="preserve">Оснащенность предприятия (в % </w:t>
            </w:r>
            <w:proofErr w:type="gramStart"/>
            <w:r w:rsidRPr="00EE6380">
              <w:rPr>
                <w:color w:val="000000"/>
                <w:sz w:val="20"/>
                <w:szCs w:val="20"/>
                <w:lang w:eastAsia="ru-RU"/>
              </w:rPr>
              <w:t>от</w:t>
            </w:r>
            <w:proofErr w:type="gramEnd"/>
            <w:r w:rsidRPr="00EE6380">
              <w:rPr>
                <w:color w:val="000000"/>
                <w:sz w:val="20"/>
                <w:szCs w:val="20"/>
                <w:lang w:eastAsia="ru-RU"/>
              </w:rPr>
              <w:t xml:space="preserve"> заявленного в бизнес плане на данном этапе)</w:t>
            </w:r>
          </w:p>
        </w:tc>
        <w:tc>
          <w:tcPr>
            <w:tcW w:w="6095" w:type="dxa"/>
            <w:gridSpan w:val="9"/>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0,0%</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16018" w:type="dxa"/>
            <w:gridSpan w:val="17"/>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Пояснительная записка о ходе реализации проекта</w:t>
            </w:r>
          </w:p>
        </w:tc>
      </w:tr>
      <w:tr w:rsidR="00EE6380" w:rsidRPr="00EE6380" w:rsidTr="009359A6">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9</w:t>
            </w:r>
          </w:p>
        </w:tc>
        <w:tc>
          <w:tcPr>
            <w:tcW w:w="5130" w:type="dxa"/>
            <w:vMerge w:val="restart"/>
            <w:tcBorders>
              <w:top w:val="nil"/>
              <w:left w:val="single" w:sz="4" w:space="0" w:color="auto"/>
              <w:bottom w:val="single" w:sz="4" w:space="0" w:color="000000"/>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Стадия проекта</w:t>
            </w: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Идея</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НИОКР</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Внедрение</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Производство</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10</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Краткое описание достижений за прошедший период</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11</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Итоги проведенных мероприятий (количество заключенных договоров, соглашений, привлеченных клиентов и т.д.)</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12</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Планируемые мероприяти</w:t>
            </w:r>
            <w:proofErr w:type="gramStart"/>
            <w:r w:rsidRPr="00EE6380">
              <w:rPr>
                <w:color w:val="000000"/>
                <w:sz w:val="20"/>
                <w:szCs w:val="20"/>
                <w:lang w:eastAsia="ru-RU"/>
              </w:rPr>
              <w:t>я(</w:t>
            </w:r>
            <w:proofErr w:type="gramEnd"/>
            <w:r w:rsidRPr="00EE6380">
              <w:rPr>
                <w:color w:val="000000"/>
                <w:sz w:val="20"/>
                <w:szCs w:val="20"/>
                <w:lang w:eastAsia="ru-RU"/>
              </w:rPr>
              <w:t>встречи, выставки, презентации, конференции предприятия)</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13</w:t>
            </w:r>
          </w:p>
        </w:tc>
        <w:tc>
          <w:tcPr>
            <w:tcW w:w="654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Необходимая поддержка проекту со стороны АЭР</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Другой тип поддержки (отметить ниже):</w:t>
            </w:r>
          </w:p>
        </w:tc>
      </w:tr>
      <w:tr w:rsidR="00EE6380" w:rsidRPr="00EE6380" w:rsidTr="009359A6">
        <w:trPr>
          <w:gridAfter w:val="1"/>
          <w:wAfter w:w="152" w:type="dxa"/>
          <w:trHeight w:val="945"/>
        </w:trPr>
        <w:tc>
          <w:tcPr>
            <w:tcW w:w="540" w:type="dxa"/>
            <w:vMerge/>
            <w:tcBorders>
              <w:top w:val="nil"/>
              <w:left w:val="single" w:sz="4" w:space="0" w:color="auto"/>
              <w:bottom w:val="single" w:sz="4" w:space="0" w:color="000000"/>
              <w:right w:val="single" w:sz="4" w:space="0" w:color="auto"/>
            </w:tcBorders>
            <w:vAlign w:val="center"/>
            <w:hideMark/>
          </w:tcPr>
          <w:p w:rsidR="00EE6380" w:rsidRPr="00EE6380" w:rsidRDefault="00EE6380" w:rsidP="00EE6380">
            <w:pPr>
              <w:suppressAutoHyphens w:val="0"/>
              <w:rPr>
                <w:color w:val="000000"/>
                <w:sz w:val="20"/>
                <w:szCs w:val="20"/>
                <w:lang w:eastAsia="ru-RU"/>
              </w:rPr>
            </w:pPr>
          </w:p>
        </w:tc>
        <w:tc>
          <w:tcPr>
            <w:tcW w:w="6548" w:type="dxa"/>
            <w:gridSpan w:val="2"/>
            <w:vMerge/>
            <w:tcBorders>
              <w:top w:val="single" w:sz="4" w:space="0" w:color="auto"/>
              <w:left w:val="single" w:sz="4" w:space="0" w:color="auto"/>
              <w:bottom w:val="single" w:sz="4" w:space="0" w:color="000000"/>
              <w:right w:val="single" w:sz="4" w:space="0" w:color="000000"/>
            </w:tcBorders>
            <w:vAlign w:val="center"/>
            <w:hideMark/>
          </w:tcPr>
          <w:p w:rsidR="00EE6380" w:rsidRPr="00EE6380" w:rsidRDefault="00EE6380" w:rsidP="00EE6380">
            <w:pPr>
              <w:suppressAutoHyphens w:val="0"/>
              <w:rPr>
                <w:color w:val="000000"/>
                <w:sz w:val="20"/>
                <w:szCs w:val="20"/>
                <w:lang w:eastAsia="ru-RU"/>
              </w:rPr>
            </w:pP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lang w:eastAsia="ru-RU"/>
              </w:rPr>
              <w:t> </w:t>
            </w:r>
          </w:p>
        </w:tc>
      </w:tr>
      <w:tr w:rsidR="00EE6380" w:rsidRPr="00EE6380" w:rsidTr="009359A6">
        <w:trPr>
          <w:trHeight w:val="315"/>
        </w:trPr>
        <w:tc>
          <w:tcPr>
            <w:tcW w:w="540" w:type="dxa"/>
            <w:tcBorders>
              <w:top w:val="nil"/>
              <w:left w:val="nil"/>
              <w:bottom w:val="nil"/>
              <w:right w:val="nil"/>
            </w:tcBorders>
            <w:shd w:val="clear" w:color="auto" w:fill="auto"/>
            <w:noWrap/>
            <w:vAlign w:val="bottom"/>
            <w:hideMark/>
          </w:tcPr>
          <w:p w:rsidR="00EE6380" w:rsidRPr="00EE6380" w:rsidRDefault="00EE6380" w:rsidP="00EE6380">
            <w:pPr>
              <w:suppressAutoHyphens w:val="0"/>
              <w:jc w:val="center"/>
              <w:rPr>
                <w:color w:val="000000"/>
                <w:sz w:val="20"/>
                <w:szCs w:val="20"/>
                <w:lang w:eastAsia="ru-RU"/>
              </w:rPr>
            </w:pPr>
          </w:p>
        </w:tc>
        <w:tc>
          <w:tcPr>
            <w:tcW w:w="7000" w:type="dxa"/>
            <w:gridSpan w:val="3"/>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4828" w:type="dxa"/>
            <w:gridSpan w:val="5"/>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600" w:type="dxa"/>
            <w:gridSpan w:val="3"/>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140" w:type="dxa"/>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590" w:type="dxa"/>
            <w:gridSpan w:val="2"/>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36" w:type="dxa"/>
            <w:gridSpan w:val="2"/>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r>
      <w:tr w:rsidR="00EE6380" w:rsidRPr="00EE6380" w:rsidTr="009359A6">
        <w:trPr>
          <w:trHeight w:val="315"/>
        </w:trPr>
        <w:tc>
          <w:tcPr>
            <w:tcW w:w="540" w:type="dxa"/>
            <w:tcBorders>
              <w:top w:val="nil"/>
              <w:left w:val="nil"/>
              <w:bottom w:val="nil"/>
              <w:right w:val="nil"/>
            </w:tcBorders>
            <w:shd w:val="clear" w:color="auto" w:fill="auto"/>
            <w:noWrap/>
            <w:vAlign w:val="bottom"/>
            <w:hideMark/>
          </w:tcPr>
          <w:p w:rsidR="00EE6380" w:rsidRPr="00EE6380" w:rsidRDefault="00EE6380" w:rsidP="00EE6380">
            <w:pPr>
              <w:suppressAutoHyphens w:val="0"/>
              <w:jc w:val="center"/>
              <w:rPr>
                <w:color w:val="000000"/>
                <w:sz w:val="20"/>
                <w:szCs w:val="20"/>
                <w:lang w:eastAsia="ru-RU"/>
              </w:rPr>
            </w:pPr>
          </w:p>
        </w:tc>
        <w:tc>
          <w:tcPr>
            <w:tcW w:w="7000" w:type="dxa"/>
            <w:gridSpan w:val="3"/>
            <w:tcBorders>
              <w:top w:val="nil"/>
              <w:left w:val="nil"/>
              <w:bottom w:val="nil"/>
              <w:right w:val="nil"/>
            </w:tcBorders>
            <w:shd w:val="clear" w:color="auto" w:fill="auto"/>
            <w:noWrap/>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lang w:eastAsia="ru-RU"/>
              </w:rPr>
              <w:t>Руководитель организации:</w:t>
            </w:r>
          </w:p>
        </w:tc>
        <w:tc>
          <w:tcPr>
            <w:tcW w:w="236" w:type="dxa"/>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4828" w:type="dxa"/>
            <w:gridSpan w:val="5"/>
            <w:tcBorders>
              <w:top w:val="nil"/>
              <w:left w:val="nil"/>
              <w:bottom w:val="single" w:sz="4" w:space="0" w:color="auto"/>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 </w:t>
            </w:r>
          </w:p>
        </w:tc>
        <w:tc>
          <w:tcPr>
            <w:tcW w:w="600" w:type="dxa"/>
            <w:gridSpan w:val="3"/>
            <w:tcBorders>
              <w:top w:val="nil"/>
              <w:left w:val="nil"/>
              <w:bottom w:val="single" w:sz="4" w:space="0" w:color="auto"/>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 </w:t>
            </w:r>
          </w:p>
        </w:tc>
        <w:tc>
          <w:tcPr>
            <w:tcW w:w="2140" w:type="dxa"/>
            <w:tcBorders>
              <w:top w:val="nil"/>
              <w:left w:val="nil"/>
              <w:bottom w:val="nil"/>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p>
        </w:tc>
        <w:tc>
          <w:tcPr>
            <w:tcW w:w="590" w:type="dxa"/>
            <w:gridSpan w:val="2"/>
            <w:tcBorders>
              <w:top w:val="nil"/>
              <w:left w:val="nil"/>
              <w:bottom w:val="single" w:sz="4" w:space="0" w:color="auto"/>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 </w:t>
            </w:r>
          </w:p>
        </w:tc>
        <w:tc>
          <w:tcPr>
            <w:tcW w:w="236" w:type="dxa"/>
            <w:gridSpan w:val="2"/>
            <w:tcBorders>
              <w:top w:val="nil"/>
              <w:left w:val="nil"/>
              <w:bottom w:val="single" w:sz="4" w:space="0" w:color="auto"/>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r w:rsidRPr="00EE6380">
              <w:rPr>
                <w:color w:val="000000"/>
                <w:sz w:val="20"/>
                <w:szCs w:val="20"/>
                <w:lang w:eastAsia="ru-RU"/>
              </w:rPr>
              <w:t> </w:t>
            </w:r>
          </w:p>
        </w:tc>
      </w:tr>
      <w:tr w:rsidR="00EE6380" w:rsidRPr="00EE6380" w:rsidTr="009359A6">
        <w:trPr>
          <w:gridAfter w:val="1"/>
          <w:wAfter w:w="152" w:type="dxa"/>
          <w:trHeight w:val="375"/>
        </w:trPr>
        <w:tc>
          <w:tcPr>
            <w:tcW w:w="540" w:type="dxa"/>
            <w:tcBorders>
              <w:top w:val="nil"/>
              <w:left w:val="nil"/>
              <w:bottom w:val="nil"/>
              <w:right w:val="nil"/>
            </w:tcBorders>
            <w:shd w:val="clear" w:color="auto" w:fill="auto"/>
            <w:noWrap/>
            <w:vAlign w:val="bottom"/>
            <w:hideMark/>
          </w:tcPr>
          <w:p w:rsidR="00EE6380" w:rsidRPr="00EE6380" w:rsidRDefault="00EE6380" w:rsidP="00EE6380">
            <w:pPr>
              <w:suppressAutoHyphens w:val="0"/>
              <w:jc w:val="center"/>
              <w:rPr>
                <w:color w:val="000000"/>
                <w:sz w:val="20"/>
                <w:szCs w:val="20"/>
                <w:lang w:eastAsia="ru-RU"/>
              </w:rPr>
            </w:pPr>
          </w:p>
        </w:tc>
        <w:tc>
          <w:tcPr>
            <w:tcW w:w="7000" w:type="dxa"/>
            <w:gridSpan w:val="3"/>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5428" w:type="dxa"/>
            <w:gridSpan w:val="8"/>
            <w:tcBorders>
              <w:top w:val="single" w:sz="4" w:space="0" w:color="auto"/>
              <w:left w:val="nil"/>
              <w:bottom w:val="nil"/>
              <w:right w:val="nil"/>
            </w:tcBorders>
            <w:shd w:val="clear" w:color="auto" w:fill="auto"/>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vertAlign w:val="superscript"/>
                <w:lang w:eastAsia="ru-RU"/>
              </w:rPr>
              <w:t>подпись</w:t>
            </w:r>
          </w:p>
        </w:tc>
        <w:tc>
          <w:tcPr>
            <w:tcW w:w="2140" w:type="dxa"/>
            <w:tcBorders>
              <w:top w:val="nil"/>
              <w:left w:val="nil"/>
              <w:bottom w:val="nil"/>
              <w:right w:val="nil"/>
            </w:tcBorders>
            <w:shd w:val="clear" w:color="auto" w:fill="auto"/>
            <w:noWrap/>
            <w:vAlign w:val="center"/>
            <w:hideMark/>
          </w:tcPr>
          <w:p w:rsidR="00EE6380" w:rsidRPr="00EE6380" w:rsidRDefault="00EE6380" w:rsidP="00EE6380">
            <w:pPr>
              <w:suppressAutoHyphens w:val="0"/>
              <w:rPr>
                <w:color w:val="000000"/>
                <w:sz w:val="20"/>
                <w:szCs w:val="20"/>
                <w:lang w:eastAsia="ru-RU"/>
              </w:rPr>
            </w:pPr>
          </w:p>
        </w:tc>
        <w:tc>
          <w:tcPr>
            <w:tcW w:w="674" w:type="dxa"/>
            <w:gridSpan w:val="3"/>
            <w:tcBorders>
              <w:top w:val="single" w:sz="4" w:space="0" w:color="auto"/>
              <w:left w:val="nil"/>
              <w:bottom w:val="nil"/>
              <w:right w:val="nil"/>
            </w:tcBorders>
            <w:shd w:val="clear" w:color="auto" w:fill="auto"/>
            <w:noWrap/>
            <w:vAlign w:val="center"/>
            <w:hideMark/>
          </w:tcPr>
          <w:p w:rsidR="00EE6380" w:rsidRPr="00EE6380" w:rsidRDefault="00EE6380" w:rsidP="00EE6380">
            <w:pPr>
              <w:suppressAutoHyphens w:val="0"/>
              <w:jc w:val="center"/>
              <w:rPr>
                <w:color w:val="000000"/>
                <w:sz w:val="20"/>
                <w:szCs w:val="20"/>
                <w:lang w:eastAsia="ru-RU"/>
              </w:rPr>
            </w:pPr>
            <w:r w:rsidRPr="00EE6380">
              <w:rPr>
                <w:color w:val="000000"/>
                <w:sz w:val="20"/>
                <w:szCs w:val="20"/>
                <w:vertAlign w:val="superscript"/>
                <w:lang w:eastAsia="ru-RU"/>
              </w:rPr>
              <w:t>Ф.И.О.</w:t>
            </w:r>
          </w:p>
        </w:tc>
      </w:tr>
      <w:tr w:rsidR="00EE6380" w:rsidRPr="00EE6380" w:rsidTr="009359A6">
        <w:trPr>
          <w:trHeight w:val="375"/>
        </w:trPr>
        <w:tc>
          <w:tcPr>
            <w:tcW w:w="540" w:type="dxa"/>
            <w:vMerge w:val="restart"/>
            <w:tcBorders>
              <w:top w:val="nil"/>
              <w:left w:val="nil"/>
              <w:bottom w:val="nil"/>
              <w:right w:val="nil"/>
            </w:tcBorders>
            <w:shd w:val="clear" w:color="auto" w:fill="auto"/>
            <w:noWrap/>
            <w:vAlign w:val="bottom"/>
            <w:hideMark/>
          </w:tcPr>
          <w:p w:rsidR="00EE6380" w:rsidRPr="00EE6380" w:rsidRDefault="00EE6380" w:rsidP="00EE6380">
            <w:pPr>
              <w:suppressAutoHyphens w:val="0"/>
              <w:jc w:val="center"/>
              <w:rPr>
                <w:color w:val="000000"/>
                <w:sz w:val="20"/>
                <w:szCs w:val="20"/>
                <w:lang w:eastAsia="ru-RU"/>
              </w:rPr>
            </w:pPr>
          </w:p>
        </w:tc>
        <w:tc>
          <w:tcPr>
            <w:tcW w:w="7000" w:type="dxa"/>
            <w:gridSpan w:val="3"/>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4828" w:type="dxa"/>
            <w:gridSpan w:val="5"/>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600" w:type="dxa"/>
            <w:gridSpan w:val="3"/>
            <w:tcBorders>
              <w:top w:val="nil"/>
              <w:left w:val="nil"/>
              <w:bottom w:val="nil"/>
              <w:right w:val="nil"/>
            </w:tcBorders>
            <w:shd w:val="clear" w:color="auto" w:fill="auto"/>
            <w:noWrap/>
            <w:vAlign w:val="center"/>
            <w:hideMark/>
          </w:tcPr>
          <w:p w:rsidR="00EE6380" w:rsidRPr="00EE6380" w:rsidRDefault="00EE6380" w:rsidP="00EE6380">
            <w:pPr>
              <w:suppressAutoHyphens w:val="0"/>
              <w:jc w:val="right"/>
              <w:rPr>
                <w:color w:val="000000"/>
                <w:sz w:val="20"/>
                <w:szCs w:val="20"/>
                <w:lang w:eastAsia="ru-RU"/>
              </w:rPr>
            </w:pPr>
            <w:r w:rsidRPr="00EE6380">
              <w:rPr>
                <w:color w:val="000000"/>
                <w:sz w:val="20"/>
                <w:szCs w:val="20"/>
                <w:vertAlign w:val="superscript"/>
                <w:lang w:eastAsia="ru-RU"/>
              </w:rPr>
              <w:t>М.П.</w:t>
            </w:r>
          </w:p>
        </w:tc>
        <w:tc>
          <w:tcPr>
            <w:tcW w:w="2140" w:type="dxa"/>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590" w:type="dxa"/>
            <w:gridSpan w:val="2"/>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c>
          <w:tcPr>
            <w:tcW w:w="236" w:type="dxa"/>
            <w:gridSpan w:val="2"/>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r>
      <w:tr w:rsidR="00EE6380" w:rsidRPr="00EE6380" w:rsidTr="009359A6">
        <w:trPr>
          <w:trHeight w:val="315"/>
        </w:trPr>
        <w:tc>
          <w:tcPr>
            <w:tcW w:w="540" w:type="dxa"/>
            <w:vMerge/>
            <w:tcBorders>
              <w:top w:val="nil"/>
              <w:left w:val="nil"/>
              <w:bottom w:val="nil"/>
              <w:right w:val="nil"/>
            </w:tcBorders>
            <w:vAlign w:val="center"/>
            <w:hideMark/>
          </w:tcPr>
          <w:p w:rsidR="00EE6380" w:rsidRPr="00EE6380" w:rsidRDefault="00EE6380" w:rsidP="00EE6380">
            <w:pPr>
              <w:suppressAutoHyphens w:val="0"/>
              <w:rPr>
                <w:color w:val="000000"/>
                <w:sz w:val="20"/>
                <w:szCs w:val="20"/>
                <w:lang w:eastAsia="ru-RU"/>
              </w:rPr>
            </w:pPr>
          </w:p>
        </w:tc>
        <w:tc>
          <w:tcPr>
            <w:tcW w:w="7000" w:type="dxa"/>
            <w:gridSpan w:val="3"/>
            <w:tcBorders>
              <w:top w:val="nil"/>
              <w:left w:val="nil"/>
              <w:bottom w:val="nil"/>
              <w:right w:val="nil"/>
            </w:tcBorders>
            <w:shd w:val="clear" w:color="auto" w:fill="auto"/>
            <w:noWrap/>
            <w:vAlign w:val="bottom"/>
          </w:tcPr>
          <w:p w:rsidR="00EE6380" w:rsidRPr="00EE6380" w:rsidRDefault="00EE6380" w:rsidP="00EE6380">
            <w:pPr>
              <w:suppressAutoHyphens w:val="0"/>
              <w:rPr>
                <w:color w:val="000000"/>
                <w:sz w:val="20"/>
                <w:szCs w:val="20"/>
                <w:lang w:eastAsia="ru-RU"/>
              </w:rPr>
            </w:pPr>
          </w:p>
        </w:tc>
        <w:tc>
          <w:tcPr>
            <w:tcW w:w="236" w:type="dxa"/>
            <w:tcBorders>
              <w:top w:val="nil"/>
              <w:left w:val="nil"/>
              <w:bottom w:val="nil"/>
              <w:right w:val="nil"/>
            </w:tcBorders>
            <w:shd w:val="clear" w:color="auto" w:fill="auto"/>
            <w:noWrap/>
            <w:vAlign w:val="bottom"/>
          </w:tcPr>
          <w:p w:rsidR="00EE6380" w:rsidRPr="00EE6380" w:rsidRDefault="00EE6380" w:rsidP="00EE6380">
            <w:pPr>
              <w:suppressAutoHyphens w:val="0"/>
              <w:rPr>
                <w:color w:val="000000"/>
                <w:sz w:val="20"/>
                <w:szCs w:val="20"/>
                <w:lang w:eastAsia="ru-RU"/>
              </w:rPr>
            </w:pPr>
          </w:p>
        </w:tc>
        <w:tc>
          <w:tcPr>
            <w:tcW w:w="4828" w:type="dxa"/>
            <w:gridSpan w:val="5"/>
            <w:tcBorders>
              <w:top w:val="nil"/>
              <w:left w:val="nil"/>
              <w:bottom w:val="nil"/>
              <w:right w:val="nil"/>
            </w:tcBorders>
            <w:shd w:val="clear" w:color="auto" w:fill="auto"/>
            <w:noWrap/>
            <w:vAlign w:val="bottom"/>
          </w:tcPr>
          <w:p w:rsidR="00EE6380" w:rsidRPr="00EE6380" w:rsidRDefault="00EE6380" w:rsidP="00EE6380">
            <w:pPr>
              <w:suppressAutoHyphens w:val="0"/>
              <w:rPr>
                <w:color w:val="000000"/>
                <w:sz w:val="20"/>
                <w:szCs w:val="20"/>
                <w:lang w:eastAsia="ru-RU"/>
              </w:rPr>
            </w:pPr>
          </w:p>
        </w:tc>
        <w:tc>
          <w:tcPr>
            <w:tcW w:w="600" w:type="dxa"/>
            <w:gridSpan w:val="3"/>
            <w:tcBorders>
              <w:top w:val="nil"/>
              <w:left w:val="nil"/>
              <w:bottom w:val="nil"/>
              <w:right w:val="nil"/>
            </w:tcBorders>
            <w:shd w:val="clear" w:color="auto" w:fill="auto"/>
            <w:noWrap/>
            <w:vAlign w:val="bottom"/>
          </w:tcPr>
          <w:p w:rsidR="00EE6380" w:rsidRPr="00EE6380" w:rsidRDefault="00EE6380" w:rsidP="00EE6380">
            <w:pPr>
              <w:suppressAutoHyphens w:val="0"/>
              <w:rPr>
                <w:color w:val="000000"/>
                <w:sz w:val="20"/>
                <w:szCs w:val="20"/>
                <w:lang w:eastAsia="ru-RU"/>
              </w:rPr>
            </w:pPr>
          </w:p>
        </w:tc>
        <w:tc>
          <w:tcPr>
            <w:tcW w:w="2140" w:type="dxa"/>
            <w:tcBorders>
              <w:top w:val="nil"/>
              <w:left w:val="nil"/>
              <w:bottom w:val="nil"/>
              <w:right w:val="nil"/>
            </w:tcBorders>
            <w:shd w:val="clear" w:color="auto" w:fill="auto"/>
            <w:noWrap/>
            <w:vAlign w:val="bottom"/>
          </w:tcPr>
          <w:p w:rsidR="00EE6380" w:rsidRPr="00EE6380" w:rsidRDefault="00EE6380" w:rsidP="00EE6380">
            <w:pPr>
              <w:suppressAutoHyphens w:val="0"/>
              <w:rPr>
                <w:color w:val="000000"/>
                <w:sz w:val="20"/>
                <w:szCs w:val="20"/>
                <w:lang w:eastAsia="ru-RU"/>
              </w:rPr>
            </w:pPr>
          </w:p>
        </w:tc>
        <w:tc>
          <w:tcPr>
            <w:tcW w:w="590" w:type="dxa"/>
            <w:gridSpan w:val="2"/>
            <w:tcBorders>
              <w:top w:val="nil"/>
              <w:left w:val="nil"/>
              <w:bottom w:val="nil"/>
              <w:right w:val="nil"/>
            </w:tcBorders>
            <w:shd w:val="clear" w:color="auto" w:fill="auto"/>
            <w:noWrap/>
            <w:vAlign w:val="bottom"/>
          </w:tcPr>
          <w:p w:rsidR="00EE6380" w:rsidRPr="00EE6380" w:rsidRDefault="00EE6380" w:rsidP="00EE6380">
            <w:pPr>
              <w:suppressAutoHyphens w:val="0"/>
              <w:rPr>
                <w:color w:val="000000"/>
                <w:sz w:val="20"/>
                <w:szCs w:val="20"/>
                <w:lang w:eastAsia="ru-RU"/>
              </w:rPr>
            </w:pPr>
          </w:p>
        </w:tc>
        <w:tc>
          <w:tcPr>
            <w:tcW w:w="236" w:type="dxa"/>
            <w:gridSpan w:val="2"/>
            <w:tcBorders>
              <w:top w:val="nil"/>
              <w:left w:val="nil"/>
              <w:bottom w:val="nil"/>
              <w:right w:val="nil"/>
            </w:tcBorders>
            <w:shd w:val="clear" w:color="auto" w:fill="auto"/>
            <w:noWrap/>
            <w:vAlign w:val="bottom"/>
            <w:hideMark/>
          </w:tcPr>
          <w:p w:rsidR="00EE6380" w:rsidRPr="00EE6380" w:rsidRDefault="00EE6380" w:rsidP="00EE6380">
            <w:pPr>
              <w:suppressAutoHyphens w:val="0"/>
              <w:rPr>
                <w:color w:val="000000"/>
                <w:sz w:val="20"/>
                <w:szCs w:val="20"/>
                <w:lang w:eastAsia="ru-RU"/>
              </w:rPr>
            </w:pPr>
          </w:p>
        </w:tc>
      </w:tr>
    </w:tbl>
    <w:p w:rsidR="00EE6380" w:rsidRPr="00EE6380" w:rsidRDefault="00EE6380" w:rsidP="00EE6380">
      <w:pPr>
        <w:jc w:val="right"/>
        <w:rPr>
          <w:b/>
          <w:sz w:val="20"/>
          <w:szCs w:val="20"/>
        </w:rPr>
        <w:sectPr w:rsidR="00EE6380" w:rsidRPr="00EE6380" w:rsidSect="009359A6">
          <w:pgSz w:w="16838" w:h="11906" w:orient="landscape"/>
          <w:pgMar w:top="992" w:right="567" w:bottom="567" w:left="567" w:header="709" w:footer="295" w:gutter="0"/>
          <w:cols w:space="708"/>
          <w:docGrid w:linePitch="360"/>
        </w:sectPr>
      </w:pPr>
    </w:p>
    <w:p w:rsidR="00EE6380" w:rsidRPr="00EE6380" w:rsidRDefault="00EE6380" w:rsidP="00EE6380">
      <w:pPr>
        <w:jc w:val="right"/>
        <w:rPr>
          <w:b/>
          <w:sz w:val="20"/>
          <w:szCs w:val="20"/>
        </w:rPr>
      </w:pPr>
      <w:r w:rsidRPr="00EE6380">
        <w:rPr>
          <w:b/>
          <w:sz w:val="20"/>
          <w:szCs w:val="20"/>
        </w:rPr>
        <w:lastRenderedPageBreak/>
        <w:t>Приложение № 5</w:t>
      </w:r>
    </w:p>
    <w:p w:rsidR="00EE6380" w:rsidRPr="00EE6380" w:rsidRDefault="00EE6380" w:rsidP="00EE6380">
      <w:pPr>
        <w:jc w:val="right"/>
        <w:rPr>
          <w:sz w:val="20"/>
          <w:szCs w:val="20"/>
        </w:rPr>
      </w:pPr>
      <w:r w:rsidRPr="00EE6380">
        <w:rPr>
          <w:sz w:val="20"/>
          <w:szCs w:val="20"/>
        </w:rPr>
        <w:t>к  договору аренды нежилого помещения</w:t>
      </w:r>
    </w:p>
    <w:p w:rsidR="00EE6380" w:rsidRPr="00EE6380" w:rsidRDefault="00EE6380" w:rsidP="00EE6380">
      <w:pPr>
        <w:jc w:val="right"/>
        <w:rPr>
          <w:sz w:val="20"/>
          <w:szCs w:val="20"/>
        </w:rPr>
      </w:pPr>
      <w:r w:rsidRPr="00EE6380">
        <w:rPr>
          <w:sz w:val="20"/>
          <w:szCs w:val="20"/>
        </w:rPr>
        <w:t>№ ____ от «__» ________ 2021г.</w:t>
      </w:r>
    </w:p>
    <w:p w:rsidR="00EE6380" w:rsidRPr="00EE6380" w:rsidRDefault="00EE6380" w:rsidP="00EE6380">
      <w:pPr>
        <w:jc w:val="right"/>
        <w:rPr>
          <w:sz w:val="20"/>
          <w:szCs w:val="20"/>
        </w:rPr>
      </w:pPr>
    </w:p>
    <w:p w:rsidR="00EE6380" w:rsidRPr="00EE6380" w:rsidRDefault="00EE6380" w:rsidP="00EE6380">
      <w:pPr>
        <w:jc w:val="center"/>
        <w:rPr>
          <w:b/>
          <w:sz w:val="20"/>
          <w:szCs w:val="20"/>
        </w:rPr>
      </w:pPr>
    </w:p>
    <w:p w:rsidR="00EE6380" w:rsidRPr="00EE6380" w:rsidRDefault="00EE6380" w:rsidP="00EE6380">
      <w:pPr>
        <w:jc w:val="center"/>
        <w:rPr>
          <w:b/>
          <w:sz w:val="20"/>
          <w:szCs w:val="20"/>
        </w:rPr>
      </w:pPr>
      <w:r w:rsidRPr="00EE6380">
        <w:rPr>
          <w:b/>
          <w:sz w:val="20"/>
          <w:szCs w:val="20"/>
        </w:rPr>
        <w:t>Расчет арендной платы к договору</w:t>
      </w:r>
    </w:p>
    <w:p w:rsidR="00EE6380" w:rsidRPr="00EE6380" w:rsidRDefault="00EE6380" w:rsidP="00EE6380">
      <w:pPr>
        <w:jc w:val="right"/>
        <w:rPr>
          <w:sz w:val="20"/>
          <w:szCs w:val="20"/>
        </w:rPr>
      </w:pPr>
    </w:p>
    <w:p w:rsidR="00EE6380" w:rsidRPr="00EE6380" w:rsidRDefault="00EE6380" w:rsidP="00EE6380">
      <w:pPr>
        <w:jc w:val="both"/>
        <w:rPr>
          <w:sz w:val="20"/>
          <w:szCs w:val="20"/>
        </w:rPr>
      </w:pPr>
      <w:r w:rsidRPr="00EE6380">
        <w:rPr>
          <w:sz w:val="20"/>
          <w:szCs w:val="20"/>
        </w:rPr>
        <w:t xml:space="preserve">В соответствии с Положением о порядке передачи в безвозмездное пользование, аренду и субаренду имущества, являющегося муниципальной собственностью городского округа Тольятти, утвержденным Решением Думы городского округа Тольятти от 29.01.2020г. № 468 и Отчетом об оценке рыночной стоимости ежемесячной арендной платы за 1 </w:t>
      </w:r>
      <w:proofErr w:type="spellStart"/>
      <w:r w:rsidRPr="00EE6380">
        <w:rPr>
          <w:sz w:val="20"/>
          <w:szCs w:val="20"/>
        </w:rPr>
        <w:t>кв.м</w:t>
      </w:r>
      <w:proofErr w:type="spellEnd"/>
      <w:r w:rsidRPr="00EE6380">
        <w:rPr>
          <w:sz w:val="20"/>
          <w:szCs w:val="20"/>
        </w:rPr>
        <w:t xml:space="preserve">. нежилых помещений </w:t>
      </w:r>
      <w:r w:rsidR="00C05012" w:rsidRPr="00C05012">
        <w:rPr>
          <w:sz w:val="20"/>
          <w:szCs w:val="20"/>
        </w:rPr>
        <w:t>(№ 2021.10-02)</w:t>
      </w:r>
      <w:r w:rsidR="00C05012">
        <w:rPr>
          <w:sz w:val="20"/>
          <w:szCs w:val="20"/>
        </w:rPr>
        <w:t>,</w:t>
      </w:r>
      <w:r w:rsidRPr="00EE6380">
        <w:rPr>
          <w:sz w:val="20"/>
          <w:szCs w:val="20"/>
        </w:rPr>
        <w:t xml:space="preserve"> расположенных по адресу: Самарская область, Автозаводский район, бульвар Королева, д. 13 стоимость арендной платы для </w:t>
      </w:r>
      <w:r w:rsidRPr="00EE6380">
        <w:rPr>
          <w:b/>
          <w:sz w:val="20"/>
          <w:szCs w:val="20"/>
        </w:rPr>
        <w:t>лотов __________</w:t>
      </w:r>
      <w:r w:rsidRPr="00EE6380">
        <w:rPr>
          <w:sz w:val="20"/>
          <w:szCs w:val="20"/>
        </w:rPr>
        <w:t>составляет:</w:t>
      </w:r>
    </w:p>
    <w:p w:rsidR="00EE6380" w:rsidRPr="00EE6380" w:rsidRDefault="00EE6380" w:rsidP="00EE6380">
      <w:pPr>
        <w:jc w:val="both"/>
        <w:rPr>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01"/>
        <w:gridCol w:w="1276"/>
        <w:gridCol w:w="3402"/>
        <w:gridCol w:w="2693"/>
      </w:tblGrid>
      <w:tr w:rsidR="00EE6380" w:rsidRPr="00EE6380" w:rsidTr="009359A6">
        <w:tc>
          <w:tcPr>
            <w:tcW w:w="817" w:type="dxa"/>
            <w:shd w:val="clear" w:color="auto" w:fill="auto"/>
          </w:tcPr>
          <w:p w:rsidR="00EE6380" w:rsidRPr="00EE6380" w:rsidRDefault="00EE6380" w:rsidP="00EE6380">
            <w:pPr>
              <w:jc w:val="both"/>
              <w:rPr>
                <w:rFonts w:eastAsia="Calibri"/>
                <w:sz w:val="20"/>
                <w:szCs w:val="20"/>
              </w:rPr>
            </w:pPr>
            <w:r w:rsidRPr="00EE6380">
              <w:rPr>
                <w:rFonts w:eastAsia="Calibri"/>
                <w:sz w:val="20"/>
                <w:szCs w:val="20"/>
              </w:rPr>
              <w:t>№ лота</w:t>
            </w:r>
          </w:p>
        </w:tc>
        <w:tc>
          <w:tcPr>
            <w:tcW w:w="1701" w:type="dxa"/>
            <w:shd w:val="clear" w:color="auto" w:fill="auto"/>
          </w:tcPr>
          <w:p w:rsidR="00EE6380" w:rsidRPr="00EE6380" w:rsidRDefault="00EE6380" w:rsidP="00EE6380">
            <w:pPr>
              <w:jc w:val="both"/>
              <w:rPr>
                <w:rFonts w:eastAsia="Calibri"/>
                <w:sz w:val="20"/>
                <w:szCs w:val="20"/>
              </w:rPr>
            </w:pPr>
            <w:r w:rsidRPr="00EE6380">
              <w:rPr>
                <w:rFonts w:eastAsia="Calibri"/>
                <w:sz w:val="20"/>
                <w:szCs w:val="20"/>
              </w:rPr>
              <w:t>№ позиции</w:t>
            </w:r>
          </w:p>
        </w:tc>
        <w:tc>
          <w:tcPr>
            <w:tcW w:w="1276" w:type="dxa"/>
            <w:shd w:val="clear" w:color="auto" w:fill="auto"/>
          </w:tcPr>
          <w:p w:rsidR="00EE6380" w:rsidRPr="00EE6380" w:rsidRDefault="00EE6380" w:rsidP="00EE6380">
            <w:pPr>
              <w:jc w:val="both"/>
              <w:rPr>
                <w:rFonts w:eastAsia="Calibri"/>
                <w:sz w:val="20"/>
                <w:szCs w:val="20"/>
              </w:rPr>
            </w:pPr>
            <w:r w:rsidRPr="00EE6380">
              <w:rPr>
                <w:rFonts w:eastAsia="Calibri"/>
                <w:sz w:val="20"/>
                <w:szCs w:val="20"/>
              </w:rPr>
              <w:t xml:space="preserve">Площадь, </w:t>
            </w:r>
            <w:proofErr w:type="spellStart"/>
            <w:r w:rsidRPr="00EE6380">
              <w:rPr>
                <w:rFonts w:eastAsia="Calibri"/>
                <w:sz w:val="20"/>
                <w:szCs w:val="20"/>
              </w:rPr>
              <w:t>кв.м</w:t>
            </w:r>
            <w:proofErr w:type="spellEnd"/>
            <w:r w:rsidRPr="00EE6380">
              <w:rPr>
                <w:rFonts w:eastAsia="Calibri"/>
                <w:sz w:val="20"/>
                <w:szCs w:val="20"/>
              </w:rPr>
              <w:t>.</w:t>
            </w:r>
          </w:p>
        </w:tc>
        <w:tc>
          <w:tcPr>
            <w:tcW w:w="3402" w:type="dxa"/>
            <w:shd w:val="clear" w:color="auto" w:fill="auto"/>
          </w:tcPr>
          <w:p w:rsidR="00EE6380" w:rsidRPr="00EE6380" w:rsidRDefault="00EE6380" w:rsidP="00EE6380">
            <w:pPr>
              <w:jc w:val="both"/>
              <w:rPr>
                <w:rFonts w:eastAsia="Calibri"/>
                <w:sz w:val="20"/>
                <w:szCs w:val="20"/>
              </w:rPr>
            </w:pPr>
            <w:r w:rsidRPr="00EE6380">
              <w:rPr>
                <w:rFonts w:eastAsia="Calibri"/>
                <w:sz w:val="20"/>
                <w:szCs w:val="20"/>
              </w:rPr>
              <w:t xml:space="preserve">Рыночная стоимость ежемесячной арендной платы руб. за 1 </w:t>
            </w:r>
            <w:proofErr w:type="spellStart"/>
            <w:r w:rsidRPr="00EE6380">
              <w:rPr>
                <w:rFonts w:eastAsia="Calibri"/>
                <w:sz w:val="20"/>
                <w:szCs w:val="20"/>
              </w:rPr>
              <w:t>кв.м</w:t>
            </w:r>
            <w:proofErr w:type="spellEnd"/>
            <w:r w:rsidRPr="00EE6380">
              <w:rPr>
                <w:rFonts w:eastAsia="Calibri"/>
                <w:sz w:val="20"/>
                <w:szCs w:val="20"/>
              </w:rPr>
              <w:t>., руб.</w:t>
            </w:r>
          </w:p>
        </w:tc>
        <w:tc>
          <w:tcPr>
            <w:tcW w:w="2693" w:type="dxa"/>
            <w:shd w:val="clear" w:color="auto" w:fill="auto"/>
          </w:tcPr>
          <w:p w:rsidR="00EE6380" w:rsidRPr="00EE6380" w:rsidRDefault="00EE6380" w:rsidP="00EE6380">
            <w:pPr>
              <w:jc w:val="both"/>
              <w:rPr>
                <w:rFonts w:eastAsia="Calibri"/>
                <w:sz w:val="20"/>
                <w:szCs w:val="20"/>
              </w:rPr>
            </w:pPr>
            <w:r w:rsidRPr="00EE6380">
              <w:rPr>
                <w:rFonts w:eastAsia="Calibri"/>
                <w:sz w:val="20"/>
                <w:szCs w:val="20"/>
              </w:rPr>
              <w:t>Рыночная стоимость годовой арендной платы за помещение (</w:t>
            </w:r>
            <w:proofErr w:type="spellStart"/>
            <w:r w:rsidRPr="00EE6380">
              <w:rPr>
                <w:rFonts w:eastAsia="Calibri"/>
                <w:sz w:val="20"/>
                <w:szCs w:val="20"/>
              </w:rPr>
              <w:t>справочно</w:t>
            </w:r>
            <w:proofErr w:type="spellEnd"/>
            <w:r w:rsidRPr="00EE6380">
              <w:rPr>
                <w:rFonts w:eastAsia="Calibri"/>
                <w:sz w:val="20"/>
                <w:szCs w:val="20"/>
              </w:rPr>
              <w:t>), руб.</w:t>
            </w:r>
          </w:p>
        </w:tc>
      </w:tr>
      <w:tr w:rsidR="00EE6380" w:rsidRPr="00EE6380" w:rsidTr="009359A6">
        <w:tc>
          <w:tcPr>
            <w:tcW w:w="817" w:type="dxa"/>
            <w:shd w:val="clear" w:color="auto" w:fill="auto"/>
          </w:tcPr>
          <w:p w:rsidR="00EE6380" w:rsidRPr="00EE6380" w:rsidRDefault="00EE6380" w:rsidP="00EE6380">
            <w:pPr>
              <w:jc w:val="both"/>
              <w:rPr>
                <w:rFonts w:eastAsia="Calibri"/>
                <w:sz w:val="20"/>
                <w:szCs w:val="20"/>
                <w:lang w:val="en-US"/>
              </w:rPr>
            </w:pPr>
            <w:r w:rsidRPr="00EE6380">
              <w:rPr>
                <w:rFonts w:eastAsia="Calibri"/>
                <w:sz w:val="20"/>
                <w:szCs w:val="20"/>
              </w:rPr>
              <w:t xml:space="preserve">№ </w:t>
            </w:r>
            <w:r w:rsidRPr="00EE6380">
              <w:rPr>
                <w:rFonts w:eastAsia="Calibri"/>
                <w:sz w:val="20"/>
                <w:szCs w:val="20"/>
                <w:lang w:val="en-US"/>
              </w:rPr>
              <w:t>1</w:t>
            </w:r>
          </w:p>
        </w:tc>
        <w:tc>
          <w:tcPr>
            <w:tcW w:w="1701" w:type="dxa"/>
            <w:shd w:val="clear" w:color="auto" w:fill="auto"/>
          </w:tcPr>
          <w:p w:rsidR="00EE6380" w:rsidRPr="00EE6380" w:rsidRDefault="00EE6380" w:rsidP="00EE6380">
            <w:pPr>
              <w:jc w:val="both"/>
              <w:rPr>
                <w:rFonts w:eastAsia="Calibri"/>
                <w:sz w:val="20"/>
                <w:szCs w:val="20"/>
              </w:rPr>
            </w:pPr>
          </w:p>
        </w:tc>
        <w:tc>
          <w:tcPr>
            <w:tcW w:w="1276" w:type="dxa"/>
            <w:shd w:val="clear" w:color="auto" w:fill="auto"/>
          </w:tcPr>
          <w:p w:rsidR="00EE6380" w:rsidRPr="00EE6380" w:rsidRDefault="00EE6380" w:rsidP="00EE6380">
            <w:pPr>
              <w:jc w:val="both"/>
              <w:rPr>
                <w:rFonts w:eastAsia="Calibri"/>
                <w:sz w:val="20"/>
                <w:szCs w:val="20"/>
              </w:rPr>
            </w:pPr>
          </w:p>
        </w:tc>
        <w:tc>
          <w:tcPr>
            <w:tcW w:w="3402" w:type="dxa"/>
            <w:shd w:val="clear" w:color="auto" w:fill="auto"/>
          </w:tcPr>
          <w:p w:rsidR="00EE6380" w:rsidRPr="00EE6380" w:rsidRDefault="00EE6380" w:rsidP="00EE6380">
            <w:pPr>
              <w:jc w:val="both"/>
              <w:rPr>
                <w:rFonts w:eastAsia="Calibri"/>
                <w:sz w:val="20"/>
                <w:szCs w:val="20"/>
              </w:rPr>
            </w:pPr>
          </w:p>
        </w:tc>
        <w:tc>
          <w:tcPr>
            <w:tcW w:w="2693" w:type="dxa"/>
            <w:shd w:val="clear" w:color="auto" w:fill="auto"/>
          </w:tcPr>
          <w:p w:rsidR="00EE6380" w:rsidRPr="00EE6380" w:rsidRDefault="00EE6380" w:rsidP="00EE6380">
            <w:pPr>
              <w:jc w:val="both"/>
              <w:rPr>
                <w:rFonts w:eastAsia="Calibri"/>
                <w:sz w:val="20"/>
                <w:szCs w:val="20"/>
                <w:highlight w:val="yellow"/>
              </w:rPr>
            </w:pPr>
          </w:p>
        </w:tc>
      </w:tr>
    </w:tbl>
    <w:p w:rsidR="00EE6380" w:rsidRPr="00EE6380" w:rsidRDefault="00EE6380" w:rsidP="00EE6380">
      <w:pPr>
        <w:shd w:val="clear" w:color="auto" w:fill="FFFFFF"/>
        <w:suppressAutoHyphens w:val="0"/>
        <w:jc w:val="both"/>
        <w:rPr>
          <w:sz w:val="20"/>
          <w:szCs w:val="20"/>
          <w:lang w:eastAsia="ru-RU"/>
        </w:rPr>
      </w:pPr>
    </w:p>
    <w:p w:rsidR="00EE6380" w:rsidRPr="00EE6380" w:rsidRDefault="00EE6380" w:rsidP="00EE6380">
      <w:pPr>
        <w:jc w:val="both"/>
        <w:rPr>
          <w:sz w:val="20"/>
          <w:szCs w:val="20"/>
        </w:rPr>
      </w:pPr>
    </w:p>
    <w:p w:rsidR="00EE6380" w:rsidRPr="00EE6380" w:rsidRDefault="00EE6380" w:rsidP="00EE6380">
      <w:pPr>
        <w:jc w:val="both"/>
        <w:rPr>
          <w:sz w:val="20"/>
          <w:szCs w:val="20"/>
        </w:rPr>
      </w:pPr>
      <w:r w:rsidRPr="00EE6380">
        <w:rPr>
          <w:sz w:val="20"/>
          <w:szCs w:val="20"/>
        </w:rPr>
        <w:t xml:space="preserve">Размер ежемесячной арендной платы исчисляется по формуле: </w:t>
      </w:r>
      <w:proofErr w:type="spellStart"/>
      <w:r w:rsidRPr="00EE6380">
        <w:rPr>
          <w:b/>
          <w:sz w:val="20"/>
          <w:szCs w:val="20"/>
        </w:rPr>
        <w:t>Апл</w:t>
      </w:r>
      <w:proofErr w:type="spellEnd"/>
      <w:r w:rsidRPr="00EE6380">
        <w:rPr>
          <w:b/>
          <w:sz w:val="20"/>
          <w:szCs w:val="20"/>
        </w:rPr>
        <w:t xml:space="preserve"> = </w:t>
      </w:r>
      <w:r w:rsidRPr="00EE6380">
        <w:rPr>
          <w:b/>
          <w:sz w:val="20"/>
          <w:szCs w:val="20"/>
          <w:lang w:val="en-US"/>
        </w:rPr>
        <w:t>S</w:t>
      </w:r>
      <w:r w:rsidRPr="00EE6380">
        <w:rPr>
          <w:b/>
          <w:sz w:val="20"/>
          <w:szCs w:val="20"/>
        </w:rPr>
        <w:t xml:space="preserve"> </w:t>
      </w:r>
      <w:r w:rsidRPr="00EE6380">
        <w:rPr>
          <w:b/>
          <w:sz w:val="20"/>
          <w:szCs w:val="20"/>
          <w:lang w:val="en-US"/>
        </w:rPr>
        <w:t>x</w:t>
      </w:r>
      <w:r w:rsidRPr="00EE6380">
        <w:rPr>
          <w:b/>
          <w:sz w:val="20"/>
          <w:szCs w:val="20"/>
        </w:rPr>
        <w:t xml:space="preserve">1 </w:t>
      </w:r>
      <w:proofErr w:type="spellStart"/>
      <w:r w:rsidRPr="00EE6380">
        <w:rPr>
          <w:b/>
          <w:sz w:val="20"/>
          <w:szCs w:val="20"/>
        </w:rPr>
        <w:t>кв.м</w:t>
      </w:r>
      <w:proofErr w:type="spellEnd"/>
      <w:r w:rsidRPr="00EE6380">
        <w:rPr>
          <w:b/>
          <w:sz w:val="20"/>
          <w:szCs w:val="20"/>
        </w:rPr>
        <w:t>.</w:t>
      </w:r>
      <w:r w:rsidRPr="00EE6380">
        <w:rPr>
          <w:b/>
          <w:sz w:val="20"/>
          <w:szCs w:val="20"/>
          <w:lang w:val="en-US"/>
        </w:rPr>
        <w:t>x</w:t>
      </w:r>
      <w:r w:rsidRPr="00EE6380">
        <w:rPr>
          <w:b/>
          <w:sz w:val="20"/>
          <w:szCs w:val="20"/>
        </w:rPr>
        <w:t xml:space="preserve"> 40%</w:t>
      </w:r>
      <w:r w:rsidRPr="00EE6380">
        <w:rPr>
          <w:sz w:val="20"/>
          <w:szCs w:val="20"/>
        </w:rPr>
        <w:t xml:space="preserve"> (60%, 80%), где:</w:t>
      </w:r>
    </w:p>
    <w:p w:rsidR="00EE6380" w:rsidRPr="00EE6380" w:rsidRDefault="00EE6380" w:rsidP="00EE6380">
      <w:pPr>
        <w:jc w:val="both"/>
        <w:rPr>
          <w:sz w:val="20"/>
          <w:szCs w:val="20"/>
        </w:rPr>
      </w:pPr>
      <w:proofErr w:type="spellStart"/>
      <w:r w:rsidRPr="00EE6380">
        <w:rPr>
          <w:sz w:val="20"/>
          <w:szCs w:val="20"/>
        </w:rPr>
        <w:t>Апл</w:t>
      </w:r>
      <w:proofErr w:type="spellEnd"/>
      <w:r w:rsidRPr="00EE6380">
        <w:rPr>
          <w:sz w:val="20"/>
          <w:szCs w:val="20"/>
        </w:rPr>
        <w:t xml:space="preserve"> – арендная плата в месяц,</w:t>
      </w:r>
    </w:p>
    <w:p w:rsidR="00EE6380" w:rsidRPr="00EE6380" w:rsidRDefault="00EE6380" w:rsidP="00EE6380">
      <w:pPr>
        <w:jc w:val="both"/>
        <w:rPr>
          <w:sz w:val="20"/>
          <w:szCs w:val="20"/>
        </w:rPr>
      </w:pPr>
      <w:r w:rsidRPr="00EE6380">
        <w:rPr>
          <w:sz w:val="20"/>
          <w:szCs w:val="20"/>
          <w:lang w:val="en-US"/>
        </w:rPr>
        <w:t xml:space="preserve">S - </w:t>
      </w:r>
      <w:proofErr w:type="gramStart"/>
      <w:r w:rsidRPr="00EE6380">
        <w:rPr>
          <w:sz w:val="20"/>
          <w:szCs w:val="20"/>
        </w:rPr>
        <w:t>площадь</w:t>
      </w:r>
      <w:proofErr w:type="gramEnd"/>
      <w:r w:rsidRPr="00EE6380">
        <w:rPr>
          <w:sz w:val="20"/>
          <w:szCs w:val="20"/>
        </w:rPr>
        <w:t xml:space="preserve"> помещения</w:t>
      </w:r>
    </w:p>
    <w:p w:rsidR="00EE6380" w:rsidRPr="00EE6380" w:rsidRDefault="00EE6380" w:rsidP="00EE6380">
      <w:pPr>
        <w:jc w:val="both"/>
        <w:rPr>
          <w:sz w:val="20"/>
          <w:szCs w:val="20"/>
        </w:rPr>
      </w:pPr>
      <w:r w:rsidRPr="00EE6380">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804"/>
        <w:gridCol w:w="2233"/>
      </w:tblGrid>
      <w:tr w:rsidR="00EE6380" w:rsidRPr="00EE6380" w:rsidTr="009359A6">
        <w:tc>
          <w:tcPr>
            <w:tcW w:w="1526" w:type="dxa"/>
            <w:shd w:val="clear" w:color="auto" w:fill="auto"/>
          </w:tcPr>
          <w:p w:rsidR="00EE6380" w:rsidRPr="00EE6380" w:rsidRDefault="00EE6380" w:rsidP="00EE6380">
            <w:pPr>
              <w:jc w:val="both"/>
              <w:rPr>
                <w:sz w:val="20"/>
                <w:szCs w:val="20"/>
              </w:rPr>
            </w:pPr>
            <w:r w:rsidRPr="00EE6380">
              <w:rPr>
                <w:sz w:val="20"/>
                <w:szCs w:val="20"/>
              </w:rPr>
              <w:t>Первый год</w:t>
            </w:r>
          </w:p>
        </w:tc>
        <w:tc>
          <w:tcPr>
            <w:tcW w:w="6804" w:type="dxa"/>
            <w:shd w:val="clear" w:color="auto" w:fill="auto"/>
          </w:tcPr>
          <w:p w:rsidR="00EE6380" w:rsidRPr="00EE6380" w:rsidRDefault="00EE6380" w:rsidP="00EE6380">
            <w:pPr>
              <w:jc w:val="both"/>
              <w:rPr>
                <w:sz w:val="20"/>
                <w:szCs w:val="20"/>
              </w:rPr>
            </w:pPr>
            <w:r w:rsidRPr="00EE6380">
              <w:rPr>
                <w:sz w:val="20"/>
                <w:szCs w:val="20"/>
              </w:rPr>
              <w:t xml:space="preserve">40% от размера арендной платы, рассчитанной в соответствии с Решением Думы городского округа Тольятти № 468 от 29.01.2020г.  «О </w:t>
            </w:r>
            <w:proofErr w:type="gramStart"/>
            <w:r w:rsidRPr="00EE6380">
              <w:rPr>
                <w:sz w:val="20"/>
                <w:szCs w:val="20"/>
              </w:rPr>
              <w:t>Положении</w:t>
            </w:r>
            <w:proofErr w:type="gramEnd"/>
            <w:r w:rsidRPr="00EE6380">
              <w:rPr>
                <w:sz w:val="20"/>
                <w:szCs w:val="20"/>
              </w:rPr>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Pr="00EE6380">
              <w:rPr>
                <w:sz w:val="20"/>
                <w:szCs w:val="20"/>
              </w:rPr>
              <w:t>кв.м</w:t>
            </w:r>
            <w:proofErr w:type="spellEnd"/>
            <w:r w:rsidRPr="00EE6380">
              <w:rPr>
                <w:sz w:val="20"/>
                <w:szCs w:val="20"/>
              </w:rPr>
              <w:t>. нежилых помещений</w:t>
            </w:r>
          </w:p>
        </w:tc>
        <w:tc>
          <w:tcPr>
            <w:tcW w:w="2233" w:type="dxa"/>
            <w:shd w:val="clear" w:color="auto" w:fill="auto"/>
          </w:tcPr>
          <w:p w:rsidR="00EE6380" w:rsidRPr="00EE6380" w:rsidRDefault="00EE6380" w:rsidP="00EE6380">
            <w:pPr>
              <w:jc w:val="both"/>
              <w:rPr>
                <w:sz w:val="20"/>
                <w:szCs w:val="20"/>
              </w:rPr>
            </w:pPr>
          </w:p>
        </w:tc>
      </w:tr>
      <w:tr w:rsidR="00EE6380" w:rsidRPr="00EE6380" w:rsidTr="009359A6">
        <w:tc>
          <w:tcPr>
            <w:tcW w:w="1526" w:type="dxa"/>
            <w:shd w:val="clear" w:color="auto" w:fill="auto"/>
          </w:tcPr>
          <w:p w:rsidR="00EE6380" w:rsidRPr="00EE6380" w:rsidRDefault="00EE6380" w:rsidP="00EE6380">
            <w:pPr>
              <w:jc w:val="both"/>
              <w:rPr>
                <w:sz w:val="20"/>
                <w:szCs w:val="20"/>
              </w:rPr>
            </w:pPr>
            <w:r w:rsidRPr="00EE6380">
              <w:rPr>
                <w:sz w:val="20"/>
                <w:szCs w:val="20"/>
              </w:rPr>
              <w:t>Второй год</w:t>
            </w:r>
          </w:p>
        </w:tc>
        <w:tc>
          <w:tcPr>
            <w:tcW w:w="6804" w:type="dxa"/>
            <w:shd w:val="clear" w:color="auto" w:fill="auto"/>
          </w:tcPr>
          <w:p w:rsidR="00EE6380" w:rsidRPr="00EE6380" w:rsidRDefault="00EE6380" w:rsidP="00EE6380">
            <w:pPr>
              <w:jc w:val="both"/>
              <w:rPr>
                <w:sz w:val="20"/>
                <w:szCs w:val="20"/>
              </w:rPr>
            </w:pPr>
            <w:r w:rsidRPr="00EE6380">
              <w:rPr>
                <w:sz w:val="20"/>
                <w:szCs w:val="20"/>
              </w:rPr>
              <w:t xml:space="preserve">60% от размера арендной платы, рассчитанной в соответствии с Решением Думы городского округа Тольятти № 468 от 29.01.2020г.  «О </w:t>
            </w:r>
            <w:proofErr w:type="gramStart"/>
            <w:r w:rsidRPr="00EE6380">
              <w:rPr>
                <w:sz w:val="20"/>
                <w:szCs w:val="20"/>
              </w:rPr>
              <w:t>Положении</w:t>
            </w:r>
            <w:proofErr w:type="gramEnd"/>
            <w:r w:rsidRPr="00EE6380">
              <w:rPr>
                <w:sz w:val="20"/>
                <w:szCs w:val="20"/>
              </w:rPr>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Pr="00EE6380">
              <w:rPr>
                <w:sz w:val="20"/>
                <w:szCs w:val="20"/>
              </w:rPr>
              <w:t>кв.м</w:t>
            </w:r>
            <w:proofErr w:type="spellEnd"/>
            <w:r w:rsidRPr="00EE6380">
              <w:rPr>
                <w:sz w:val="20"/>
                <w:szCs w:val="20"/>
              </w:rPr>
              <w:t>. нежилых помещений</w:t>
            </w:r>
          </w:p>
        </w:tc>
        <w:tc>
          <w:tcPr>
            <w:tcW w:w="2233" w:type="dxa"/>
            <w:shd w:val="clear" w:color="auto" w:fill="auto"/>
          </w:tcPr>
          <w:p w:rsidR="00EE6380" w:rsidRPr="00EE6380" w:rsidRDefault="00EE6380" w:rsidP="00EE6380">
            <w:pPr>
              <w:jc w:val="both"/>
              <w:rPr>
                <w:b/>
                <w:sz w:val="20"/>
                <w:szCs w:val="20"/>
              </w:rPr>
            </w:pPr>
            <w:r w:rsidRPr="00EE6380">
              <w:rPr>
                <w:b/>
                <w:sz w:val="20"/>
                <w:szCs w:val="20"/>
              </w:rPr>
              <w:t>-</w:t>
            </w:r>
          </w:p>
        </w:tc>
      </w:tr>
      <w:tr w:rsidR="00EE6380" w:rsidRPr="00EE6380" w:rsidTr="009359A6">
        <w:tc>
          <w:tcPr>
            <w:tcW w:w="1526" w:type="dxa"/>
            <w:shd w:val="clear" w:color="auto" w:fill="auto"/>
          </w:tcPr>
          <w:p w:rsidR="00EE6380" w:rsidRPr="00EE6380" w:rsidRDefault="00EE6380" w:rsidP="00EE6380">
            <w:pPr>
              <w:jc w:val="both"/>
              <w:rPr>
                <w:sz w:val="20"/>
                <w:szCs w:val="20"/>
              </w:rPr>
            </w:pPr>
            <w:r w:rsidRPr="00EE6380">
              <w:rPr>
                <w:sz w:val="20"/>
                <w:szCs w:val="20"/>
              </w:rPr>
              <w:t>Третий год</w:t>
            </w:r>
          </w:p>
        </w:tc>
        <w:tc>
          <w:tcPr>
            <w:tcW w:w="6804" w:type="dxa"/>
            <w:shd w:val="clear" w:color="auto" w:fill="auto"/>
          </w:tcPr>
          <w:p w:rsidR="00EE6380" w:rsidRPr="00EE6380" w:rsidRDefault="00EE6380" w:rsidP="00EE6380">
            <w:pPr>
              <w:jc w:val="both"/>
              <w:rPr>
                <w:sz w:val="20"/>
                <w:szCs w:val="20"/>
              </w:rPr>
            </w:pPr>
            <w:r w:rsidRPr="00EE6380">
              <w:rPr>
                <w:sz w:val="20"/>
                <w:szCs w:val="20"/>
              </w:rPr>
              <w:t xml:space="preserve">80% от размера арендной платы, рассчитанной в соответствии с Решением Думы городского округа Тольятти № 468 от 29.01.2020г.  «О </w:t>
            </w:r>
            <w:proofErr w:type="gramStart"/>
            <w:r w:rsidRPr="00EE6380">
              <w:rPr>
                <w:sz w:val="20"/>
                <w:szCs w:val="20"/>
              </w:rPr>
              <w:t>Положении</w:t>
            </w:r>
            <w:proofErr w:type="gramEnd"/>
            <w:r w:rsidRPr="00EE6380">
              <w:rPr>
                <w:sz w:val="20"/>
                <w:szCs w:val="20"/>
              </w:rPr>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Pr="00EE6380">
              <w:rPr>
                <w:sz w:val="20"/>
                <w:szCs w:val="20"/>
              </w:rPr>
              <w:t>кв.м</w:t>
            </w:r>
            <w:proofErr w:type="spellEnd"/>
            <w:r w:rsidRPr="00EE6380">
              <w:rPr>
                <w:sz w:val="20"/>
                <w:szCs w:val="20"/>
              </w:rPr>
              <w:t>. нежилых помещений</w:t>
            </w:r>
          </w:p>
        </w:tc>
        <w:tc>
          <w:tcPr>
            <w:tcW w:w="2233" w:type="dxa"/>
            <w:shd w:val="clear" w:color="auto" w:fill="auto"/>
          </w:tcPr>
          <w:p w:rsidR="00EE6380" w:rsidRPr="00EE6380" w:rsidRDefault="00EE6380" w:rsidP="00EE6380">
            <w:pPr>
              <w:jc w:val="both"/>
              <w:rPr>
                <w:b/>
                <w:sz w:val="20"/>
                <w:szCs w:val="20"/>
              </w:rPr>
            </w:pPr>
            <w:r w:rsidRPr="00EE6380">
              <w:rPr>
                <w:b/>
                <w:sz w:val="20"/>
                <w:szCs w:val="20"/>
              </w:rPr>
              <w:t>-</w:t>
            </w:r>
          </w:p>
        </w:tc>
      </w:tr>
      <w:tr w:rsidR="00EE6380" w:rsidRPr="00EE6380" w:rsidTr="009359A6">
        <w:tc>
          <w:tcPr>
            <w:tcW w:w="8330" w:type="dxa"/>
            <w:gridSpan w:val="2"/>
            <w:shd w:val="clear" w:color="auto" w:fill="auto"/>
          </w:tcPr>
          <w:p w:rsidR="00EE6380" w:rsidRPr="00EE6380" w:rsidRDefault="00EE6380" w:rsidP="00EE6380">
            <w:pPr>
              <w:jc w:val="both"/>
              <w:rPr>
                <w:sz w:val="20"/>
                <w:szCs w:val="20"/>
              </w:rPr>
            </w:pPr>
            <w:r w:rsidRPr="00EE6380">
              <w:rPr>
                <w:sz w:val="20"/>
                <w:szCs w:val="20"/>
              </w:rPr>
              <w:t>Итого:</w:t>
            </w:r>
          </w:p>
        </w:tc>
        <w:tc>
          <w:tcPr>
            <w:tcW w:w="2233" w:type="dxa"/>
            <w:shd w:val="clear" w:color="auto" w:fill="auto"/>
          </w:tcPr>
          <w:p w:rsidR="00EE6380" w:rsidRPr="00EE6380" w:rsidRDefault="00EE6380" w:rsidP="00EE6380">
            <w:pPr>
              <w:jc w:val="both"/>
              <w:rPr>
                <w:sz w:val="20"/>
                <w:szCs w:val="20"/>
              </w:rPr>
            </w:pPr>
          </w:p>
        </w:tc>
      </w:tr>
    </w:tbl>
    <w:p w:rsidR="00EE6380" w:rsidRPr="00EE6380" w:rsidRDefault="00EE6380" w:rsidP="00EE6380">
      <w:pPr>
        <w:jc w:val="both"/>
        <w:rPr>
          <w:sz w:val="20"/>
          <w:szCs w:val="20"/>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EE6380" w:rsidRDefault="00EE6380" w:rsidP="00E108B3">
      <w:pPr>
        <w:ind w:left="-142"/>
        <w:contextualSpacing/>
        <w:jc w:val="center"/>
        <w:rPr>
          <w:b/>
        </w:rPr>
      </w:pPr>
    </w:p>
    <w:p w:rsidR="00F95797" w:rsidRPr="0011727F" w:rsidRDefault="00D92AE6" w:rsidP="00F95797">
      <w:pPr>
        <w:jc w:val="right"/>
        <w:rPr>
          <w:b/>
        </w:rPr>
      </w:pPr>
      <w:r>
        <w:rPr>
          <w:b/>
        </w:rPr>
        <w:lastRenderedPageBreak/>
        <w:t>П</w:t>
      </w:r>
      <w:r w:rsidR="00F95797" w:rsidRPr="0011727F">
        <w:rPr>
          <w:b/>
        </w:rPr>
        <w:t xml:space="preserve">риложение № </w:t>
      </w:r>
      <w:r w:rsidR="00EC70C5">
        <w:rPr>
          <w:b/>
        </w:rPr>
        <w:t>5</w:t>
      </w:r>
    </w:p>
    <w:p w:rsidR="00F95797" w:rsidRPr="0011727F" w:rsidRDefault="00F95797" w:rsidP="00F95797">
      <w:pPr>
        <w:jc w:val="right"/>
      </w:pPr>
      <w:r w:rsidRPr="0011727F">
        <w:t xml:space="preserve">к  </w:t>
      </w:r>
      <w:r w:rsidR="00EC70C5">
        <w:t>Положению о проведении Конкурса</w:t>
      </w:r>
    </w:p>
    <w:p w:rsidR="00F95797" w:rsidRPr="0011727F" w:rsidRDefault="00F95797" w:rsidP="00F95797">
      <w:pPr>
        <w:rPr>
          <w:sz w:val="22"/>
          <w:szCs w:val="22"/>
        </w:rPr>
      </w:pPr>
    </w:p>
    <w:tbl>
      <w:tblPr>
        <w:tblStyle w:val="af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F95797" w:rsidRPr="0011727F" w:rsidTr="00FC73BE">
        <w:tc>
          <w:tcPr>
            <w:tcW w:w="5495" w:type="dxa"/>
          </w:tcPr>
          <w:p w:rsidR="00F95797" w:rsidRPr="0011727F" w:rsidRDefault="00F95797" w:rsidP="00FC73BE">
            <w:pPr>
              <w:ind w:left="426"/>
              <w:contextualSpacing/>
            </w:pPr>
          </w:p>
          <w:p w:rsidR="00F95797" w:rsidRPr="0011727F" w:rsidRDefault="00F95797" w:rsidP="00FC73BE">
            <w:pPr>
              <w:ind w:left="426"/>
              <w:contextualSpacing/>
            </w:pPr>
            <w:r w:rsidRPr="0011727F">
              <w:t>Мнение первичной профсоюзной организации  МАУ городского округа Тольятти «АЭР» в письменной форме учтено</w:t>
            </w:r>
          </w:p>
          <w:p w:rsidR="00F95797" w:rsidRPr="0011727F" w:rsidRDefault="00F95797" w:rsidP="00FC73BE">
            <w:pPr>
              <w:ind w:left="426"/>
              <w:contextualSpacing/>
            </w:pPr>
            <w:r w:rsidRPr="0011727F">
              <w:t>Выписка из протокола от 01.11.2013г. № 9</w:t>
            </w:r>
          </w:p>
          <w:p w:rsidR="00F95797" w:rsidRPr="0011727F" w:rsidRDefault="00F95797" w:rsidP="00FC73BE">
            <w:pPr>
              <w:ind w:left="993" w:hanging="567"/>
              <w:contextualSpacing/>
            </w:pPr>
          </w:p>
          <w:p w:rsidR="00F95797" w:rsidRPr="0011727F" w:rsidRDefault="00F95797" w:rsidP="00FC73BE">
            <w:pPr>
              <w:ind w:left="993" w:hanging="567"/>
              <w:contextualSpacing/>
            </w:pPr>
          </w:p>
          <w:p w:rsidR="00F95797" w:rsidRPr="0011727F" w:rsidRDefault="00F95797" w:rsidP="00FC73BE">
            <w:pPr>
              <w:ind w:left="426"/>
              <w:contextualSpacing/>
            </w:pPr>
          </w:p>
          <w:p w:rsidR="00F95797" w:rsidRPr="0011727F" w:rsidRDefault="00F95797" w:rsidP="00FC73BE">
            <w:pPr>
              <w:ind w:left="993" w:hanging="567"/>
              <w:contextualSpacing/>
            </w:pPr>
          </w:p>
        </w:tc>
        <w:tc>
          <w:tcPr>
            <w:tcW w:w="4678" w:type="dxa"/>
          </w:tcPr>
          <w:p w:rsidR="00F95797" w:rsidRPr="0011727F" w:rsidRDefault="00F95797" w:rsidP="00FC73BE">
            <w:pPr>
              <w:ind w:left="993" w:hanging="567"/>
              <w:contextualSpacing/>
              <w:jc w:val="right"/>
            </w:pPr>
          </w:p>
          <w:p w:rsidR="00F95797" w:rsidRPr="0011727F" w:rsidRDefault="00F95797" w:rsidP="00FC73BE">
            <w:pPr>
              <w:ind w:left="993" w:hanging="567"/>
              <w:contextualSpacing/>
              <w:jc w:val="right"/>
            </w:pPr>
            <w:r w:rsidRPr="0011727F">
              <w:t>УТВЕРЖДЕНО</w:t>
            </w:r>
          </w:p>
          <w:p w:rsidR="00F95797" w:rsidRPr="0011727F" w:rsidRDefault="00F95797" w:rsidP="00FC73BE">
            <w:pPr>
              <w:ind w:left="993" w:hanging="567"/>
              <w:contextualSpacing/>
              <w:jc w:val="right"/>
            </w:pPr>
            <w:r w:rsidRPr="0011727F">
              <w:t xml:space="preserve">Приказом директора </w:t>
            </w:r>
          </w:p>
          <w:p w:rsidR="00F95797" w:rsidRPr="0011727F" w:rsidRDefault="00F95797" w:rsidP="00FC73BE">
            <w:pPr>
              <w:ind w:left="993" w:hanging="567"/>
              <w:contextualSpacing/>
              <w:jc w:val="right"/>
            </w:pPr>
            <w:r w:rsidRPr="0011727F">
              <w:t>МАУ городского округа Тольятти «АЭР»</w:t>
            </w:r>
          </w:p>
          <w:p w:rsidR="00F95797" w:rsidRPr="0011727F" w:rsidRDefault="00F95797" w:rsidP="00FC73BE">
            <w:pPr>
              <w:tabs>
                <w:tab w:val="left" w:pos="4810"/>
              </w:tabs>
              <w:ind w:left="993" w:hanging="567"/>
              <w:contextualSpacing/>
              <w:jc w:val="right"/>
            </w:pPr>
            <w:r w:rsidRPr="0011727F">
              <w:t>№  25/13 от 01.11.2013г.</w:t>
            </w:r>
          </w:p>
        </w:tc>
      </w:tr>
    </w:tbl>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b/>
          <w:sz w:val="24"/>
          <w:szCs w:val="24"/>
        </w:rPr>
      </w:pPr>
      <w:r w:rsidRPr="0011727F">
        <w:rPr>
          <w:rFonts w:ascii="Times New Roman" w:hAnsi="Times New Roman" w:cs="Times New Roman"/>
          <w:b/>
          <w:sz w:val="24"/>
          <w:szCs w:val="24"/>
        </w:rPr>
        <w:t>ПОЛОЖЕНИЕ</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b/>
          <w:sz w:val="24"/>
          <w:szCs w:val="24"/>
        </w:rPr>
        <w:t>О ПРОПУСКНОМ (ВНУТРИОБЪЕКТОВОМ) РЕЖИМЕ В БИЗНЕС - ИНКУБАТОРЕ</w:t>
      </w:r>
    </w:p>
    <w:p w:rsidR="00F95797" w:rsidRPr="0011727F" w:rsidRDefault="00047407" w:rsidP="00F95797">
      <w:pPr>
        <w:pStyle w:val="ConsPlusNormal"/>
        <w:jc w:val="center"/>
        <w:rPr>
          <w:rFonts w:ascii="Times New Roman" w:hAnsi="Times New Roman" w:cs="Times New Roman"/>
          <w:sz w:val="24"/>
          <w:szCs w:val="24"/>
        </w:rPr>
      </w:pPr>
      <w:r>
        <w:rPr>
          <w:rFonts w:ascii="Times New Roman" w:hAnsi="Times New Roman" w:cs="Times New Roman"/>
          <w:sz w:val="24"/>
          <w:szCs w:val="24"/>
        </w:rPr>
        <w:t>(с изм. от 15.02.2021г.)</w:t>
      </w: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rPr>
          <w:rFonts w:ascii="Times New Roman" w:hAnsi="Times New Roman" w:cs="Times New Roman"/>
          <w:sz w:val="24"/>
          <w:szCs w:val="24"/>
        </w:rPr>
      </w:pPr>
    </w:p>
    <w:p w:rsidR="00F95797" w:rsidRDefault="00F95797" w:rsidP="00F95797">
      <w:pPr>
        <w:pStyle w:val="ConsPlusNormal"/>
        <w:jc w:val="center"/>
        <w:rPr>
          <w:rFonts w:ascii="Times New Roman" w:hAnsi="Times New Roman" w:cs="Times New Roman"/>
          <w:sz w:val="24"/>
          <w:szCs w:val="24"/>
        </w:rPr>
      </w:pPr>
    </w:p>
    <w:p w:rsidR="000C39FB" w:rsidRDefault="000C39FB" w:rsidP="00F95797">
      <w:pPr>
        <w:pStyle w:val="ConsPlusNormal"/>
        <w:jc w:val="center"/>
        <w:rPr>
          <w:rFonts w:ascii="Times New Roman" w:hAnsi="Times New Roman" w:cs="Times New Roman"/>
          <w:sz w:val="24"/>
          <w:szCs w:val="24"/>
        </w:rPr>
      </w:pPr>
    </w:p>
    <w:p w:rsidR="000C39FB" w:rsidRDefault="000C39FB" w:rsidP="00F95797">
      <w:pPr>
        <w:pStyle w:val="ConsPlusNormal"/>
        <w:jc w:val="center"/>
        <w:rPr>
          <w:rFonts w:ascii="Times New Roman" w:hAnsi="Times New Roman" w:cs="Times New Roman"/>
          <w:sz w:val="24"/>
          <w:szCs w:val="24"/>
        </w:rPr>
      </w:pPr>
    </w:p>
    <w:p w:rsidR="000C39FB" w:rsidRDefault="000C39FB" w:rsidP="00F95797">
      <w:pPr>
        <w:pStyle w:val="ConsPlusNormal"/>
        <w:jc w:val="center"/>
        <w:rPr>
          <w:rFonts w:ascii="Times New Roman" w:hAnsi="Times New Roman" w:cs="Times New Roman"/>
          <w:sz w:val="24"/>
          <w:szCs w:val="24"/>
        </w:rPr>
      </w:pPr>
    </w:p>
    <w:p w:rsidR="000C39FB" w:rsidRPr="0011727F" w:rsidRDefault="000C39FB"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г. Тольятти</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2013</w:t>
      </w:r>
    </w:p>
    <w:p w:rsidR="00F95797" w:rsidRPr="0011727F" w:rsidRDefault="00F95797" w:rsidP="00F95797"/>
    <w:p w:rsidR="00F95797" w:rsidRPr="0011727F" w:rsidRDefault="00F95797" w:rsidP="00F95797"/>
    <w:tbl>
      <w:tblPr>
        <w:tblW w:w="0" w:type="auto"/>
        <w:tblLook w:val="04A0" w:firstRow="1" w:lastRow="0" w:firstColumn="1" w:lastColumn="0" w:noHBand="0" w:noVBand="1"/>
      </w:tblPr>
      <w:tblGrid>
        <w:gridCol w:w="1668"/>
        <w:gridCol w:w="8520"/>
      </w:tblGrid>
      <w:tr w:rsidR="00F95797" w:rsidRPr="0011727F" w:rsidTr="00FC73BE">
        <w:tc>
          <w:tcPr>
            <w:tcW w:w="10188" w:type="dxa"/>
            <w:gridSpan w:val="2"/>
          </w:tcPr>
          <w:p w:rsidR="00F95797" w:rsidRPr="0011727F" w:rsidRDefault="00F95797" w:rsidP="00FC73BE">
            <w:pPr>
              <w:jc w:val="right"/>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95797">
            <w:pPr>
              <w:pStyle w:val="5"/>
              <w:numPr>
                <w:ilvl w:val="0"/>
                <w:numId w:val="0"/>
              </w:numPr>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rPr>
          <w:trHeight w:val="3864"/>
        </w:trPr>
        <w:tc>
          <w:tcPr>
            <w:tcW w:w="10188" w:type="dxa"/>
            <w:gridSpan w:val="2"/>
          </w:tcPr>
          <w:p w:rsidR="00F95797" w:rsidRPr="0011727F" w:rsidRDefault="00F95797" w:rsidP="00FC73BE">
            <w:pPr>
              <w:ind w:right="-179"/>
              <w:jc w:val="center"/>
              <w:rPr>
                <w:b/>
              </w:rPr>
            </w:pPr>
            <w:r w:rsidRPr="0011727F">
              <w:rPr>
                <w:b/>
              </w:rPr>
              <w:t>Содержание:</w:t>
            </w:r>
          </w:p>
          <w:p w:rsidR="00F95797" w:rsidRPr="0011727F" w:rsidRDefault="00F95797" w:rsidP="00FC73BE">
            <w:pPr>
              <w:ind w:right="-179"/>
            </w:pPr>
            <w:r w:rsidRPr="0011727F">
              <w:t>Статья 1. Общие положения</w:t>
            </w:r>
          </w:p>
          <w:p w:rsidR="00F95797" w:rsidRPr="0011727F" w:rsidRDefault="00F95797" w:rsidP="00FC73BE">
            <w:pPr>
              <w:ind w:right="-179"/>
            </w:pPr>
            <w:r w:rsidRPr="0011727F">
              <w:t>Статья 2. Правила внутреннего распорядка, общие принципы организации работы бизнес - инкубатора.  Режим работы.</w:t>
            </w:r>
          </w:p>
          <w:p w:rsidR="00F95797" w:rsidRPr="0011727F" w:rsidRDefault="00F95797" w:rsidP="00FC73BE">
            <w:pPr>
              <w:ind w:right="-179"/>
            </w:pPr>
            <w:r w:rsidRPr="0011727F">
              <w:t>Статья 3. Правила обеспечения общественной безопасности и пропускного режима.</w:t>
            </w:r>
          </w:p>
          <w:p w:rsidR="00F95797" w:rsidRPr="0011727F" w:rsidRDefault="00F95797" w:rsidP="00FC73BE">
            <w:pPr>
              <w:ind w:right="-179"/>
            </w:pPr>
            <w:r w:rsidRPr="0011727F">
              <w:t>Статья 4. Правила поведения в местах общего пользования.</w:t>
            </w:r>
          </w:p>
          <w:p w:rsidR="00F95797" w:rsidRPr="0011727F" w:rsidRDefault="00F95797" w:rsidP="00FC73BE">
            <w:pPr>
              <w:ind w:right="-179"/>
            </w:pPr>
            <w:r w:rsidRPr="0011727F">
              <w:t>Статья 5. Коммерческая деятельность.</w:t>
            </w:r>
          </w:p>
          <w:p w:rsidR="00F95797" w:rsidRPr="0011727F" w:rsidRDefault="00F95797" w:rsidP="00FC73BE">
            <w:pPr>
              <w:ind w:right="-179"/>
            </w:pPr>
            <w:r w:rsidRPr="0011727F">
              <w:t>Статья 6.Порядок привлечения к ответственности за нарушение настоящих Правил.</w:t>
            </w:r>
          </w:p>
          <w:p w:rsidR="00F95797" w:rsidRPr="0011727F" w:rsidRDefault="00F95797" w:rsidP="00FC73BE">
            <w:pPr>
              <w:ind w:right="-179"/>
            </w:pPr>
            <w:r w:rsidRPr="0011727F">
              <w:t>Статья 7. Порядок совершения платежей.</w:t>
            </w:r>
          </w:p>
          <w:p w:rsidR="00F95797" w:rsidRPr="0011727F" w:rsidRDefault="00F95797" w:rsidP="00FC73BE">
            <w:pPr>
              <w:ind w:right="-179"/>
            </w:pPr>
            <w:r w:rsidRPr="0011727F">
              <w:t>Статья 8. Порядок внесения изменений в Положение.</w:t>
            </w:r>
          </w:p>
          <w:p w:rsidR="00F95797" w:rsidRPr="0011727F" w:rsidRDefault="00F95797" w:rsidP="00FC73BE">
            <w:pPr>
              <w:ind w:right="-179"/>
            </w:pPr>
            <w:r w:rsidRPr="0011727F">
              <w:t>Статья 9. Заключительные положения.</w:t>
            </w:r>
          </w:p>
        </w:tc>
      </w:tr>
      <w:tr w:rsidR="00F95797" w:rsidRPr="0011727F" w:rsidTr="00FC73BE">
        <w:tc>
          <w:tcPr>
            <w:tcW w:w="1668" w:type="dxa"/>
          </w:tcPr>
          <w:p w:rsidR="00F95797" w:rsidRPr="0011727F" w:rsidRDefault="00F95797" w:rsidP="00FC73BE">
            <w:pPr>
              <w:ind w:right="-179"/>
              <w:rPr>
                <w:i/>
              </w:rPr>
            </w:pPr>
          </w:p>
        </w:tc>
        <w:tc>
          <w:tcPr>
            <w:tcW w:w="8520" w:type="dxa"/>
          </w:tcPr>
          <w:p w:rsidR="00F95797" w:rsidRPr="0011727F" w:rsidRDefault="00F95797" w:rsidP="00FC73BE">
            <w:pPr>
              <w:rPr>
                <w:i/>
              </w:rPr>
            </w:pPr>
          </w:p>
        </w:tc>
      </w:tr>
      <w:tr w:rsidR="00F95797" w:rsidRPr="0011727F" w:rsidTr="00FC73BE">
        <w:tc>
          <w:tcPr>
            <w:tcW w:w="10188" w:type="dxa"/>
            <w:gridSpan w:val="2"/>
          </w:tcPr>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tc>
      </w:tr>
      <w:tr w:rsidR="00F95797" w:rsidRPr="0011727F" w:rsidTr="00FC73BE">
        <w:tc>
          <w:tcPr>
            <w:tcW w:w="10188" w:type="dxa"/>
            <w:gridSpan w:val="2"/>
          </w:tcPr>
          <w:p w:rsidR="00F95797" w:rsidRPr="0011727F" w:rsidRDefault="00F95797" w:rsidP="00FC73BE"/>
        </w:tc>
      </w:tr>
    </w:tbl>
    <w:p w:rsidR="00DE5922" w:rsidRPr="0011727F" w:rsidRDefault="00DE5922">
      <w:r w:rsidRPr="0011727F">
        <w:br w:type="page"/>
      </w:r>
    </w:p>
    <w:p w:rsidR="00F95797" w:rsidRPr="0011727F" w:rsidRDefault="00F95797" w:rsidP="00F95797">
      <w:pPr>
        <w:jc w:val="center"/>
        <w:rPr>
          <w:b/>
        </w:rPr>
      </w:pPr>
      <w:r w:rsidRPr="0011727F">
        <w:rPr>
          <w:b/>
        </w:rPr>
        <w:lastRenderedPageBreak/>
        <w:t xml:space="preserve">Статья 1. </w:t>
      </w:r>
      <w:r w:rsidRPr="0011727F">
        <w:rPr>
          <w:b/>
          <w:caps/>
        </w:rPr>
        <w:t>Общие положения</w:t>
      </w:r>
    </w:p>
    <w:p w:rsidR="00F95797" w:rsidRPr="0011727F" w:rsidRDefault="00F95797" w:rsidP="00F95797">
      <w:pPr>
        <w:rPr>
          <w:b/>
        </w:rPr>
      </w:pPr>
    </w:p>
    <w:p w:rsidR="00F95797" w:rsidRPr="0011727F" w:rsidRDefault="00F95797" w:rsidP="008108D3">
      <w:pPr>
        <w:numPr>
          <w:ilvl w:val="1"/>
          <w:numId w:val="13"/>
        </w:numPr>
        <w:suppressAutoHyphens w:val="0"/>
        <w:jc w:val="both"/>
      </w:pPr>
      <w:proofErr w:type="gramStart"/>
      <w:r w:rsidRPr="0011727F">
        <w:t>Настоящее Положение о пропускном (</w:t>
      </w:r>
      <w:proofErr w:type="spellStart"/>
      <w:r w:rsidRPr="0011727F">
        <w:t>внутриобъектовом</w:t>
      </w:r>
      <w:proofErr w:type="spellEnd"/>
      <w:r w:rsidRPr="0011727F">
        <w:t>) режиме в бизнес - инкубаторе (далее – Положение) разработано в целях обеспечения и поддержания эффективного функционирования и разумного использования нежилых помещений бизнес - инкубатора (Помещений), мест общего пользования, обеспечения сохранности оборудования и предметов интерьера, а также  обеспечения безопасности и соблюдения общественного порядка в бизнес - инкубаторе, по адресу: г. Тольятти, б-р Королева, 13 (далее – Объект).</w:t>
      </w:r>
      <w:proofErr w:type="gramEnd"/>
    </w:p>
    <w:p w:rsidR="00F95797" w:rsidRPr="0011727F" w:rsidRDefault="00F95797" w:rsidP="008108D3">
      <w:pPr>
        <w:numPr>
          <w:ilvl w:val="2"/>
          <w:numId w:val="13"/>
        </w:numPr>
        <w:suppressAutoHyphens w:val="0"/>
        <w:jc w:val="both"/>
      </w:pPr>
      <w:r w:rsidRPr="0011727F">
        <w:t>Положение является обязательным для применения и исполнения  Резидентами бизнес – инкубатора и Арендаторами,  их сотрудниками, сторонними организациями  и посетителями.</w:t>
      </w:r>
    </w:p>
    <w:p w:rsidR="00F95797" w:rsidRPr="0011727F" w:rsidRDefault="00F95797" w:rsidP="008108D3">
      <w:pPr>
        <w:numPr>
          <w:ilvl w:val="2"/>
          <w:numId w:val="13"/>
        </w:numPr>
        <w:suppressAutoHyphens w:val="0"/>
        <w:jc w:val="both"/>
      </w:pPr>
      <w:r w:rsidRPr="0011727F">
        <w:t>Организация работы по соблюдению требований и правил настоящего Положения осуществляется МАУ городского округа Тольятти «АЭР» (далее – Учреждение).</w:t>
      </w:r>
    </w:p>
    <w:p w:rsidR="00F95797" w:rsidRPr="0011727F" w:rsidRDefault="00F95797" w:rsidP="008108D3">
      <w:pPr>
        <w:numPr>
          <w:ilvl w:val="2"/>
          <w:numId w:val="13"/>
        </w:numPr>
        <w:suppressAutoHyphens w:val="0"/>
        <w:jc w:val="both"/>
      </w:pPr>
      <w:proofErr w:type="gramStart"/>
      <w:r w:rsidRPr="0011727F">
        <w:t>Места общего пользования – лестничные площадки, туалеты, лестницы, холлы,  коридоры, подвалы, крыши, ограждающие, несущие и ненесущие конструкции Объекта, прилегающая территория Объекта.</w:t>
      </w:r>
      <w:proofErr w:type="gramEnd"/>
    </w:p>
    <w:p w:rsidR="00F95797" w:rsidRPr="0011727F" w:rsidRDefault="00F95797" w:rsidP="008108D3">
      <w:pPr>
        <w:numPr>
          <w:ilvl w:val="1"/>
          <w:numId w:val="13"/>
        </w:numPr>
        <w:suppressAutoHyphens w:val="0"/>
        <w:jc w:val="both"/>
      </w:pPr>
      <w:r w:rsidRPr="0011727F">
        <w:t>Функции Арендодателя на Объекте выполняет Учреждение.</w:t>
      </w:r>
    </w:p>
    <w:p w:rsidR="00F95797" w:rsidRPr="0011727F" w:rsidRDefault="00F95797" w:rsidP="008108D3">
      <w:pPr>
        <w:numPr>
          <w:ilvl w:val="1"/>
          <w:numId w:val="13"/>
        </w:numPr>
        <w:suppressAutoHyphens w:val="0"/>
        <w:jc w:val="both"/>
      </w:pPr>
      <w:r w:rsidRPr="0011727F">
        <w:t xml:space="preserve">Резидент бизнес - инкубатора – субъект малого предпринимательства, заключивший договор аренды с Учреждением по итогам проведения «Конкурса 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в установленном законном порядке. </w:t>
      </w:r>
    </w:p>
    <w:p w:rsidR="00F95797" w:rsidRPr="0011727F" w:rsidRDefault="00F95797" w:rsidP="008108D3">
      <w:pPr>
        <w:numPr>
          <w:ilvl w:val="1"/>
          <w:numId w:val="13"/>
        </w:numPr>
        <w:suppressAutoHyphens w:val="0"/>
        <w:jc w:val="both"/>
      </w:pPr>
      <w:r w:rsidRPr="0011727F">
        <w:t>Арендатор – индивидуальный предприниматель или юридическое лицо, заключившие в соответствии с действующим законодательством РФ договор аренды с Учреждением.</w:t>
      </w:r>
    </w:p>
    <w:p w:rsidR="00F95797" w:rsidRPr="0011727F" w:rsidRDefault="00F95797" w:rsidP="008108D3">
      <w:pPr>
        <w:numPr>
          <w:ilvl w:val="1"/>
          <w:numId w:val="13"/>
        </w:numPr>
        <w:suppressAutoHyphens w:val="0"/>
        <w:jc w:val="both"/>
      </w:pPr>
      <w:r w:rsidRPr="0011727F">
        <w:t>Сторонние лица – физические лица, индивидуальные предприниматели, юридические лица, являющиеся участниками и/или организаторами мероприятий, проводимых на территории Объекта и/или заключившие гражданско-правовой договор с Учреждением.</w:t>
      </w:r>
    </w:p>
    <w:p w:rsidR="00F95797" w:rsidRPr="0011727F" w:rsidRDefault="00F95797" w:rsidP="008108D3">
      <w:pPr>
        <w:numPr>
          <w:ilvl w:val="1"/>
          <w:numId w:val="13"/>
        </w:numPr>
        <w:suppressAutoHyphens w:val="0"/>
        <w:jc w:val="both"/>
      </w:pPr>
      <w:proofErr w:type="gramStart"/>
      <w:r w:rsidRPr="0011727F">
        <w:t>Посетители – физические лица, индивидуальные предприниматели, юридические лица, являющиеся клиентами, деловыми партнерами Учреждения, Резидентов, Арендаторов, Сторонних лиц.</w:t>
      </w:r>
      <w:proofErr w:type="gramEnd"/>
    </w:p>
    <w:p w:rsidR="00F95797" w:rsidRPr="0011727F" w:rsidRDefault="00F95797" w:rsidP="008108D3">
      <w:pPr>
        <w:numPr>
          <w:ilvl w:val="1"/>
          <w:numId w:val="13"/>
        </w:numPr>
        <w:suppressAutoHyphens w:val="0"/>
        <w:jc w:val="both"/>
      </w:pPr>
      <w:r w:rsidRPr="0011727F">
        <w:t>Сотрудник – физическое лицо, заключившее трудовой договор, гражданско-правовой договор с Учреждением, Резидентом, Арендатором, Сторонним лицом, Охранной организацией.</w:t>
      </w:r>
    </w:p>
    <w:p w:rsidR="00F95797" w:rsidRPr="0011727F" w:rsidRDefault="00F95797" w:rsidP="008108D3">
      <w:pPr>
        <w:numPr>
          <w:ilvl w:val="1"/>
          <w:numId w:val="13"/>
        </w:numPr>
        <w:suppressAutoHyphens w:val="0"/>
        <w:jc w:val="both"/>
      </w:pPr>
      <w:r w:rsidRPr="0011727F">
        <w:t>Охранная организация – юридическое лицо, заключившее договор с Учреждением на охрану Объекта (далее – Охрана).</w:t>
      </w:r>
    </w:p>
    <w:p w:rsidR="00F95797" w:rsidRPr="0011727F" w:rsidRDefault="00F95797" w:rsidP="008108D3">
      <w:pPr>
        <w:numPr>
          <w:ilvl w:val="1"/>
          <w:numId w:val="13"/>
        </w:numPr>
        <w:suppressAutoHyphens w:val="0"/>
        <w:jc w:val="both"/>
      </w:pPr>
      <w:r w:rsidRPr="0011727F">
        <w:t>Уполномоченно</w:t>
      </w:r>
      <w:proofErr w:type="gramStart"/>
      <w:r w:rsidRPr="0011727F">
        <w:t>е(</w:t>
      </w:r>
      <w:proofErr w:type="spellStart"/>
      <w:proofErr w:type="gramEnd"/>
      <w:r w:rsidRPr="0011727F">
        <w:t>ые</w:t>
      </w:r>
      <w:proofErr w:type="spellEnd"/>
      <w:r w:rsidRPr="0011727F">
        <w:t>) лицо(а) Учреждения – сотрудник(и) Учреждения, ответственный(</w:t>
      </w:r>
      <w:proofErr w:type="spellStart"/>
      <w:r w:rsidRPr="0011727F">
        <w:t>ые</w:t>
      </w:r>
      <w:proofErr w:type="spellEnd"/>
      <w:r w:rsidRPr="0011727F">
        <w:t>) за осуществление контроля за соблюдением требований настоящего Положения.</w:t>
      </w:r>
    </w:p>
    <w:p w:rsidR="00F95797" w:rsidRPr="0011727F" w:rsidRDefault="00F95797" w:rsidP="008108D3">
      <w:pPr>
        <w:numPr>
          <w:ilvl w:val="1"/>
          <w:numId w:val="13"/>
        </w:numPr>
        <w:suppressAutoHyphens w:val="0"/>
        <w:jc w:val="both"/>
      </w:pPr>
      <w:r w:rsidRPr="0011727F">
        <w:t xml:space="preserve">Пост охранной организации – нежилое помещение, расположенное напротив центрального входа на 1-ом этаже Объекта (далее – Пост). </w:t>
      </w:r>
    </w:p>
    <w:p w:rsidR="00F95797" w:rsidRPr="0011727F" w:rsidRDefault="00F95797" w:rsidP="008108D3">
      <w:pPr>
        <w:numPr>
          <w:ilvl w:val="1"/>
          <w:numId w:val="13"/>
        </w:numPr>
        <w:suppressAutoHyphens w:val="0"/>
        <w:jc w:val="both"/>
      </w:pPr>
      <w:r w:rsidRPr="0011727F">
        <w:t>Помещение – нежилое помещение, расположенное на территории Объекта, занимаемое и используемое Резидентом, Арендатором, Сторонним лицом в соответствии с заключенным с Учреждением Договором.</w:t>
      </w:r>
    </w:p>
    <w:p w:rsidR="00F95797" w:rsidRPr="0011727F" w:rsidRDefault="00F95797" w:rsidP="008108D3">
      <w:pPr>
        <w:numPr>
          <w:ilvl w:val="1"/>
          <w:numId w:val="13"/>
        </w:numPr>
        <w:suppressAutoHyphens w:val="0"/>
        <w:jc w:val="both"/>
      </w:pPr>
      <w:r w:rsidRPr="0011727F">
        <w:t>Кабине</w:t>
      </w:r>
      <w:proofErr w:type="gramStart"/>
      <w:r w:rsidRPr="0011727F">
        <w:t>т(</w:t>
      </w:r>
      <w:proofErr w:type="gramEnd"/>
      <w:r w:rsidRPr="0011727F">
        <w:t>ы) – нежилое(</w:t>
      </w:r>
      <w:proofErr w:type="spellStart"/>
      <w:r w:rsidRPr="0011727F">
        <w:t>ые</w:t>
      </w:r>
      <w:proofErr w:type="spellEnd"/>
      <w:r w:rsidRPr="0011727F">
        <w:t>) помещение(я) (№№ 104, 105, 115, 116), расположенное(</w:t>
      </w:r>
      <w:proofErr w:type="spellStart"/>
      <w:r w:rsidRPr="0011727F">
        <w:t>ые</w:t>
      </w:r>
      <w:proofErr w:type="spellEnd"/>
      <w:r w:rsidRPr="0011727F">
        <w:t>) на территории Объекта, предназначенное(</w:t>
      </w:r>
      <w:proofErr w:type="spellStart"/>
      <w:r w:rsidRPr="0011727F">
        <w:t>ые</w:t>
      </w:r>
      <w:proofErr w:type="spellEnd"/>
      <w:r w:rsidRPr="0011727F">
        <w:t>) для проведения мероприятий.</w:t>
      </w:r>
    </w:p>
    <w:p w:rsidR="00F95797" w:rsidRPr="0011727F" w:rsidRDefault="00F95797" w:rsidP="008108D3">
      <w:pPr>
        <w:numPr>
          <w:ilvl w:val="1"/>
          <w:numId w:val="13"/>
        </w:numPr>
        <w:suppressAutoHyphens w:val="0"/>
        <w:jc w:val="both"/>
      </w:pPr>
      <w:r w:rsidRPr="0011727F">
        <w:t>Договор – гражданско-правовые договора (аренды, оказания услуг и т.д.), заключенные с Учреждением.</w:t>
      </w:r>
    </w:p>
    <w:p w:rsidR="00F95797" w:rsidRPr="0011727F" w:rsidRDefault="00F95797" w:rsidP="008108D3">
      <w:pPr>
        <w:numPr>
          <w:ilvl w:val="1"/>
          <w:numId w:val="13"/>
        </w:numPr>
        <w:suppressAutoHyphens w:val="0"/>
        <w:jc w:val="both"/>
      </w:pPr>
      <w:r w:rsidRPr="0011727F">
        <w:t xml:space="preserve">Прайс – </w:t>
      </w:r>
      <w:proofErr w:type="spellStart"/>
      <w:r w:rsidRPr="0011727F">
        <w:t>Прейсурант</w:t>
      </w:r>
      <w:proofErr w:type="spellEnd"/>
      <w:r w:rsidRPr="0011727F">
        <w:t xml:space="preserve"> цен на услуги оказываемые Учреждением.</w:t>
      </w:r>
    </w:p>
    <w:p w:rsidR="00F95797" w:rsidRPr="0011727F" w:rsidRDefault="00F95797" w:rsidP="008108D3">
      <w:pPr>
        <w:numPr>
          <w:ilvl w:val="1"/>
          <w:numId w:val="13"/>
        </w:numPr>
        <w:suppressAutoHyphens w:val="0"/>
        <w:jc w:val="both"/>
      </w:pPr>
      <w:r w:rsidRPr="0011727F">
        <w:t xml:space="preserve">Распорядительные документы и указания Учреждения, направленные на выполнение требований настоящего Положения, а также указания уполномоченного лица Учреждения, доведённые до лиц, перечисленных в </w:t>
      </w:r>
      <w:proofErr w:type="spellStart"/>
      <w:r w:rsidRPr="0011727F">
        <w:t>пп</w:t>
      </w:r>
      <w:proofErr w:type="spellEnd"/>
      <w:r w:rsidRPr="0011727F">
        <w:t>. 1.3.-1.8., являются обязательными для исполнения данными лицами.</w:t>
      </w:r>
    </w:p>
    <w:p w:rsidR="00F95797" w:rsidRPr="0011727F" w:rsidRDefault="00F95797" w:rsidP="008108D3">
      <w:pPr>
        <w:numPr>
          <w:ilvl w:val="1"/>
          <w:numId w:val="13"/>
        </w:numPr>
        <w:suppressAutoHyphens w:val="0"/>
        <w:jc w:val="both"/>
      </w:pPr>
      <w:r w:rsidRPr="0011727F">
        <w:t>Резиденты, Арендаторы, Сторонние лица, Посетители, Сотрудники, нарушающие требования настоящего Положения, несут ответственность в соответствии с настоящим Положением и действующим законодательством Российской Федерации.</w:t>
      </w:r>
    </w:p>
    <w:p w:rsidR="00F95797" w:rsidRPr="0011727F" w:rsidRDefault="00F95797" w:rsidP="00F95797">
      <w:pPr>
        <w:jc w:val="both"/>
      </w:pPr>
    </w:p>
    <w:p w:rsidR="00F95797" w:rsidRPr="0011727F" w:rsidRDefault="00F95797" w:rsidP="00F95797">
      <w:pPr>
        <w:jc w:val="both"/>
      </w:pPr>
    </w:p>
    <w:p w:rsidR="00F95797" w:rsidRPr="0011727F" w:rsidRDefault="00F95797" w:rsidP="00F95797">
      <w:pPr>
        <w:jc w:val="center"/>
        <w:rPr>
          <w:b/>
        </w:rPr>
      </w:pPr>
      <w:r w:rsidRPr="0011727F">
        <w:rPr>
          <w:b/>
        </w:rPr>
        <w:t xml:space="preserve">Статья 2. </w:t>
      </w:r>
      <w:r w:rsidRPr="0011727F">
        <w:rPr>
          <w:b/>
          <w:caps/>
        </w:rPr>
        <w:t>Правила внутреннего распорядка, общие принципы организации работы БИЗНЕС - ИНКУБАТОРА. Режим работы.</w:t>
      </w:r>
    </w:p>
    <w:p w:rsidR="00F95797" w:rsidRPr="0011727F" w:rsidRDefault="00F95797" w:rsidP="00F95797">
      <w:pPr>
        <w:jc w:val="center"/>
        <w:rPr>
          <w:b/>
        </w:rPr>
      </w:pPr>
    </w:p>
    <w:p w:rsidR="00F95797" w:rsidRPr="0011727F" w:rsidRDefault="00F95797" w:rsidP="008108D3">
      <w:pPr>
        <w:numPr>
          <w:ilvl w:val="1"/>
          <w:numId w:val="14"/>
        </w:numPr>
        <w:suppressAutoHyphens w:val="0"/>
        <w:ind w:left="709" w:hanging="709"/>
        <w:jc w:val="both"/>
      </w:pPr>
      <w:r w:rsidRPr="0011727F">
        <w:t>Порядок доступа Резидентов, Арендаторов, Сторонних лиц, Посетителей, Сотрудников, определен настоящими Правилами.</w:t>
      </w:r>
    </w:p>
    <w:p w:rsidR="00F95797" w:rsidRPr="0011727F" w:rsidRDefault="00F95797" w:rsidP="008108D3">
      <w:pPr>
        <w:numPr>
          <w:ilvl w:val="1"/>
          <w:numId w:val="14"/>
        </w:numPr>
        <w:suppressAutoHyphens w:val="0"/>
        <w:ind w:left="709" w:hanging="709"/>
        <w:jc w:val="both"/>
      </w:pPr>
      <w:r w:rsidRPr="0011727F">
        <w:t>Режим работы Объекта - ежедневно по рабочим дням с 8.00 до 20.00 без перерыва на обед.</w:t>
      </w:r>
    </w:p>
    <w:p w:rsidR="00F95797" w:rsidRPr="0011727F" w:rsidRDefault="00F95797" w:rsidP="008108D3">
      <w:pPr>
        <w:numPr>
          <w:ilvl w:val="1"/>
          <w:numId w:val="14"/>
        </w:numPr>
        <w:suppressAutoHyphens w:val="0"/>
        <w:ind w:left="709" w:hanging="709"/>
        <w:jc w:val="both"/>
      </w:pPr>
      <w:r w:rsidRPr="0011727F">
        <w:t>В течение одного рабочего дня после заключения Договора, Резиденты, Арендаторы, Сторонние лица обязаны предоставить уполномоченному лицу списки Сотрудников (с указанием ответственных лиц за прием-сдачу ключей от помещения,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Арендаторов, Резидентов, Сторонних лиц на территории Объекта в часы  с 20.00 до 22.00 устанавливается по соглашению с Учреждением и осуществляется путем подачи заявки в свободной форме уполномоченному лицу Учреждения.  Учреждение в обязательном порядке информирует Охрану о согласованной заявке.</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Резидента, Арендатора, Сторонних лиц на территории Объекта в выходные и праздничные дни осуществляется по спискам, заверенным руководителем и печатью Резидента, Арендатора, Стороннего лица. Списки предоставляются уполномоченному лицу Учреждения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один рабочий день до предполагаемой даты визита.   Уполномоченное лицо  в обязательном порядке информирует охрану о согласованных списках.  Сотрудники и Посетители, указанные в списках обязаны иметь при себе документ, удостоверяющий личность.  В случае отсутствия утверждённых списков для работы в выходные и праздничные дни допуск лиц на территорию Объекта запрещается.</w:t>
      </w:r>
    </w:p>
    <w:p w:rsidR="00F95797" w:rsidRPr="0011727F" w:rsidRDefault="00F95797" w:rsidP="008108D3">
      <w:pPr>
        <w:numPr>
          <w:ilvl w:val="1"/>
          <w:numId w:val="14"/>
        </w:numPr>
        <w:suppressAutoHyphens w:val="0"/>
        <w:ind w:left="709" w:hanging="709"/>
        <w:jc w:val="both"/>
      </w:pPr>
      <w:r w:rsidRPr="0011727F">
        <w:t xml:space="preserve">В отдельных случаях, при наличии к тому объективных оснований, режим работы Объекта или отдельных Помещений может изменяться, о чём в письменном виде Учреждение уведомляет Сотрудников, Посетителей Резидентов, Арендаторов, Сторонних лиц за один рабочий день до введения изменений, путем </w:t>
      </w:r>
      <w:r w:rsidRPr="0011727F">
        <w:rPr>
          <w:b/>
        </w:rPr>
        <w:t xml:space="preserve"> </w:t>
      </w:r>
      <w:r w:rsidRPr="0011727F">
        <w:t xml:space="preserve">размещения объявления на посту охраны. </w:t>
      </w:r>
    </w:p>
    <w:p w:rsidR="00F95797" w:rsidRPr="0011727F" w:rsidRDefault="00F95797" w:rsidP="008108D3">
      <w:pPr>
        <w:numPr>
          <w:ilvl w:val="1"/>
          <w:numId w:val="14"/>
        </w:numPr>
        <w:suppressAutoHyphens w:val="0"/>
        <w:ind w:left="709" w:hanging="709"/>
        <w:jc w:val="both"/>
        <w:rPr>
          <w:color w:val="000000"/>
        </w:rPr>
      </w:pPr>
      <w:r w:rsidRPr="0011727F">
        <w:rPr>
          <w:color w:val="000000"/>
        </w:rPr>
        <w:t>При приеме-сдаче ключей от помещения, кабинет</w:t>
      </w:r>
      <w:proofErr w:type="gramStart"/>
      <w:r w:rsidRPr="0011727F">
        <w:rPr>
          <w:color w:val="000000"/>
        </w:rPr>
        <w:t>а(</w:t>
      </w:r>
      <w:proofErr w:type="spellStart"/>
      <w:proofErr w:type="gramEnd"/>
      <w:r w:rsidRPr="0011727F">
        <w:rPr>
          <w:color w:val="000000"/>
        </w:rPr>
        <w:t>ов</w:t>
      </w:r>
      <w:proofErr w:type="spellEnd"/>
      <w:r w:rsidRPr="0011727F">
        <w:rPr>
          <w:color w:val="000000"/>
        </w:rPr>
        <w:t>) ответственные лица делают отметку о сдаче помещения, кабинета(</w:t>
      </w:r>
      <w:proofErr w:type="spellStart"/>
      <w:r w:rsidRPr="0011727F">
        <w:rPr>
          <w:color w:val="000000"/>
        </w:rPr>
        <w:t>ов</w:t>
      </w:r>
      <w:proofErr w:type="spellEnd"/>
      <w:r w:rsidRPr="0011727F">
        <w:rPr>
          <w:color w:val="000000"/>
        </w:rPr>
        <w:t>) в журнале на посту охраны.</w:t>
      </w:r>
    </w:p>
    <w:p w:rsidR="00F95797" w:rsidRPr="0011727F" w:rsidRDefault="00F95797" w:rsidP="008108D3">
      <w:pPr>
        <w:numPr>
          <w:ilvl w:val="1"/>
          <w:numId w:val="14"/>
        </w:numPr>
        <w:suppressAutoHyphens w:val="0"/>
        <w:ind w:left="709" w:hanging="709"/>
        <w:jc w:val="both"/>
      </w:pPr>
      <w:r w:rsidRPr="0011727F">
        <w:t>При срабатывании охранной сигнализации в нерабочее время сотрудники охраны обязаны осмотреть Объект, убедиться в отсутствии следов несанкционированного проникновения, пребывания посторонних лиц, уведомить ответственных лиц Резидента, Арендатора, Стороннего лица, Учреждения и руководство Охраны. При выявлении следов проникновения охрана принимает меры к установлению и задержанию правонарушителей. Охрана обеспечивает сохранность места происшествия до прибытия представителей Учреждения, Арендаторов, Резидентов, Сторонних лиц, следственно-оперативной группы.</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 вправе нанимать, принимать на работу сотрудников Учреждения для выполнения любых работ, без предварительного, письменного согласия Учреждения.</w:t>
      </w:r>
    </w:p>
    <w:p w:rsidR="00F95797" w:rsidRPr="0011727F" w:rsidRDefault="00F95797" w:rsidP="008108D3">
      <w:pPr>
        <w:numPr>
          <w:ilvl w:val="1"/>
          <w:numId w:val="14"/>
        </w:numPr>
        <w:suppressAutoHyphens w:val="0"/>
        <w:ind w:left="709" w:hanging="709"/>
        <w:jc w:val="both"/>
      </w:pPr>
      <w:r w:rsidRPr="0011727F">
        <w:rPr>
          <w:rFonts w:eastAsia="Kozuka Mincho Pro L"/>
        </w:rPr>
        <w:t>В целях обеспечения постоянных рабочих контактов с Учреждением, руководитель Учреждения обязан в свое отсутствие назначить уполномоченное ответственное лицо из числа своих сотрудников. Для этого необходимо предоставить письменные сведения, содержащие Ф.И.О. и круглосуточные контактные номера телефонов указанного лица, а так же свои круглосуточные контактные телефоны. Ответственное лицо должно обладать возможностью круглосуточной связи с руководителем Учреждения  на случай возникновения чрезвычайных ситуаций.</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Резиденты, Арендаторы, Сторонние лица обязаны обеспечить уполномоченным сотрудникам </w:t>
      </w:r>
      <w:r w:rsidRPr="0011727F">
        <w:t xml:space="preserve">Учреждения </w:t>
      </w:r>
      <w:r w:rsidRPr="0011727F">
        <w:rPr>
          <w:rFonts w:eastAsia="Kozuka Mincho Pro L"/>
        </w:rPr>
        <w:t>возможность беспрепятственного доступа в рабочее время в любую часть занимаемого ими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 целью:</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проверки соблюдения Резидентом, Арендатором условий Договора аренды и настоящих Правил и Положения в целом; </w:t>
      </w:r>
    </w:p>
    <w:p w:rsidR="00F95797" w:rsidRPr="0011727F" w:rsidRDefault="00F95797" w:rsidP="008108D3">
      <w:pPr>
        <w:numPr>
          <w:ilvl w:val="2"/>
          <w:numId w:val="14"/>
        </w:numPr>
        <w:suppressAutoHyphens w:val="0"/>
        <w:ind w:left="709" w:hanging="709"/>
        <w:jc w:val="both"/>
      </w:pPr>
      <w:r w:rsidRPr="0011727F">
        <w:rPr>
          <w:rFonts w:eastAsia="Kozuka Mincho Pro L"/>
        </w:rPr>
        <w:t>проверки соблюдения Сторонним лицом условий гражданско-правового договора, настоящих Правил и Положения в целом.</w:t>
      </w:r>
    </w:p>
    <w:p w:rsidR="00F95797" w:rsidRPr="0011727F" w:rsidRDefault="00F95797" w:rsidP="008108D3">
      <w:pPr>
        <w:numPr>
          <w:ilvl w:val="2"/>
          <w:numId w:val="14"/>
        </w:numPr>
        <w:suppressAutoHyphens w:val="0"/>
        <w:ind w:left="709" w:hanging="709"/>
        <w:jc w:val="both"/>
      </w:pPr>
      <w:r w:rsidRPr="0011727F">
        <w:rPr>
          <w:rFonts w:eastAsia="Kozuka Mincho Pro L"/>
        </w:rPr>
        <w:lastRenderedPageBreak/>
        <w:t>проведения проверок технического состояния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w:t>
      </w:r>
    </w:p>
    <w:p w:rsidR="00F95797" w:rsidRPr="0011727F" w:rsidRDefault="00F95797" w:rsidP="008108D3">
      <w:pPr>
        <w:numPr>
          <w:ilvl w:val="2"/>
          <w:numId w:val="14"/>
        </w:numPr>
        <w:suppressAutoHyphens w:val="0"/>
        <w:ind w:left="709" w:hanging="709"/>
        <w:jc w:val="both"/>
      </w:pPr>
      <w:r w:rsidRPr="0011727F">
        <w:rPr>
          <w:rFonts w:eastAsia="Kozuka Mincho Pro L"/>
        </w:rPr>
        <w:t>осуществления необходимых профилактических и ремонтных работ.</w:t>
      </w:r>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если Сотрудники, Посетители Резидента, Арендатора, Стороннего лица нанесут какой-либо ущерб Учреждению (объекту, оборудованию, инженерным системам и т.д.), Резидент, Арендатор, Стороннее лицо  обязаны возместить Учреждению причиненный ущерб, а так же все затраты, связанные с устранением этого ущерба,.  При этом Резидент, Арендатор, Стороннее лицо несёт перед Учреждением  ответственность за действия и / или бездействие Сотрудников, Посетителей, причинивших ущерб.</w:t>
      </w:r>
      <w:proofErr w:type="gramEnd"/>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Уполномоченное лицо, работники коммунальных и аварийно-технических служб имеют право незамедлительного, беспрепятственного доступа в Помещение в любое время суток, без какого-либо предварительного уведомления Резидента, Арендатора, Стороннего лица с целью предотвращения или ликвидации таких чрезвычайных ситуаций или их последствий.</w:t>
      </w:r>
      <w:proofErr w:type="gramEnd"/>
      <w:r w:rsidRPr="0011727F">
        <w:rPr>
          <w:rFonts w:eastAsia="Kozuka Mincho Pro L"/>
        </w:rPr>
        <w:t xml:space="preserve"> Уполномоченное лицо одновременно с вызовом экстренных служб, связывается с Резидентом, Арендатором, Сторонним лицом (их представителями) и сообщает о происшествии. Вскрытие Помещения производится комиссией в составе уполномоченных лиц и </w:t>
      </w:r>
      <w:proofErr w:type="gramStart"/>
      <w:r w:rsidRPr="0011727F">
        <w:rPr>
          <w:rFonts w:eastAsia="Kozuka Mincho Pro L"/>
        </w:rPr>
        <w:t>представителя</w:t>
      </w:r>
      <w:proofErr w:type="gramEnd"/>
      <w:r w:rsidRPr="0011727F">
        <w:rPr>
          <w:rFonts w:eastAsia="Kozuka Mincho Pro L"/>
        </w:rPr>
        <w:t xml:space="preserve"> коммунальных или аварийно-технических служб. Комиссия составляет А</w:t>
      </w:r>
      <w:proofErr w:type="gramStart"/>
      <w:r w:rsidRPr="0011727F">
        <w:rPr>
          <w:rFonts w:eastAsia="Kozuka Mincho Pro L"/>
        </w:rPr>
        <w:t>кт вскр</w:t>
      </w:r>
      <w:proofErr w:type="gramEnd"/>
      <w:r w:rsidRPr="0011727F">
        <w:rPr>
          <w:rFonts w:eastAsia="Kozuka Mincho Pro L"/>
        </w:rPr>
        <w:t xml:space="preserve">ытия Помещения при чрезвычайных ситуациях. Копии Акта вскрытия Помещения под роспись вручаются представителю Резидента, Арендатора, Стороннего лица. </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Сотрудники Резидента, Арендатора, Стороннего лица, Охраны должны немедленно информировать руководство </w:t>
      </w:r>
      <w:r w:rsidRPr="0011727F">
        <w:t xml:space="preserve">Учреждения </w:t>
      </w:r>
      <w:r w:rsidRPr="0011727F">
        <w:rPr>
          <w:rFonts w:eastAsia="Kozuka Mincho Pro L"/>
        </w:rPr>
        <w:t xml:space="preserve"> </w:t>
      </w:r>
      <w:proofErr w:type="gramStart"/>
      <w:r w:rsidRPr="0011727F">
        <w:rPr>
          <w:rFonts w:eastAsia="Kozuka Mincho Pro L"/>
        </w:rPr>
        <w:t>о</w:t>
      </w:r>
      <w:proofErr w:type="gramEnd"/>
      <w:r w:rsidRPr="0011727F">
        <w:rPr>
          <w:rFonts w:eastAsia="Kozuka Mincho Pro L"/>
        </w:rPr>
        <w:t xml:space="preserve"> ставшим им известными: </w:t>
      </w:r>
    </w:p>
    <w:p w:rsidR="00F95797" w:rsidRPr="0011727F" w:rsidRDefault="00F95797" w:rsidP="008108D3">
      <w:pPr>
        <w:numPr>
          <w:ilvl w:val="2"/>
          <w:numId w:val="14"/>
        </w:numPr>
        <w:suppressAutoHyphens w:val="0"/>
        <w:ind w:left="709" w:hanging="709"/>
        <w:jc w:val="both"/>
      </w:pPr>
      <w:proofErr w:type="gramStart"/>
      <w:r w:rsidRPr="0011727F">
        <w:rPr>
          <w:rFonts w:eastAsia="Kozuka Mincho Pro L"/>
        </w:rPr>
        <w:t>инцидентах</w:t>
      </w:r>
      <w:proofErr w:type="gramEnd"/>
      <w:r w:rsidRPr="0011727F">
        <w:rPr>
          <w:rFonts w:eastAsia="Kozuka Mincho Pro L"/>
        </w:rPr>
        <w:t xml:space="preserve"> и чрезвычайных обстоятельствах, которые влекут или могут повлечь за собой угрозу жизни людей, целостности имущества Учреждения, Резидентов, Арендаторов, Сторонних лиц;</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технических </w:t>
      </w:r>
      <w:proofErr w:type="gramStart"/>
      <w:r w:rsidRPr="0011727F">
        <w:rPr>
          <w:rFonts w:eastAsia="Kozuka Mincho Pro L"/>
        </w:rPr>
        <w:t>неполадках</w:t>
      </w:r>
      <w:proofErr w:type="gramEnd"/>
      <w:r w:rsidRPr="0011727F">
        <w:rPr>
          <w:rFonts w:eastAsia="Kozuka Mincho Pro L"/>
        </w:rPr>
        <w:t xml:space="preserve"> коммуникаций и технических средств охраны, сигнализации и  пожаротушения;</w:t>
      </w:r>
    </w:p>
    <w:p w:rsidR="00F95797" w:rsidRPr="0011727F" w:rsidRDefault="00F95797" w:rsidP="008108D3">
      <w:pPr>
        <w:numPr>
          <w:ilvl w:val="2"/>
          <w:numId w:val="14"/>
        </w:numPr>
        <w:suppressAutoHyphens w:val="0"/>
        <w:ind w:left="709" w:hanging="709"/>
        <w:jc w:val="both"/>
      </w:pPr>
      <w:r w:rsidRPr="0011727F">
        <w:rPr>
          <w:rFonts w:eastAsia="Kozuka Mincho Pro L"/>
        </w:rPr>
        <w:t>любых повреждениях или разрушениях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сооружений или других площадей Объекта;</w:t>
      </w:r>
    </w:p>
    <w:p w:rsidR="00F95797" w:rsidRPr="0011727F" w:rsidRDefault="00F95797" w:rsidP="008108D3">
      <w:pPr>
        <w:numPr>
          <w:ilvl w:val="2"/>
          <w:numId w:val="14"/>
        </w:numPr>
        <w:suppressAutoHyphens w:val="0"/>
        <w:ind w:left="709" w:hanging="709"/>
        <w:jc w:val="both"/>
      </w:pPr>
      <w:proofErr w:type="gramStart"/>
      <w:r w:rsidRPr="0011727F">
        <w:t>случаях</w:t>
      </w:r>
      <w:proofErr w:type="gramEnd"/>
      <w:r w:rsidRPr="0011727F">
        <w:t xml:space="preserve"> употребления спиртных напитков, наркотических веществ, курения (в необозначенных для этого местах) на территории Объекта.</w:t>
      </w:r>
    </w:p>
    <w:p w:rsidR="00F95797" w:rsidRPr="0011727F" w:rsidRDefault="00F95797" w:rsidP="008108D3">
      <w:pPr>
        <w:numPr>
          <w:ilvl w:val="1"/>
          <w:numId w:val="14"/>
        </w:numPr>
        <w:suppressAutoHyphens w:val="0"/>
        <w:ind w:left="709" w:hanging="709"/>
        <w:jc w:val="both"/>
      </w:pPr>
      <w:r w:rsidRPr="0011727F">
        <w:rPr>
          <w:rFonts w:eastAsia="Kozuka Mincho Pro L"/>
        </w:rPr>
        <w:t>Уполномоченное лицо  оповещает Резидентов, Арендаторов, Сторонних лиц  о приостановке предоставления коммунальных услуг, работы инженерных систем, систем кондиционирования и т.д., путем размещения объявления на посту охраны. Учреждение не несёт ответственности за какой-либо ущерб, который может быть причинен Резиденту, Арендатору, Стороннему лицу  такой приостановкой.</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Резиденты, Арендаторы, Сторонние лица  обязаны использовать Помещение, кабине</w:t>
      </w:r>
      <w:proofErr w:type="gramStart"/>
      <w:r w:rsidRPr="0011727F">
        <w:rPr>
          <w:rFonts w:eastAsia="Kozuka Mincho Pro L"/>
        </w:rPr>
        <w:t>т(</w:t>
      </w:r>
      <w:proofErr w:type="gramEnd"/>
      <w:r w:rsidRPr="0011727F">
        <w:rPr>
          <w:rFonts w:eastAsia="Kozuka Mincho Pro L"/>
        </w:rPr>
        <w:t>ы) в соответствии с условиями  Договора.</w:t>
      </w:r>
    </w:p>
    <w:p w:rsidR="00F95797" w:rsidRPr="0011727F" w:rsidRDefault="00F95797" w:rsidP="008108D3">
      <w:pPr>
        <w:numPr>
          <w:ilvl w:val="1"/>
          <w:numId w:val="14"/>
        </w:numPr>
        <w:suppressAutoHyphens w:val="0"/>
        <w:ind w:left="709" w:hanging="709"/>
        <w:jc w:val="both"/>
      </w:pPr>
      <w:r w:rsidRPr="0011727F">
        <w:rPr>
          <w:rFonts w:eastAsia="Kozuka Mincho Pro L"/>
        </w:rPr>
        <w:t>В Помещении и кабинет</w:t>
      </w:r>
      <w:proofErr w:type="gramStart"/>
      <w:r w:rsidRPr="0011727F">
        <w:rPr>
          <w:rFonts w:eastAsia="Kozuka Mincho Pro L"/>
        </w:rPr>
        <w:t>е(</w:t>
      </w:r>
      <w:proofErr w:type="gramEnd"/>
      <w:r w:rsidRPr="0011727F">
        <w:rPr>
          <w:rFonts w:eastAsia="Kozuka Mincho Pro L"/>
        </w:rPr>
        <w:t>ах) запрещается: проживание, приготовление пищи, употребление спиртных напитков, наркотических веществ, курение, хранение легковоспламеняющихся веществ и товаров.</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 Арендатор, Стороннее лицо строго соблюдает и обеспечивает соблюдение Сотрудниками, Посетителями использование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в соответствии с действующим законодательством (включая правила техники безопасности, противопожарной безопасности, правила и положения по соблюдению санитарных норм, природоохранных норм и правил общественного порядка), которое применимо к Помещению, кабинету(</w:t>
      </w:r>
      <w:proofErr w:type="spellStart"/>
      <w:r w:rsidRPr="0011727F">
        <w:rPr>
          <w:rFonts w:eastAsia="Kozuka Mincho Pro L"/>
        </w:rPr>
        <w:t>ам</w:t>
      </w:r>
      <w:proofErr w:type="spellEnd"/>
      <w:r w:rsidRPr="0011727F">
        <w:rPr>
          <w:rFonts w:eastAsia="Kozuka Mincho Pro L"/>
        </w:rPr>
        <w:t>), Объекту, местам общего пользования, прилегающей территории.</w:t>
      </w:r>
    </w:p>
    <w:p w:rsidR="00F95797" w:rsidRDefault="00F95797" w:rsidP="008108D3">
      <w:pPr>
        <w:numPr>
          <w:ilvl w:val="1"/>
          <w:numId w:val="14"/>
        </w:numPr>
        <w:suppressAutoHyphens w:val="0"/>
        <w:ind w:left="709" w:hanging="709"/>
        <w:jc w:val="both"/>
      </w:pPr>
      <w:r w:rsidRPr="0011727F">
        <w:t>Резиденты, Арендаторы, Сторонние лица не имеют права изменять общеустановленный дизайн Помещений. Косметический (текущий) ремонт, окраска стен, замена потолков,  установка дополнительного оборудования, установка дополнительных перегородок допускается с предварительного письменного согласия Учреждения, при условии представления проекта изменений Помещения.</w:t>
      </w:r>
    </w:p>
    <w:p w:rsidR="00431AA5" w:rsidRPr="00404699" w:rsidRDefault="00431AA5" w:rsidP="00431AA5">
      <w:pPr>
        <w:tabs>
          <w:tab w:val="left" w:pos="709"/>
        </w:tabs>
        <w:ind w:left="709" w:hanging="709"/>
        <w:jc w:val="both"/>
        <w:rPr>
          <w:sz w:val="26"/>
          <w:szCs w:val="26"/>
          <w:highlight w:val="yellow"/>
          <w:lang w:eastAsia="ru-RU"/>
        </w:rPr>
      </w:pPr>
      <w:r w:rsidRPr="00431AA5">
        <w:rPr>
          <w:b/>
        </w:rPr>
        <w:lastRenderedPageBreak/>
        <w:t>2.19.1.</w:t>
      </w:r>
      <w:r>
        <w:t xml:space="preserve"> </w:t>
      </w:r>
      <w:r w:rsidRPr="00404699">
        <w:rPr>
          <w:lang w:eastAsia="ru-RU"/>
        </w:rPr>
        <w:t>Резиденты, Арендаторы, Сторонние лица не имеют права устанавливать дополнительное электрооборудование без письменного согласия Учреждения. В случае получение согласия</w:t>
      </w:r>
      <w:r w:rsidRPr="00404699">
        <w:rPr>
          <w:rFonts w:ascii="Arial Unicode MS" w:eastAsia="Arial Unicode MS" w:hAnsi="Arial Unicode MS" w:cs="Arial Unicode MS"/>
          <w:color w:val="000000"/>
          <w:lang w:eastAsia="ru-RU" w:bidi="ru-RU"/>
        </w:rPr>
        <w:t xml:space="preserve"> </w:t>
      </w:r>
      <w:r w:rsidRPr="00404699">
        <w:rPr>
          <w:lang w:eastAsia="ru-RU"/>
        </w:rPr>
        <w:t xml:space="preserve">от Учреждения, Резиденты, Арендаторы, Сторонние лица обязаны установить счетчик на данное оборудование, по которому будет </w:t>
      </w:r>
      <w:proofErr w:type="gramStart"/>
      <w:r w:rsidRPr="00404699">
        <w:rPr>
          <w:lang w:eastAsia="ru-RU"/>
        </w:rPr>
        <w:t>производится</w:t>
      </w:r>
      <w:proofErr w:type="gramEnd"/>
      <w:r w:rsidRPr="00404699">
        <w:rPr>
          <w:lang w:eastAsia="ru-RU"/>
        </w:rPr>
        <w:t xml:space="preserve"> расчет за пользование электроэнергией. </w:t>
      </w:r>
    </w:p>
    <w:p w:rsidR="00431AA5" w:rsidRPr="0011727F" w:rsidRDefault="00431AA5" w:rsidP="00431AA5">
      <w:pPr>
        <w:suppressAutoHyphens w:val="0"/>
        <w:jc w:val="both"/>
      </w:pPr>
    </w:p>
    <w:p w:rsidR="00F95797" w:rsidRPr="0011727F" w:rsidRDefault="00F95797" w:rsidP="008108D3">
      <w:pPr>
        <w:numPr>
          <w:ilvl w:val="1"/>
          <w:numId w:val="14"/>
        </w:numPr>
        <w:suppressAutoHyphens w:val="0"/>
        <w:ind w:left="709" w:hanging="709"/>
        <w:jc w:val="both"/>
      </w:pPr>
      <w:r w:rsidRPr="0011727F">
        <w:t xml:space="preserve">Мусор, мелкая использованная тара и другие отходы должны упаковываться в пластиковые мешки одноразового использования.  Мешки с мусором должны быть помещены в корзины, установленные непосредственно на рабочих местах, местах общественного пользования.  Крупногабаритный мусор, тара, картонные коробки, должны быть разобраны и помещены самостоятельно  Резидентом, Арендатором, Сторонним лицом в контейнеры, установленные на прилегающей территории Объекта. Запрещается оставлять мешки с мусором, тарную упаковку  в коридорах, проходах, на лестничных маршах, в местах общего пользования. Нарушители данного пункта подвергаются штрафу в размере </w:t>
      </w:r>
      <w:r w:rsidRPr="0011727F">
        <w:rPr>
          <w:b/>
          <w:i/>
        </w:rPr>
        <w:t>10000 (десяти тысяч) рублей</w:t>
      </w:r>
      <w:r w:rsidRPr="0011727F">
        <w:t>, за каждый случай нарушения.  За вывоз мусора, собранного в контейнерах отвечает Учреждение.</w:t>
      </w:r>
    </w:p>
    <w:p w:rsidR="00F95797" w:rsidRPr="0011727F" w:rsidRDefault="00F95797" w:rsidP="008108D3">
      <w:pPr>
        <w:numPr>
          <w:ilvl w:val="1"/>
          <w:numId w:val="14"/>
        </w:numPr>
        <w:suppressAutoHyphens w:val="0"/>
        <w:ind w:left="709" w:hanging="709"/>
        <w:jc w:val="both"/>
      </w:pPr>
      <w:r w:rsidRPr="0011727F">
        <w:t xml:space="preserve">За </w:t>
      </w:r>
      <w:r w:rsidRPr="0011727F">
        <w:rPr>
          <w:rFonts w:eastAsia="Kozuka Mincho Pro L"/>
        </w:rPr>
        <w:t>употребление спиртных напитков, наркотических веществ, курение в Помещении, кабинет</w:t>
      </w:r>
      <w:proofErr w:type="gramStart"/>
      <w:r w:rsidRPr="0011727F">
        <w:rPr>
          <w:rFonts w:eastAsia="Kozuka Mincho Pro L"/>
        </w:rPr>
        <w:t>е(</w:t>
      </w:r>
      <w:proofErr w:type="gramEnd"/>
      <w:r w:rsidRPr="0011727F">
        <w:rPr>
          <w:rFonts w:eastAsia="Kozuka Mincho Pro L"/>
        </w:rPr>
        <w:t>ах) и на территории Объекта</w:t>
      </w:r>
      <w:r w:rsidRPr="0011727F">
        <w:t xml:space="preserve">, виновное лицо подвергается штрафу в размере </w:t>
      </w:r>
      <w:r w:rsidRPr="0011727F">
        <w:rPr>
          <w:b/>
          <w:i/>
        </w:rPr>
        <w:t>5000 (пяти тысяч) рублей</w:t>
      </w:r>
      <w:r w:rsidRPr="0011727F">
        <w:t xml:space="preserve">. Обязанность по уплате штрафа возлагается на Резидента, Арендатора, Стороннее лицо, </w:t>
      </w:r>
      <w:proofErr w:type="gramStart"/>
      <w:r w:rsidRPr="0011727F">
        <w:t>несущие</w:t>
      </w:r>
      <w:proofErr w:type="gramEnd"/>
      <w:r w:rsidRPr="0011727F">
        <w:t xml:space="preserve"> ответственность перед Учреждением за виновное лицо.</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обязаны соблюдать в Помещении, кабинет</w:t>
      </w:r>
      <w:proofErr w:type="gramStart"/>
      <w:r w:rsidRPr="0011727F">
        <w:t>е(</w:t>
      </w:r>
      <w:proofErr w:type="gramEnd"/>
      <w:r w:rsidRPr="0011727F">
        <w:t xml:space="preserve">ах) режим экономии потребляемой электроэнергии. По окончании работы все осветительные приборы должны быть выключены. За нарушение данного пункта на виновных лиц налагается штраф в размере </w:t>
      </w:r>
      <w:r w:rsidRPr="0011727F">
        <w:rPr>
          <w:b/>
          <w:i/>
        </w:rPr>
        <w:t>1000 (одной тысячи) рублей</w:t>
      </w:r>
      <w:r w:rsidRPr="0011727F">
        <w:t>.</w:t>
      </w:r>
    </w:p>
    <w:p w:rsidR="00F95797" w:rsidRPr="0011727F" w:rsidRDefault="00F95797" w:rsidP="008108D3">
      <w:pPr>
        <w:numPr>
          <w:ilvl w:val="1"/>
          <w:numId w:val="14"/>
        </w:numPr>
        <w:suppressAutoHyphens w:val="0"/>
        <w:ind w:left="709" w:hanging="709"/>
        <w:jc w:val="both"/>
      </w:pPr>
      <w:r w:rsidRPr="0011727F">
        <w:t>По каждому факту нарушения требований и правил  настоящего  Положения составляется Акт. В состав комиссии входят лица, назначенные руководителем Учреждения.</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несут материальную и иную ответственность за не соблюдение своими Сотрудниками, Посетителями требований и правил настоящего Положения.</w:t>
      </w:r>
    </w:p>
    <w:p w:rsidR="00F95797" w:rsidRPr="0011727F" w:rsidRDefault="00F95797" w:rsidP="008108D3">
      <w:pPr>
        <w:numPr>
          <w:ilvl w:val="1"/>
          <w:numId w:val="14"/>
        </w:numPr>
        <w:suppressAutoHyphens w:val="0"/>
        <w:ind w:left="709" w:hanging="709"/>
        <w:jc w:val="both"/>
      </w:pPr>
      <w:r w:rsidRPr="0011727F">
        <w:t xml:space="preserve">Неоднократное (2 и более раз) нарушение Резидентами, Арендаторами, Сторонними лицами, а так же их Сотрудниками и Посетителями требований и правил настоящего Положения, расценивается как ненадлежащее исполнение обязательств по Договору. </w:t>
      </w:r>
    </w:p>
    <w:p w:rsidR="00F95797" w:rsidRPr="0011727F" w:rsidRDefault="00F95797" w:rsidP="008108D3">
      <w:pPr>
        <w:numPr>
          <w:ilvl w:val="1"/>
          <w:numId w:val="14"/>
        </w:numPr>
        <w:suppressAutoHyphens w:val="0"/>
        <w:ind w:left="709" w:hanging="709"/>
        <w:jc w:val="both"/>
      </w:pPr>
      <w:r w:rsidRPr="0011727F">
        <w:t>При ненадлежащем исполнении обязательств по Договору в соответствии с настоящим Положением, Учреждение вправе расторгнуть Договор в одностороннем, внесудебном порядке.</w:t>
      </w:r>
    </w:p>
    <w:p w:rsidR="00F95797" w:rsidRPr="0011727F" w:rsidRDefault="00F95797" w:rsidP="00F95797">
      <w:pPr>
        <w:jc w:val="both"/>
      </w:pPr>
    </w:p>
    <w:p w:rsidR="00F95797" w:rsidRPr="0011727F" w:rsidRDefault="00F95797" w:rsidP="00F95797">
      <w:pPr>
        <w:ind w:left="709"/>
        <w:jc w:val="both"/>
      </w:pPr>
    </w:p>
    <w:p w:rsidR="00F95797" w:rsidRPr="0011727F" w:rsidRDefault="00F95797" w:rsidP="00F95797">
      <w:pPr>
        <w:jc w:val="center"/>
        <w:rPr>
          <w:b/>
          <w:caps/>
        </w:rPr>
      </w:pPr>
      <w:r w:rsidRPr="0011727F">
        <w:rPr>
          <w:b/>
        </w:rPr>
        <w:t xml:space="preserve">Статья 3. </w:t>
      </w:r>
      <w:r w:rsidRPr="0011727F">
        <w:rPr>
          <w:b/>
          <w:caps/>
        </w:rPr>
        <w:t xml:space="preserve">Правила обеспечения общественной безопасности </w:t>
      </w:r>
    </w:p>
    <w:p w:rsidR="00F95797" w:rsidRPr="0011727F" w:rsidRDefault="00F95797" w:rsidP="00F95797">
      <w:pPr>
        <w:jc w:val="center"/>
        <w:rPr>
          <w:b/>
          <w:caps/>
        </w:rPr>
      </w:pPr>
      <w:r w:rsidRPr="0011727F">
        <w:rPr>
          <w:b/>
          <w:caps/>
        </w:rPr>
        <w:t>и пропускного режима</w:t>
      </w:r>
    </w:p>
    <w:p w:rsidR="00F95797" w:rsidRPr="0011727F" w:rsidRDefault="00F95797" w:rsidP="00F95797">
      <w:pPr>
        <w:ind w:left="709"/>
        <w:jc w:val="both"/>
      </w:pPr>
    </w:p>
    <w:p w:rsidR="00F95797" w:rsidRPr="0011727F" w:rsidRDefault="00F95797" w:rsidP="008108D3">
      <w:pPr>
        <w:numPr>
          <w:ilvl w:val="1"/>
          <w:numId w:val="15"/>
        </w:numPr>
        <w:suppressAutoHyphens w:val="0"/>
        <w:ind w:left="709" w:hanging="709"/>
        <w:jc w:val="both"/>
      </w:pPr>
      <w:r w:rsidRPr="0011727F">
        <w:t>Целью функционирования контрольно-пропускного режима является предотвращение несанкционированного доступа посторонних лиц на территорию Объекта, в служебные, офисные помещения Учреждения, в Помещения, кабинеты, а также пресечение фактов хищения, уничтожения и повреждения имущества Учреждения, Резидентов, Арендаторов и Сторонних лиц.</w:t>
      </w:r>
    </w:p>
    <w:p w:rsidR="00F95797" w:rsidRPr="0011727F" w:rsidRDefault="00F95797" w:rsidP="008108D3">
      <w:pPr>
        <w:numPr>
          <w:ilvl w:val="1"/>
          <w:numId w:val="15"/>
        </w:numPr>
        <w:suppressAutoHyphens w:val="0"/>
        <w:ind w:left="709" w:hanging="709"/>
        <w:jc w:val="both"/>
      </w:pPr>
      <w:r w:rsidRPr="0011727F">
        <w:t xml:space="preserve">Требования сотрудников охраны и уполномоченного лица по соблюдению и выполнению условий контрольно-пропускного и </w:t>
      </w:r>
      <w:proofErr w:type="spellStart"/>
      <w:r w:rsidRPr="0011727F">
        <w:t>внутриобъектового</w:t>
      </w:r>
      <w:proofErr w:type="spellEnd"/>
      <w:r w:rsidRPr="0011727F">
        <w:t xml:space="preserve"> режимов являются обязательными для всех Сотрудников, Посетителей, Резидентов, Арендаторов, Сторонних лиц.</w:t>
      </w:r>
    </w:p>
    <w:p w:rsidR="00F95797" w:rsidRPr="0011727F" w:rsidRDefault="00F95797" w:rsidP="008108D3">
      <w:pPr>
        <w:numPr>
          <w:ilvl w:val="1"/>
          <w:numId w:val="15"/>
        </w:numPr>
        <w:suppressAutoHyphens w:val="0"/>
        <w:ind w:left="709" w:hanging="709"/>
        <w:jc w:val="both"/>
      </w:pPr>
      <w:r w:rsidRPr="0011727F">
        <w:rPr>
          <w:rFonts w:eastAsia="Kozuka Mincho Pro L"/>
        </w:rPr>
        <w:t>Все мероприятия на территории Объекта, проводятся только с предварительного, письменного разрешения руководства Учреждения.</w:t>
      </w:r>
    </w:p>
    <w:p w:rsidR="00F95797" w:rsidRPr="0011727F" w:rsidRDefault="00F95797" w:rsidP="008108D3">
      <w:pPr>
        <w:numPr>
          <w:ilvl w:val="1"/>
          <w:numId w:val="15"/>
        </w:numPr>
        <w:suppressAutoHyphens w:val="0"/>
        <w:ind w:left="709" w:hanging="709"/>
        <w:jc w:val="both"/>
      </w:pPr>
      <w:r w:rsidRPr="0011727F">
        <w:t>Резиденты, Арендаторы, Сторонние лица при увольнении своих сотрудников обязаны уведомить в письменном виде Учреждение, после чего данный список уполномоченным лицом предоставляется на пост охраны.</w:t>
      </w:r>
    </w:p>
    <w:p w:rsidR="00F95797" w:rsidRPr="0011727F" w:rsidRDefault="00F95797" w:rsidP="008108D3">
      <w:pPr>
        <w:numPr>
          <w:ilvl w:val="1"/>
          <w:numId w:val="15"/>
        </w:numPr>
        <w:suppressAutoHyphens w:val="0"/>
        <w:ind w:left="709" w:hanging="709"/>
        <w:jc w:val="both"/>
      </w:pPr>
      <w:r w:rsidRPr="0011727F">
        <w:rPr>
          <w:rFonts w:eastAsia="Kozuka Mincho Pro L"/>
        </w:rPr>
        <w:lastRenderedPageBreak/>
        <w:t>Обеспечение безопасности на территории Объекта осуществляет специализированная Охранная организация, которая руководствуется при этом законодательными актами, действующими на территории Российской Федерации.</w:t>
      </w:r>
    </w:p>
    <w:p w:rsidR="00F95797" w:rsidRPr="0011727F" w:rsidRDefault="00F95797" w:rsidP="008108D3">
      <w:pPr>
        <w:numPr>
          <w:ilvl w:val="1"/>
          <w:numId w:val="15"/>
        </w:numPr>
        <w:suppressAutoHyphens w:val="0"/>
        <w:ind w:left="709" w:hanging="709"/>
        <w:jc w:val="both"/>
      </w:pPr>
      <w:r w:rsidRPr="0011727F">
        <w:rPr>
          <w:rFonts w:eastAsia="Kozuka Mincho Pro L"/>
        </w:rPr>
        <w:t>Резиденты, Арендаторы, Сторонние лица обязаны незамедлительно информировать Учреждение и/или Охрану обо всех ставших им известных случаях правонарушений на территории Объекта для принятия адекватных мер для предотвращения или пресечения правонарушения и задержания правонарушителя.</w:t>
      </w:r>
    </w:p>
    <w:p w:rsidR="00F95797" w:rsidRPr="0011727F" w:rsidRDefault="00F95797" w:rsidP="008108D3">
      <w:pPr>
        <w:numPr>
          <w:ilvl w:val="1"/>
          <w:numId w:val="15"/>
        </w:numPr>
        <w:suppressAutoHyphens w:val="0"/>
        <w:ind w:left="709" w:hanging="709"/>
        <w:jc w:val="both"/>
      </w:pPr>
      <w:r w:rsidRPr="0011727F">
        <w:rPr>
          <w:rFonts w:eastAsia="Kozuka Mincho Pro L"/>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Объекте и т.п., все лица, указанные в п. 1.3.-1.7. должны строго следовать указаниям уполномоченного лица и охраны.</w:t>
      </w:r>
    </w:p>
    <w:p w:rsidR="00F95797" w:rsidRPr="0011727F" w:rsidRDefault="00F95797" w:rsidP="008108D3">
      <w:pPr>
        <w:numPr>
          <w:ilvl w:val="1"/>
          <w:numId w:val="15"/>
        </w:numPr>
        <w:suppressAutoHyphens w:val="0"/>
        <w:ind w:left="709" w:hanging="709"/>
        <w:jc w:val="both"/>
      </w:pPr>
      <w:r w:rsidRPr="0011727F">
        <w:t xml:space="preserve">Порядок ввоза, вывоза и перемещения товарно-материальных ценностей (ТМЦ): </w:t>
      </w:r>
    </w:p>
    <w:p w:rsidR="00F95797" w:rsidRPr="0011727F" w:rsidRDefault="00F95797" w:rsidP="008108D3">
      <w:pPr>
        <w:numPr>
          <w:ilvl w:val="2"/>
          <w:numId w:val="15"/>
        </w:numPr>
        <w:suppressAutoHyphens w:val="0"/>
        <w:ind w:left="709" w:hanging="709"/>
        <w:jc w:val="both"/>
      </w:pPr>
      <w:r w:rsidRPr="0011727F">
        <w:t>при организации ввоза/вывоза ТМЦ, ответственные за ТМЦ лица, обязаны обеспечить сохранность Объекта в целом, стен, перегородок, перил, лестничных маршей, полового покрытия и прочего имущества;</w:t>
      </w:r>
    </w:p>
    <w:p w:rsidR="00F95797" w:rsidRPr="0011727F" w:rsidRDefault="00F95797" w:rsidP="008108D3">
      <w:pPr>
        <w:numPr>
          <w:ilvl w:val="2"/>
          <w:numId w:val="15"/>
        </w:numPr>
        <w:suppressAutoHyphens w:val="0"/>
        <w:ind w:left="709" w:hanging="709"/>
        <w:jc w:val="both"/>
      </w:pPr>
      <w:r w:rsidRPr="0011727F">
        <w:t xml:space="preserve">вывоз ТМЦ производится по предварительному, письменному согласованию с уполномоченным лицом с указанием перечня вывозимых единиц ТМЦ; </w:t>
      </w:r>
    </w:p>
    <w:p w:rsidR="00F95797" w:rsidRPr="0011727F" w:rsidRDefault="00F95797" w:rsidP="008108D3">
      <w:pPr>
        <w:numPr>
          <w:ilvl w:val="2"/>
          <w:numId w:val="15"/>
        </w:numPr>
        <w:suppressAutoHyphens w:val="0"/>
        <w:ind w:left="1004" w:hanging="1004"/>
        <w:jc w:val="both"/>
      </w:pPr>
      <w:r w:rsidRPr="0011727F">
        <w:t>присутствие сотрудника охраны при ввозе и вывозе ТМЦ обязательно.</w:t>
      </w:r>
    </w:p>
    <w:p w:rsidR="00F95797" w:rsidRPr="0011727F" w:rsidRDefault="00F95797" w:rsidP="008108D3">
      <w:pPr>
        <w:numPr>
          <w:ilvl w:val="1"/>
          <w:numId w:val="15"/>
        </w:numPr>
        <w:suppressAutoHyphens w:val="0"/>
        <w:ind w:left="709" w:hanging="709"/>
        <w:jc w:val="both"/>
      </w:pPr>
      <w:proofErr w:type="gramStart"/>
      <w:r w:rsidRPr="0011727F">
        <w:t>Запрещено проносить на территорию Объекта и хранить во внутренних помещениях: горючие и взрывоопасные смеси, жидкости, химические вещества с резким или ядовитым запахом, а также жидкости и растворители для производства уборки и чистки, в количестве сверх необходимого для данных целей.</w:t>
      </w:r>
      <w:proofErr w:type="gramEnd"/>
    </w:p>
    <w:p w:rsidR="00F95797" w:rsidRPr="0011727F" w:rsidRDefault="00F95797" w:rsidP="008108D3">
      <w:pPr>
        <w:numPr>
          <w:ilvl w:val="1"/>
          <w:numId w:val="15"/>
        </w:numPr>
        <w:suppressAutoHyphens w:val="0"/>
        <w:ind w:left="709" w:hanging="709"/>
        <w:jc w:val="both"/>
      </w:pPr>
      <w:r w:rsidRPr="0011727F">
        <w:t>Требования уполномоченного лица и/или сотрудников охраны, направленные на обеспечение безопасности и пропускного режима Объекта является обязательными для всех лиц, находящихся на территории Объекта и подлежат незамедлительному и неукоснительному исполнению.</w:t>
      </w:r>
    </w:p>
    <w:p w:rsidR="00F95797" w:rsidRPr="0011727F" w:rsidRDefault="00F95797" w:rsidP="00F95797">
      <w:pPr>
        <w:ind w:left="709"/>
        <w:jc w:val="both"/>
      </w:pPr>
    </w:p>
    <w:p w:rsidR="00F95797" w:rsidRPr="0011727F" w:rsidRDefault="00F95797" w:rsidP="00F95797">
      <w:pPr>
        <w:jc w:val="center"/>
      </w:pPr>
      <w:r w:rsidRPr="0011727F">
        <w:rPr>
          <w:b/>
        </w:rPr>
        <w:t>Статья 4.</w:t>
      </w:r>
      <w:r w:rsidRPr="0011727F">
        <w:t xml:space="preserve"> </w:t>
      </w:r>
      <w:r w:rsidRPr="0011727F">
        <w:rPr>
          <w:b/>
          <w:caps/>
        </w:rPr>
        <w:t>Правила поведения в местАХ общего пользования</w:t>
      </w:r>
    </w:p>
    <w:p w:rsidR="00F95797" w:rsidRPr="0011727F" w:rsidRDefault="00F95797" w:rsidP="00F95797">
      <w:pPr>
        <w:ind w:left="709"/>
        <w:jc w:val="both"/>
      </w:pPr>
    </w:p>
    <w:p w:rsidR="00F95797" w:rsidRPr="0011727F" w:rsidRDefault="00F95797" w:rsidP="008108D3">
      <w:pPr>
        <w:numPr>
          <w:ilvl w:val="1"/>
          <w:numId w:val="16"/>
        </w:numPr>
        <w:suppressAutoHyphens w:val="0"/>
        <w:ind w:left="709" w:hanging="709"/>
        <w:jc w:val="both"/>
      </w:pPr>
      <w:r w:rsidRPr="0011727F">
        <w:t>Сотрудники и Посетители Резидентов, Арендаторов, Сторонних лиц обязаны бережно относиться к конструктивным элементам Объекта, имуществу, предметам обихода, интерьера, сантехники, электроприборам, средствам связи и охранно-пожарной сигнализации, инженерным коммуникациям и т.п. и не чинить препятствий в использовании мест общего пользования другими лицами.</w:t>
      </w:r>
    </w:p>
    <w:p w:rsidR="00F95797" w:rsidRPr="0011727F" w:rsidRDefault="00F95797" w:rsidP="008108D3">
      <w:pPr>
        <w:numPr>
          <w:ilvl w:val="1"/>
          <w:numId w:val="16"/>
        </w:numPr>
        <w:suppressAutoHyphens w:val="0"/>
        <w:ind w:left="709" w:hanging="709"/>
        <w:jc w:val="both"/>
      </w:pPr>
      <w:proofErr w:type="gramStart"/>
      <w:r w:rsidRPr="0011727F">
        <w:t>Резидентам, Арендаторам, Сторонним лицам, а также их Сотрудникам и Посетителям, запрещается создавать какие-либо постоянные или временные заграждения, препятствующие свободному проходу в местах общего пользования (входы, выходы, холлы, коридоры, лестничные марши, лестницы, служебные помещения, туалеты).</w:t>
      </w:r>
      <w:proofErr w:type="gramEnd"/>
    </w:p>
    <w:p w:rsidR="00F95797" w:rsidRPr="0011727F" w:rsidRDefault="00F95797" w:rsidP="008108D3">
      <w:pPr>
        <w:numPr>
          <w:ilvl w:val="1"/>
          <w:numId w:val="16"/>
        </w:numPr>
        <w:suppressAutoHyphens w:val="0"/>
        <w:ind w:left="709" w:hanging="709"/>
        <w:jc w:val="both"/>
      </w:pPr>
      <w:r w:rsidRPr="0011727F">
        <w:t>Резидентам, Арендаторам, Сторонним лицам, а также их Сотрудникам и Посетителям, запрещается выносить из Помещений (кабинет</w:t>
      </w:r>
      <w:proofErr w:type="gramStart"/>
      <w:r w:rsidRPr="0011727F">
        <w:t>а(</w:t>
      </w:r>
      <w:proofErr w:type="spellStart"/>
      <w:proofErr w:type="gramEnd"/>
      <w:r w:rsidRPr="0011727F">
        <w:t>ов</w:t>
      </w:r>
      <w:proofErr w:type="spellEnd"/>
      <w:r w:rsidRPr="0011727F">
        <w:t>)) мебель и оборудование Учреждения, перемещать их из Помещения (кабинета) в Помещение (кабинет) складировать и хранить мебель и оборудование Учреждения в местах общего пользования. Запрещается создавать помехи нормальному функционированию инженерных коммуникаций (систем пожаротушения, вентиляции, отопления, кондиционирования, электропитания и т.д.) путем использования их не по назначению, самостоятельного отключения и включения.</w:t>
      </w:r>
    </w:p>
    <w:p w:rsidR="00F95797" w:rsidRPr="0011727F" w:rsidRDefault="00F95797" w:rsidP="008108D3">
      <w:pPr>
        <w:numPr>
          <w:ilvl w:val="1"/>
          <w:numId w:val="16"/>
        </w:numPr>
        <w:suppressAutoHyphens w:val="0"/>
        <w:ind w:left="709" w:hanging="709"/>
        <w:jc w:val="both"/>
      </w:pPr>
      <w:r w:rsidRPr="0011727F">
        <w:t>Резиденты, Арендаторы, Сторонние лица  не вправе без согласования с Учреждением изменять дизайн наружных и внутренних стен Помещений и мест общего пользования Объекта.</w:t>
      </w:r>
    </w:p>
    <w:p w:rsidR="00F95797" w:rsidRPr="0011727F" w:rsidRDefault="00F95797" w:rsidP="008108D3">
      <w:pPr>
        <w:numPr>
          <w:ilvl w:val="1"/>
          <w:numId w:val="16"/>
        </w:numPr>
        <w:suppressAutoHyphens w:val="0"/>
        <w:ind w:left="709" w:hanging="709"/>
        <w:jc w:val="both"/>
      </w:pPr>
      <w:r w:rsidRPr="0011727F">
        <w:t>Запрещается установка выносных приборов и оборудования (антенн, рекламной иллюминации, рекламных конструкций, радиопередающих устройств и т.п.) на внешних и внутренних стенах Объекта без согласования с Учреждением.</w:t>
      </w:r>
    </w:p>
    <w:p w:rsidR="00F95797" w:rsidRPr="0011727F" w:rsidRDefault="00F95797" w:rsidP="008108D3">
      <w:pPr>
        <w:numPr>
          <w:ilvl w:val="1"/>
          <w:numId w:val="16"/>
        </w:numPr>
        <w:suppressAutoHyphens w:val="0"/>
        <w:ind w:left="709" w:hanging="709"/>
        <w:jc w:val="both"/>
      </w:pPr>
      <w:r w:rsidRPr="0011727F">
        <w:t xml:space="preserve">Уборка Помещений, мест общего пользования Объекта осуществляется Учреждением самостоятельно или с привлечением  третьих лиц. Сотрудники и Посетители Резидентов, </w:t>
      </w:r>
      <w:r w:rsidRPr="0011727F">
        <w:lastRenderedPageBreak/>
        <w:t>Арендаторов, Сторонних лиц обязаны соблюдать чистоту и порядок на Объекте и  прилегающей территории.</w:t>
      </w:r>
    </w:p>
    <w:p w:rsidR="00F95797" w:rsidRPr="0011727F" w:rsidRDefault="00F95797" w:rsidP="008108D3">
      <w:pPr>
        <w:numPr>
          <w:ilvl w:val="1"/>
          <w:numId w:val="16"/>
        </w:numPr>
        <w:suppressAutoHyphens w:val="0"/>
        <w:ind w:left="709" w:hanging="709"/>
        <w:jc w:val="both"/>
      </w:pPr>
      <w:r w:rsidRPr="0011727F">
        <w:t>Парковка личного транспорта Сотрудников, Посетителей Учреждения, Резидентов, Арендаторов, Сторонних лиц осуществляется на парковочной площадке.</w:t>
      </w:r>
    </w:p>
    <w:p w:rsidR="00F95797" w:rsidRPr="0011727F" w:rsidRDefault="00F95797" w:rsidP="008108D3">
      <w:pPr>
        <w:numPr>
          <w:ilvl w:val="1"/>
          <w:numId w:val="16"/>
        </w:numPr>
        <w:suppressAutoHyphens w:val="0"/>
        <w:ind w:left="709" w:hanging="709"/>
        <w:jc w:val="both"/>
      </w:pPr>
      <w:r w:rsidRPr="0011727F">
        <w:t xml:space="preserve">Запрещается парковка любого транспорта у центрального входа, за исключением случаев временной погрузки-выгрузки ТМЦ. При парковке транспортного средства у центрального входа, владелец транспортного средства (лицо имеющее право на управление транспортным средством) обязан уплатить Учреждению штраф в размере  </w:t>
      </w:r>
      <w:r w:rsidRPr="0011727F">
        <w:rPr>
          <w:b/>
          <w:i/>
        </w:rPr>
        <w:t xml:space="preserve">5000 (пяти тысяч) рублей. </w:t>
      </w:r>
      <w:r w:rsidRPr="0011727F">
        <w:t>В случае нарушения данного пункта Сотрудником или Посетителем Резидента, Арендатора, Стороннего лица, обязанность по уплате штрафа возлагается на Резидента, Арендатора, Стороннее лицо.</w:t>
      </w:r>
    </w:p>
    <w:p w:rsidR="00F95797" w:rsidRPr="0011727F" w:rsidRDefault="00F95797" w:rsidP="008108D3">
      <w:pPr>
        <w:numPr>
          <w:ilvl w:val="1"/>
          <w:numId w:val="16"/>
        </w:numPr>
        <w:suppressAutoHyphens w:val="0"/>
        <w:ind w:left="709" w:hanging="709"/>
        <w:jc w:val="both"/>
      </w:pPr>
      <w:r w:rsidRPr="0011727F">
        <w:t>Ответственность за сохранность автотранспорта на парковочной площадке и все риски, связанные с парковкой, возлагаются на владельцев транспортных средств. Учреждение и Охранная организация ответственности за безопасность парковки не несут.</w:t>
      </w:r>
    </w:p>
    <w:p w:rsidR="00F95797" w:rsidRPr="0011727F" w:rsidRDefault="00F95797" w:rsidP="00F95797">
      <w:pPr>
        <w:jc w:val="both"/>
      </w:pPr>
    </w:p>
    <w:p w:rsidR="00F95797" w:rsidRPr="0011727F" w:rsidRDefault="00F95797" w:rsidP="00F95797">
      <w:pPr>
        <w:jc w:val="center"/>
      </w:pPr>
      <w:r w:rsidRPr="0011727F">
        <w:rPr>
          <w:b/>
        </w:rPr>
        <w:t>Статья 5. КОММЕРЧЕСКАЯ ДЕЯТЕЛЬНОСТЬ</w:t>
      </w:r>
    </w:p>
    <w:p w:rsidR="00F95797" w:rsidRPr="0011727F" w:rsidRDefault="00F95797" w:rsidP="00F95797">
      <w:pPr>
        <w:jc w:val="both"/>
      </w:pP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осуществление фот</w:t>
      </w:r>
      <w:proofErr w:type="gramStart"/>
      <w:r w:rsidRPr="0011727F">
        <w:t>о-</w:t>
      </w:r>
      <w:proofErr w:type="gramEnd"/>
      <w:r w:rsidRPr="0011727F">
        <w:t xml:space="preserve"> , видеосъемки  на территории Объекта осуществляется только с письменного согласия Учреждения.</w:t>
      </w: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не должно ухудшать дизайн и интерьер Объекта.</w:t>
      </w:r>
    </w:p>
    <w:p w:rsidR="00F95797" w:rsidRPr="0011727F" w:rsidRDefault="00F95797" w:rsidP="008108D3">
      <w:pPr>
        <w:numPr>
          <w:ilvl w:val="1"/>
          <w:numId w:val="17"/>
        </w:numPr>
        <w:suppressAutoHyphens w:val="0"/>
        <w:ind w:left="709" w:hanging="709"/>
        <w:jc w:val="both"/>
      </w:pPr>
      <w:r w:rsidRPr="0011727F">
        <w:t xml:space="preserve">Размещение Резидентами, Арендаторами, Сторонними лицами информационных, рекламных материалов, осуществление фото-, видеосъемки на территории Объекта без согласия  Учреждения влечет наложение  штрафа в размере </w:t>
      </w:r>
      <w:r w:rsidRPr="0011727F">
        <w:rPr>
          <w:b/>
          <w:i/>
        </w:rPr>
        <w:t>10000 (десяти тысяч) рублей</w:t>
      </w:r>
      <w:r w:rsidRPr="0011727F">
        <w:t xml:space="preserve"> за каждый факт нарушения. </w:t>
      </w:r>
    </w:p>
    <w:p w:rsidR="00F95797" w:rsidRPr="0011727F" w:rsidRDefault="00F95797" w:rsidP="008108D3">
      <w:pPr>
        <w:numPr>
          <w:ilvl w:val="1"/>
          <w:numId w:val="17"/>
        </w:numPr>
        <w:suppressAutoHyphens w:val="0"/>
        <w:ind w:left="709" w:hanging="709"/>
        <w:jc w:val="both"/>
      </w:pPr>
      <w:r w:rsidRPr="0011727F">
        <w:t xml:space="preserve">Резиденты, Арендаторы имеют право на безвозмездной основе использовать кабинеты, расположенные на территории Объекта для  проведения мероприятий, направленных на решение уставных задач. </w:t>
      </w:r>
    </w:p>
    <w:p w:rsidR="00F95797" w:rsidRPr="0011727F" w:rsidRDefault="00F95797" w:rsidP="008108D3">
      <w:pPr>
        <w:numPr>
          <w:ilvl w:val="1"/>
          <w:numId w:val="17"/>
        </w:numPr>
        <w:suppressAutoHyphens w:val="0"/>
        <w:ind w:left="709" w:right="49" w:hanging="709"/>
        <w:jc w:val="both"/>
      </w:pPr>
      <w:r w:rsidRPr="0011727F">
        <w:t>Срок использования одного или нескольких кабинетов на безвозмездной основе ограничивается 4 часами в течение 1 (одного) календарного месяца. Время проведения мероприятий с 8.30 до 17.00 с понедельника – по пятницу.</w:t>
      </w:r>
    </w:p>
    <w:p w:rsidR="00F95797" w:rsidRPr="0011727F" w:rsidRDefault="00F95797" w:rsidP="008108D3">
      <w:pPr>
        <w:numPr>
          <w:ilvl w:val="1"/>
          <w:numId w:val="17"/>
        </w:numPr>
        <w:suppressAutoHyphens w:val="0"/>
        <w:ind w:left="709" w:hanging="709"/>
        <w:jc w:val="both"/>
      </w:pPr>
      <w:r w:rsidRPr="0011727F">
        <w:t>При наличии задолженности по арендной плате, кабине</w:t>
      </w:r>
      <w:proofErr w:type="gramStart"/>
      <w:r w:rsidRPr="0011727F">
        <w:t>т(</w:t>
      </w:r>
      <w:proofErr w:type="gramEnd"/>
      <w:r w:rsidRPr="0011727F">
        <w:t>ы) на безвозмездной основе Резидентам не предоставляются.</w:t>
      </w:r>
    </w:p>
    <w:p w:rsidR="00F95797" w:rsidRPr="0011727F" w:rsidRDefault="00F95797" w:rsidP="008108D3">
      <w:pPr>
        <w:numPr>
          <w:ilvl w:val="1"/>
          <w:numId w:val="17"/>
        </w:numPr>
        <w:suppressAutoHyphens w:val="0"/>
        <w:ind w:left="709" w:hanging="709"/>
        <w:jc w:val="both"/>
      </w:pPr>
      <w:r w:rsidRPr="0011727F">
        <w:t xml:space="preserve">Предоставление  Резидентам кабинетов сверх срока, установленного в п. 5.5.,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 xml:space="preserve">Предоставление  Сторонним лицам кабинетов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предоставляют уполномоченному лицу  заявку в письменном виде, заверенную подписью руководителя (лица наделенного полномочиями) и печатью (при наличии)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3 рабочих дня до предполагаемой даты проведения мероприятия. Уполномоченное лицо  в течение 1 рабочего дня рассматривает и дает заключение руководителю Учреждения о возможности либо невозможности (с указанием причин) проведения мероприятия в сроки указанные в заявке, после чего заявителю, посредством электронной почты  направляется уведомление о согласовании заявки либо об отклонении заявки с указанием причины.</w:t>
      </w:r>
    </w:p>
    <w:p w:rsidR="00F95797" w:rsidRPr="0011727F" w:rsidRDefault="00F95797" w:rsidP="008108D3">
      <w:pPr>
        <w:numPr>
          <w:ilvl w:val="1"/>
          <w:numId w:val="17"/>
        </w:numPr>
        <w:suppressAutoHyphens w:val="0"/>
        <w:ind w:left="709" w:hanging="709"/>
        <w:jc w:val="both"/>
      </w:pPr>
      <w:r w:rsidRPr="0011727F">
        <w:t>Заявка на предоставление кабинет</w:t>
      </w:r>
      <w:proofErr w:type="gramStart"/>
      <w:r w:rsidRPr="0011727F">
        <w:t>а(</w:t>
      </w:r>
      <w:proofErr w:type="spellStart"/>
      <w:proofErr w:type="gramEnd"/>
      <w:r w:rsidRPr="0011727F">
        <w:t>ов</w:t>
      </w:r>
      <w:proofErr w:type="spellEnd"/>
      <w:r w:rsidRPr="0011727F">
        <w:t xml:space="preserve">) должна содержать сроки проведения мероприятия, цели мероприятия, сведения об использовании (неиспользовании) оборудования (дополнительного оборудования), осуществление фото-, видеосъемки, сведения о лице, ответственного за организацию и проведение мероприятия, реквизиты (адрес, банковские реквизиты, ОГРН (ОГРНИП) ИНН, номер телефона и адрес электронной почты). </w:t>
      </w:r>
    </w:p>
    <w:p w:rsidR="00F95797" w:rsidRPr="0011727F" w:rsidRDefault="00F95797" w:rsidP="008108D3">
      <w:pPr>
        <w:numPr>
          <w:ilvl w:val="1"/>
          <w:numId w:val="17"/>
        </w:numPr>
        <w:suppressAutoHyphens w:val="0"/>
        <w:ind w:left="709" w:hanging="709"/>
        <w:jc w:val="both"/>
      </w:pPr>
      <w:r w:rsidRPr="0011727F">
        <w:lastRenderedPageBreak/>
        <w:t>Учреждение имеет право привлекать Резидентов, Арендаторов, Сторонних лиц на возмездной и безвозмездной основах для участия в мероприятиях, проводимых Учреждением.</w:t>
      </w:r>
    </w:p>
    <w:p w:rsidR="00F95797" w:rsidRPr="0011727F" w:rsidRDefault="00F95797" w:rsidP="008108D3">
      <w:pPr>
        <w:numPr>
          <w:ilvl w:val="1"/>
          <w:numId w:val="17"/>
        </w:numPr>
        <w:suppressAutoHyphens w:val="0"/>
        <w:ind w:left="709" w:hanging="709"/>
        <w:jc w:val="both"/>
      </w:pPr>
      <w:r w:rsidRPr="0011727F">
        <w:t>При проведении мероприятий, Резиденты, Арендаторы, Сторонние лица несут полную материальную ответственность за сохранность и исправность предоставленного оборудования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обязаны обо всех случаях неисправности оборудования в кабинет</w:t>
      </w:r>
      <w:proofErr w:type="gramStart"/>
      <w:r w:rsidRPr="0011727F">
        <w:t>е(</w:t>
      </w:r>
      <w:proofErr w:type="gramEnd"/>
      <w:r w:rsidRPr="0011727F">
        <w:t xml:space="preserve">ах) незамедлительно сообщить Уполномоченному лицу, для их устранения и возможности более эффективного использования. В противном случае, Резиденты, Арендаторы, Сторонние лица, за свой счет и своими силами устраняют неисправности оборудования либо возмещают Учреждению стоимость ремонта данного оборудования. </w:t>
      </w:r>
    </w:p>
    <w:p w:rsidR="00F95797" w:rsidRPr="0011727F" w:rsidRDefault="00F95797" w:rsidP="00F95797">
      <w:pPr>
        <w:ind w:left="709"/>
        <w:jc w:val="both"/>
      </w:pPr>
    </w:p>
    <w:p w:rsidR="00F95797" w:rsidRPr="0011727F" w:rsidRDefault="00F95797" w:rsidP="00F95797">
      <w:pPr>
        <w:jc w:val="center"/>
        <w:outlineLvl w:val="4"/>
        <w:rPr>
          <w:b/>
          <w:bCs/>
          <w:caps/>
        </w:rPr>
      </w:pPr>
      <w:r w:rsidRPr="0011727F">
        <w:rPr>
          <w:b/>
          <w:bCs/>
        </w:rPr>
        <w:t xml:space="preserve">Статья 6. </w:t>
      </w:r>
      <w:r w:rsidRPr="0011727F">
        <w:rPr>
          <w:b/>
          <w:bCs/>
          <w:caps/>
        </w:rPr>
        <w:t xml:space="preserve">Порядок привлечения к ответственности </w:t>
      </w:r>
    </w:p>
    <w:p w:rsidR="00F95797" w:rsidRPr="0011727F" w:rsidRDefault="00F95797" w:rsidP="00F95797">
      <w:pPr>
        <w:jc w:val="center"/>
      </w:pPr>
      <w:r w:rsidRPr="0011727F">
        <w:rPr>
          <w:b/>
          <w:bCs/>
          <w:caps/>
        </w:rPr>
        <w:t>за нарушения настоящего положения</w:t>
      </w:r>
    </w:p>
    <w:p w:rsidR="00F95797" w:rsidRPr="0011727F" w:rsidRDefault="00F95797" w:rsidP="00F95797">
      <w:pPr>
        <w:ind w:left="709"/>
        <w:jc w:val="both"/>
      </w:pPr>
    </w:p>
    <w:p w:rsidR="00F95797" w:rsidRPr="0011727F" w:rsidRDefault="00F95797" w:rsidP="008108D3">
      <w:pPr>
        <w:numPr>
          <w:ilvl w:val="1"/>
          <w:numId w:val="18"/>
        </w:numPr>
        <w:suppressAutoHyphens w:val="0"/>
        <w:ind w:left="709" w:hanging="709"/>
        <w:jc w:val="both"/>
      </w:pPr>
      <w:r w:rsidRPr="0011727F">
        <w:t>Настоящий порядок определяет правила привлечения к ответственности за нарушение настоящего Положения.</w:t>
      </w:r>
    </w:p>
    <w:p w:rsidR="00F95797" w:rsidRPr="0011727F" w:rsidRDefault="00F95797" w:rsidP="008108D3">
      <w:pPr>
        <w:numPr>
          <w:ilvl w:val="1"/>
          <w:numId w:val="18"/>
        </w:numPr>
        <w:suppressAutoHyphens w:val="0"/>
        <w:ind w:left="709" w:hanging="709"/>
        <w:jc w:val="both"/>
      </w:pPr>
      <w:r w:rsidRPr="0011727F">
        <w:t xml:space="preserve">Акт о нарушении настоящего Положения составляется Уполномоченным лицом в присутствии представителя Резидента, Арендатора, Стороннего лица и/или его сотрудника/посетителя, допустившего нарушение настоящего Положения, не позднее </w:t>
      </w:r>
      <w:r w:rsidRPr="0011727F">
        <w:rPr>
          <w:b/>
          <w:i/>
        </w:rPr>
        <w:t>5 (пяти) рабочих дней</w:t>
      </w:r>
      <w:r w:rsidRPr="0011727F">
        <w:t xml:space="preserve"> с момента выявления факта нарушения. </w:t>
      </w:r>
    </w:p>
    <w:p w:rsidR="00F95797" w:rsidRPr="0011727F" w:rsidRDefault="00F95797" w:rsidP="008108D3">
      <w:pPr>
        <w:numPr>
          <w:ilvl w:val="1"/>
          <w:numId w:val="18"/>
        </w:numPr>
        <w:suppressAutoHyphens w:val="0"/>
        <w:ind w:left="709" w:hanging="709"/>
        <w:jc w:val="both"/>
      </w:pPr>
      <w:r w:rsidRPr="0011727F">
        <w:t>О времени и месте составления Акта о нарушении Уполномоченное лицо извещает Резидента, Арендатора, Стороннее лицо, а также предлагает Лицу, нарушившему настоящее Положение в течение определённого срока предоставить обоснованные письменные объяснения / возражения.</w:t>
      </w:r>
    </w:p>
    <w:p w:rsidR="00F95797" w:rsidRPr="0011727F" w:rsidRDefault="00F95797" w:rsidP="008108D3">
      <w:pPr>
        <w:numPr>
          <w:ilvl w:val="1"/>
          <w:numId w:val="18"/>
        </w:numPr>
        <w:suppressAutoHyphens w:val="0"/>
        <w:ind w:left="709" w:hanging="709"/>
        <w:jc w:val="both"/>
      </w:pPr>
      <w:r w:rsidRPr="0011727F">
        <w:t>К Акту о нарушении настоящего Положения Уполномоченным лицом прилагаются доказательства, подтверждающие, по его мнению, факт нарушения, а также письменные объяснения / возражения лица, допустившего нарушение.</w:t>
      </w:r>
    </w:p>
    <w:p w:rsidR="00F95797" w:rsidRPr="0011727F" w:rsidRDefault="00F95797" w:rsidP="008108D3">
      <w:pPr>
        <w:numPr>
          <w:ilvl w:val="1"/>
          <w:numId w:val="18"/>
        </w:numPr>
        <w:suppressAutoHyphens w:val="0"/>
        <w:ind w:left="709" w:hanging="709"/>
        <w:jc w:val="both"/>
      </w:pPr>
      <w:r w:rsidRPr="0011727F">
        <w:t xml:space="preserve">Решение о привлечении к ответственности либо об отказе в привлечении к ответственности принимается Руководителем Учреждения в течение </w:t>
      </w:r>
      <w:r w:rsidRPr="0011727F">
        <w:rPr>
          <w:b/>
          <w:i/>
        </w:rPr>
        <w:t>3 (трех) рабочих дней</w:t>
      </w:r>
      <w:r w:rsidRPr="0011727F">
        <w:t xml:space="preserve"> с момента получения от Уполномоченного лица Акта о нарушении настоящего Положения.</w:t>
      </w:r>
    </w:p>
    <w:p w:rsidR="00F95797" w:rsidRPr="0011727F" w:rsidRDefault="00F95797" w:rsidP="008108D3">
      <w:pPr>
        <w:numPr>
          <w:ilvl w:val="2"/>
          <w:numId w:val="18"/>
        </w:numPr>
        <w:suppressAutoHyphens w:val="0"/>
        <w:ind w:left="709" w:hanging="709"/>
        <w:jc w:val="both"/>
      </w:pPr>
      <w:r w:rsidRPr="0011727F">
        <w:t>Решение должно содержать: номер и дату; сведения о Лице, в отношении которого составлен Акт о нарушении настоящего Положения; перечень документов и иных материалов, подтверждающих нарушение, на основе которых составлены Акт и решение; письменные объяснения / возражения, если имеются; основание привлечения либо отказа в привлечении к ответственности; состав нарушения с указанием соответствующего пункта Положения и размера налагаемого штрафа либо решение об отказе в привлечении к ответственности и наложении штрафа; должность, фамилию, имя, отчество Уполномоченного лица, подписавшего решение.</w:t>
      </w:r>
    </w:p>
    <w:p w:rsidR="00F95797" w:rsidRPr="0011727F" w:rsidRDefault="00F95797" w:rsidP="008108D3">
      <w:pPr>
        <w:numPr>
          <w:ilvl w:val="2"/>
          <w:numId w:val="18"/>
        </w:numPr>
        <w:suppressAutoHyphens w:val="0"/>
        <w:ind w:left="709" w:hanging="709"/>
        <w:jc w:val="both"/>
      </w:pPr>
      <w:r w:rsidRPr="0011727F">
        <w:t>Решение подписывается Руководителем Учреждения и заверяется печатью.</w:t>
      </w:r>
    </w:p>
    <w:p w:rsidR="00F95797" w:rsidRPr="0011727F" w:rsidRDefault="00F95797" w:rsidP="008108D3">
      <w:pPr>
        <w:numPr>
          <w:ilvl w:val="2"/>
          <w:numId w:val="18"/>
        </w:numPr>
        <w:suppressAutoHyphens w:val="0"/>
        <w:ind w:left="709" w:hanging="709"/>
        <w:jc w:val="both"/>
      </w:pPr>
      <w:r w:rsidRPr="0011727F">
        <w:t xml:space="preserve">Решение оформляется в двух экземплярах (один экземпляр </w:t>
      </w:r>
      <w:proofErr w:type="gramStart"/>
      <w:r w:rsidRPr="0011727F">
        <w:t>направляется</w:t>
      </w:r>
      <w:proofErr w:type="gramEnd"/>
      <w:r w:rsidRPr="0011727F">
        <w:t xml:space="preserve"> / вручается Лицу, в отношении которого был составлен Акт о нарушении настоящего Положения, второй хранится в Учреждении). При этом</w:t>
      </w:r>
      <w:proofErr w:type="gramStart"/>
      <w:r w:rsidRPr="0011727F">
        <w:t>,</w:t>
      </w:r>
      <w:proofErr w:type="gramEnd"/>
      <w:r w:rsidRPr="0011727F">
        <w:t xml:space="preserve"> к экземпляру Решения, подлежащему направлению / вручению Лицу, привлечённому к ответственности, прилагается счёт на оплату штрафа.</w:t>
      </w:r>
    </w:p>
    <w:p w:rsidR="00F95797" w:rsidRPr="0011727F" w:rsidRDefault="00F95797" w:rsidP="008108D3">
      <w:pPr>
        <w:numPr>
          <w:ilvl w:val="1"/>
          <w:numId w:val="18"/>
        </w:numPr>
        <w:suppressAutoHyphens w:val="0"/>
        <w:ind w:left="709" w:hanging="709"/>
        <w:jc w:val="both"/>
      </w:pPr>
      <w:r w:rsidRPr="0011727F">
        <w:t>О принятом решении Уполномоченное лицо  письменно извещает лицо, в отношении которого был составлен Акт о нарушении настоящего Положения.</w:t>
      </w:r>
    </w:p>
    <w:p w:rsidR="00F95797" w:rsidRPr="0011727F" w:rsidRDefault="00F95797" w:rsidP="008108D3">
      <w:pPr>
        <w:numPr>
          <w:ilvl w:val="1"/>
          <w:numId w:val="18"/>
        </w:numPr>
        <w:suppressAutoHyphens w:val="0"/>
        <w:ind w:left="709" w:hanging="709"/>
        <w:jc w:val="both"/>
      </w:pPr>
      <w:r w:rsidRPr="0011727F">
        <w:t xml:space="preserve">Неисполнение Решения Учреждения о привлечении к ответственности </w:t>
      </w:r>
      <w:proofErr w:type="gramStart"/>
      <w:r w:rsidRPr="0011727F">
        <w:t>Лица, нарушившего настоящее Положение считается</w:t>
      </w:r>
      <w:proofErr w:type="gramEnd"/>
      <w:r w:rsidRPr="0011727F">
        <w:t xml:space="preserve"> существенным нарушением договора, заключенного с Учреждением.</w:t>
      </w:r>
    </w:p>
    <w:p w:rsidR="00F95797" w:rsidRPr="0011727F" w:rsidRDefault="00F95797" w:rsidP="008108D3">
      <w:pPr>
        <w:numPr>
          <w:ilvl w:val="1"/>
          <w:numId w:val="18"/>
        </w:numPr>
        <w:suppressAutoHyphens w:val="0"/>
        <w:ind w:left="709" w:hanging="709"/>
        <w:jc w:val="both"/>
      </w:pPr>
      <w:r w:rsidRPr="0011727F">
        <w:t xml:space="preserve">Если Лицо (Резидент, Арендатор Стороннее лицо), допустившее нарушение настоящего Положения не исполняет Решение Учреждения, в течение </w:t>
      </w:r>
      <w:r w:rsidRPr="0011727F">
        <w:rPr>
          <w:b/>
          <w:i/>
        </w:rPr>
        <w:t>10 (десяти) рабочих дней</w:t>
      </w:r>
      <w:r w:rsidRPr="0011727F">
        <w:t xml:space="preserve"> с момента получения названного Решения, либо в срок указанный в тексте Решения, Учреждение вправе в одностороннем (внесудебном) порядке запретить Резиденту, </w:t>
      </w:r>
      <w:r w:rsidRPr="0011727F">
        <w:lastRenderedPageBreak/>
        <w:t xml:space="preserve">Арендатору, Стороннему </w:t>
      </w:r>
      <w:proofErr w:type="gramStart"/>
      <w:r w:rsidRPr="0011727F">
        <w:t>лицу</w:t>
      </w:r>
      <w:proofErr w:type="gramEnd"/>
      <w:r w:rsidRPr="0011727F">
        <w:t xml:space="preserve"> в том числе его сотрудникам и посетителям, доступ в Помещение (кабинет) и/или на территорию Объекта до момента надлежащего исполнения обязательств, послуживших основанием для запрета.</w:t>
      </w:r>
    </w:p>
    <w:p w:rsidR="00F95797" w:rsidRPr="0011727F" w:rsidRDefault="00F95797" w:rsidP="008108D3">
      <w:pPr>
        <w:numPr>
          <w:ilvl w:val="1"/>
          <w:numId w:val="18"/>
        </w:numPr>
        <w:suppressAutoHyphens w:val="0"/>
        <w:ind w:left="709" w:hanging="709"/>
        <w:jc w:val="both"/>
        <w:rPr>
          <w:color w:val="000000"/>
        </w:rPr>
      </w:pPr>
      <w:r w:rsidRPr="0011727F">
        <w:rPr>
          <w:color w:val="000000"/>
        </w:rPr>
        <w:t>Запрет доступа в Помещение (кабинет) и/или на территорию Объекта оформляется Руководителем Учреждения письменно и доводится до Резидента, Арендатора, Стороннего лица с указанием основания для запрета. Запрет доступа в Помещение (кабинет) и/или на территорию Объекта  вступает в силу с момента ознакомления с ним Резидента, Арендатора, Стороннего лица. По усмотрению Руководителя Учреждения, для ознакомления Резидента, Арендатора, Стороннего лица, сведения о запрете доступа в Помещение (кабинет) и/или на территорию Объекта могут быть размещены в виде объявления на посту охраны.</w:t>
      </w:r>
    </w:p>
    <w:p w:rsidR="00F95797" w:rsidRPr="0011727F" w:rsidRDefault="00F95797" w:rsidP="008108D3">
      <w:pPr>
        <w:numPr>
          <w:ilvl w:val="1"/>
          <w:numId w:val="18"/>
        </w:numPr>
        <w:suppressAutoHyphens w:val="0"/>
        <w:ind w:left="709" w:hanging="709"/>
        <w:jc w:val="both"/>
      </w:pPr>
      <w:r w:rsidRPr="0011727F">
        <w:t xml:space="preserve">При этом все риски неблагоприятных последствий и расходы, связанные с подобным запретом доступа в </w:t>
      </w:r>
      <w:r w:rsidRPr="0011727F">
        <w:rPr>
          <w:color w:val="000000"/>
        </w:rPr>
        <w:t xml:space="preserve"> Помещение (кабинет) и/или на территорию Объекта </w:t>
      </w:r>
      <w:r w:rsidRPr="0011727F">
        <w:t xml:space="preserve">несёт исключительно </w:t>
      </w:r>
      <w:r w:rsidRPr="0011727F">
        <w:rPr>
          <w:color w:val="000000"/>
        </w:rPr>
        <w:t>Резидент, Арендатор, Стороннее лицо</w:t>
      </w:r>
      <w:r w:rsidRPr="0011727F">
        <w:t xml:space="preserve">. </w:t>
      </w:r>
    </w:p>
    <w:p w:rsidR="00F95797" w:rsidRPr="0011727F" w:rsidRDefault="00F95797" w:rsidP="008108D3">
      <w:pPr>
        <w:numPr>
          <w:ilvl w:val="1"/>
          <w:numId w:val="18"/>
        </w:numPr>
        <w:suppressAutoHyphens w:val="0"/>
        <w:ind w:left="709" w:hanging="709"/>
        <w:jc w:val="both"/>
      </w:pPr>
      <w:r w:rsidRPr="0011727F">
        <w:t xml:space="preserve">Моментом надлежащего исполнения </w:t>
      </w:r>
      <w:r w:rsidRPr="0011727F">
        <w:rPr>
          <w:color w:val="000000"/>
        </w:rPr>
        <w:t>Резидентом, Арендатором, Сторонним лицом</w:t>
      </w:r>
      <w:r w:rsidRPr="0011727F">
        <w:t xml:space="preserve"> обязательств по уплате штрафа, считается поступление указанной в тексте запрета доступа в Помещение (кабинет) и/или на территорию Объекта суммы штрафа в полном размере на расчётный счёт Учреждения, указанный в Договоре. </w:t>
      </w:r>
    </w:p>
    <w:p w:rsidR="00F95797" w:rsidRPr="0011727F" w:rsidRDefault="00F95797" w:rsidP="008108D3">
      <w:pPr>
        <w:numPr>
          <w:ilvl w:val="1"/>
          <w:numId w:val="18"/>
        </w:numPr>
        <w:suppressAutoHyphens w:val="0"/>
        <w:ind w:left="709" w:hanging="709"/>
        <w:jc w:val="both"/>
      </w:pPr>
      <w:r w:rsidRPr="0011727F">
        <w:t xml:space="preserve">Запрет доступа </w:t>
      </w:r>
      <w:r w:rsidRPr="0011727F">
        <w:rPr>
          <w:color w:val="000000"/>
        </w:rPr>
        <w:t xml:space="preserve">Резидента, Арендатора, Стороннего лица </w:t>
      </w:r>
      <w:r w:rsidRPr="0011727F">
        <w:t xml:space="preserve">в Помещение (кабинет)  и/или на территорию Объекта прекращается с момента получения Учреждением  подтверждения о поступлении от </w:t>
      </w:r>
      <w:r w:rsidRPr="0011727F">
        <w:rPr>
          <w:color w:val="000000"/>
        </w:rPr>
        <w:t xml:space="preserve">Резидента, Арендатора, Стороннего лица </w:t>
      </w:r>
      <w:r w:rsidRPr="0011727F">
        <w:t>суммы штрафа, в полном размере на расчётный счёт Учреждения.</w:t>
      </w:r>
    </w:p>
    <w:p w:rsidR="00F95797" w:rsidRPr="0011727F" w:rsidRDefault="00F95797" w:rsidP="00DE5922">
      <w:pPr>
        <w:pStyle w:val="1"/>
        <w:numPr>
          <w:ilvl w:val="0"/>
          <w:numId w:val="0"/>
        </w:numPr>
        <w:ind w:left="432"/>
        <w:rPr>
          <w:sz w:val="24"/>
          <w:szCs w:val="24"/>
        </w:rPr>
      </w:pPr>
      <w:bookmarkStart w:id="31" w:name="_Статья_7._ПОРЯДОК"/>
      <w:bookmarkStart w:id="32" w:name="_Toc219453418"/>
      <w:bookmarkStart w:id="33" w:name="_Toc222049501"/>
      <w:bookmarkEnd w:id="31"/>
      <w:r w:rsidRPr="0011727F">
        <w:rPr>
          <w:sz w:val="24"/>
          <w:szCs w:val="24"/>
        </w:rPr>
        <w:t>Статья 7. ПОРЯДОК СОВЕРШЕНИЯ ПЛАТЕЖЕЙ</w:t>
      </w:r>
      <w:bookmarkEnd w:id="32"/>
      <w:bookmarkEnd w:id="33"/>
    </w:p>
    <w:p w:rsidR="00F95797" w:rsidRPr="0011727F" w:rsidRDefault="00F95797" w:rsidP="00F95797">
      <w:pPr>
        <w:ind w:left="709"/>
        <w:jc w:val="both"/>
      </w:pPr>
    </w:p>
    <w:p w:rsidR="00F95797" w:rsidRPr="0011727F" w:rsidRDefault="00F95797" w:rsidP="008108D3">
      <w:pPr>
        <w:numPr>
          <w:ilvl w:val="1"/>
          <w:numId w:val="19"/>
        </w:numPr>
        <w:suppressAutoHyphens w:val="0"/>
        <w:ind w:left="709" w:hanging="709"/>
        <w:jc w:val="both"/>
      </w:pPr>
      <w:r w:rsidRPr="0011727F">
        <w:rPr>
          <w:rFonts w:eastAsia="MS Mincho"/>
        </w:rPr>
        <w:t xml:space="preserve">Оплата </w:t>
      </w:r>
      <w:proofErr w:type="gramStart"/>
      <w:r w:rsidRPr="0011727F">
        <w:rPr>
          <w:rFonts w:eastAsia="MS Mincho"/>
        </w:rPr>
        <w:t>услуг, оказываемых Учреждением  осуществляется</w:t>
      </w:r>
      <w:proofErr w:type="gramEnd"/>
      <w:r w:rsidRPr="0011727F">
        <w:rPr>
          <w:rFonts w:eastAsia="MS Mincho"/>
        </w:rPr>
        <w:t xml:space="preserve"> в размере, порядке и на условиях, предусмотренных в Договоре.</w:t>
      </w:r>
    </w:p>
    <w:p w:rsidR="00F95797" w:rsidRPr="0011727F" w:rsidRDefault="00F95797" w:rsidP="008108D3">
      <w:pPr>
        <w:numPr>
          <w:ilvl w:val="1"/>
          <w:numId w:val="19"/>
        </w:numPr>
        <w:suppressAutoHyphens w:val="0"/>
        <w:ind w:left="709" w:hanging="709"/>
        <w:jc w:val="both"/>
      </w:pPr>
      <w:r w:rsidRPr="0011727F">
        <w:rPr>
          <w:rFonts w:eastAsia="MS Mincho"/>
        </w:rPr>
        <w:t>Оплата по Договорам, осуществляется в размере и сроки, установленные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Учреждение вправе в одностороннем порядке внести изменения в прайс.</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Оплата по Договорам производится в безналичном порядке путем перечисления денежных средств на расчетный счет Учреждения, указанный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 xml:space="preserve">Оплата штрафов производится в срок, указанный в решении, путем перечисления денежных средств на расчетный счет Учреждения. </w:t>
      </w:r>
    </w:p>
    <w:p w:rsidR="00DE5922" w:rsidRPr="0011727F" w:rsidRDefault="00DE5922" w:rsidP="00F95797">
      <w:pPr>
        <w:jc w:val="center"/>
        <w:rPr>
          <w:b/>
        </w:rPr>
      </w:pPr>
      <w:bookmarkStart w:id="34" w:name="_Статья_8._ПОРЯДОК"/>
      <w:bookmarkStart w:id="35" w:name="_Toc219453420"/>
      <w:bookmarkStart w:id="36" w:name="_Toc222049503"/>
      <w:bookmarkEnd w:id="34"/>
    </w:p>
    <w:p w:rsidR="00F95797" w:rsidRPr="0011727F" w:rsidRDefault="00F95797" w:rsidP="00F95797">
      <w:pPr>
        <w:jc w:val="center"/>
        <w:rPr>
          <w:rFonts w:eastAsia="MS Mincho"/>
          <w:b/>
        </w:rPr>
      </w:pPr>
      <w:r w:rsidRPr="0011727F">
        <w:rPr>
          <w:b/>
        </w:rPr>
        <w:t>Статья 8. ПОРЯДОК ВНЕСЕНИЯ ИЗМЕНЕНИЙ В ПРАВИЛА</w:t>
      </w:r>
      <w:bookmarkEnd w:id="35"/>
      <w:bookmarkEnd w:id="36"/>
    </w:p>
    <w:p w:rsidR="00F95797" w:rsidRPr="0011727F" w:rsidRDefault="00F95797" w:rsidP="00F95797">
      <w:pPr>
        <w:ind w:left="709"/>
        <w:jc w:val="both"/>
        <w:rPr>
          <w:rFonts w:eastAsia="MS Mincho"/>
        </w:rPr>
      </w:pPr>
    </w:p>
    <w:p w:rsidR="00DE5922" w:rsidRPr="0011727F" w:rsidRDefault="00F95797" w:rsidP="003D1ECC">
      <w:pPr>
        <w:pStyle w:val="af1"/>
        <w:numPr>
          <w:ilvl w:val="1"/>
          <w:numId w:val="33"/>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вправе в одностороннем порядке вносить изменения в настоящее Положения.</w:t>
      </w:r>
    </w:p>
    <w:p w:rsidR="00F95797" w:rsidRPr="0011727F" w:rsidRDefault="00F95797" w:rsidP="003D1ECC">
      <w:pPr>
        <w:pStyle w:val="af1"/>
        <w:numPr>
          <w:ilvl w:val="1"/>
          <w:numId w:val="33"/>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письменно уведомляет Резидентов, Арендаторов, Сторонних лиц о внесении изменений в настоящее Положение.</w:t>
      </w:r>
    </w:p>
    <w:p w:rsidR="00F95797" w:rsidRPr="0011727F" w:rsidRDefault="00F95797" w:rsidP="003D1ECC">
      <w:pPr>
        <w:numPr>
          <w:ilvl w:val="1"/>
          <w:numId w:val="33"/>
        </w:numPr>
        <w:suppressAutoHyphens w:val="0"/>
        <w:ind w:left="709" w:hanging="709"/>
        <w:jc w:val="both"/>
        <w:rPr>
          <w:rFonts w:eastAsia="MS Mincho"/>
        </w:rPr>
      </w:pPr>
      <w:r w:rsidRPr="0011727F">
        <w:t xml:space="preserve">Новая редакция настоящего Положения вступает в силу и становится обязательной для лиц, указанных в </w:t>
      </w:r>
      <w:proofErr w:type="spellStart"/>
      <w:r w:rsidRPr="0011727F">
        <w:t>пп</w:t>
      </w:r>
      <w:proofErr w:type="spellEnd"/>
      <w:r w:rsidRPr="0011727F">
        <w:t xml:space="preserve">. 1.3.- 1.8. с даты, указанной в письменном уведомлении. </w:t>
      </w:r>
    </w:p>
    <w:p w:rsidR="00F95797" w:rsidRPr="0011727F" w:rsidRDefault="00F95797" w:rsidP="003D1ECC">
      <w:pPr>
        <w:numPr>
          <w:ilvl w:val="1"/>
          <w:numId w:val="33"/>
        </w:numPr>
        <w:suppressAutoHyphens w:val="0"/>
        <w:ind w:left="709" w:hanging="709"/>
        <w:jc w:val="both"/>
        <w:rPr>
          <w:rFonts w:eastAsia="MS Mincho"/>
        </w:rPr>
      </w:pPr>
      <w:r w:rsidRPr="0011727F">
        <w:rPr>
          <w:rFonts w:eastAsia="MS Mincho"/>
        </w:rPr>
        <w:t>Информация обо всех изменениях настоящего Положения размещается на официальном сайте Учреждения.</w:t>
      </w:r>
    </w:p>
    <w:p w:rsidR="00F95797" w:rsidRPr="0011727F" w:rsidRDefault="00F95797" w:rsidP="003D1ECC">
      <w:pPr>
        <w:numPr>
          <w:ilvl w:val="1"/>
          <w:numId w:val="33"/>
        </w:numPr>
        <w:suppressAutoHyphens w:val="0"/>
        <w:ind w:left="709" w:hanging="709"/>
        <w:jc w:val="both"/>
        <w:rPr>
          <w:rFonts w:eastAsia="MS Mincho"/>
        </w:rPr>
      </w:pPr>
      <w:r w:rsidRPr="0011727F">
        <w:rPr>
          <w:rFonts w:eastAsia="MS Mincho"/>
        </w:rPr>
        <w:t>В случае разночтений и / или противоречий Положения и Договора, вызванных изменением Положения, стороны  должны заключить дополнительное соглашение к заключенному Договору, отражающее соответствующие изменения.</w:t>
      </w:r>
    </w:p>
    <w:p w:rsidR="00F95797" w:rsidRPr="0011727F" w:rsidRDefault="00F95797" w:rsidP="00F95797">
      <w:pPr>
        <w:jc w:val="both"/>
        <w:rPr>
          <w:b/>
        </w:rPr>
      </w:pPr>
      <w:r w:rsidRPr="0011727F">
        <w:t xml:space="preserve"> </w:t>
      </w:r>
    </w:p>
    <w:p w:rsidR="00F95797" w:rsidRPr="0011727F" w:rsidRDefault="00F95797" w:rsidP="00F95797">
      <w:pPr>
        <w:jc w:val="center"/>
        <w:rPr>
          <w:b/>
          <w:caps/>
        </w:rPr>
      </w:pPr>
      <w:r w:rsidRPr="0011727F">
        <w:rPr>
          <w:b/>
        </w:rPr>
        <w:t xml:space="preserve">Статья 9. </w:t>
      </w:r>
      <w:r w:rsidRPr="0011727F">
        <w:rPr>
          <w:b/>
          <w:caps/>
        </w:rPr>
        <w:t>Заключительные положения</w:t>
      </w:r>
    </w:p>
    <w:p w:rsidR="00F95797" w:rsidRPr="0011727F" w:rsidRDefault="00F95797" w:rsidP="00F95797">
      <w:pPr>
        <w:jc w:val="center"/>
        <w:rPr>
          <w:b/>
        </w:rPr>
      </w:pPr>
    </w:p>
    <w:p w:rsidR="00F95797" w:rsidRPr="0011727F" w:rsidRDefault="00DE5922" w:rsidP="00DE5922">
      <w:pPr>
        <w:tabs>
          <w:tab w:val="left" w:pos="709"/>
        </w:tabs>
        <w:suppressAutoHyphens w:val="0"/>
        <w:ind w:left="709" w:hanging="709"/>
        <w:jc w:val="both"/>
      </w:pPr>
      <w:r w:rsidRPr="0011727F">
        <w:rPr>
          <w:b/>
        </w:rPr>
        <w:t>9.1</w:t>
      </w:r>
      <w:proofErr w:type="gramStart"/>
      <w:r w:rsidRPr="0011727F">
        <w:t xml:space="preserve">   </w:t>
      </w:r>
      <w:r w:rsidR="00F95797" w:rsidRPr="0011727F">
        <w:t>П</w:t>
      </w:r>
      <w:proofErr w:type="gramEnd"/>
      <w:r w:rsidR="00F95797" w:rsidRPr="0011727F">
        <w:t xml:space="preserve">ри возникновении чрезвычайных обстоятельств, к которым относятся: военные действия, массовые беспорядки, проявления терроризма, пожар, стихийные бедствия и т.п. Сотрудники, Посетители Учреждения, Резидентов, Арендаторов, Сторонних лиц обязаны строго выполнять распоряжения Учреждения. </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lastRenderedPageBreak/>
        <w:t>Учреждение и Охранная организация не несут ответственности за хищения товарно-материальных ценностей, личного имущества Сотрудников, Посетителей Резидентов, Арендаторов, Сторонних лиц.</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t>Порядок эвакуации посетителей и сотрудников Учреждения, Резидентов, Арендаторов, Сторонних лиц, Охранной организации регламентируется планом эвакуации.</w:t>
      </w:r>
    </w:p>
    <w:p w:rsidR="00F95797" w:rsidRPr="0011727F" w:rsidRDefault="00F95797" w:rsidP="008108D3">
      <w:pPr>
        <w:numPr>
          <w:ilvl w:val="1"/>
          <w:numId w:val="20"/>
        </w:numPr>
        <w:suppressAutoHyphens w:val="0"/>
        <w:ind w:left="709" w:hanging="709"/>
        <w:jc w:val="both"/>
      </w:pPr>
      <w:proofErr w:type="gramStart"/>
      <w:r w:rsidRPr="0011727F">
        <w:t>Сотрудники, Посетители Учреждения, Резидентов, Арендаторов, Сторонних лиц, Охранной организации обязаны соблюдать общепринятые правила пожарной безопасности, правила и нормы охраны окружающей среды и экологии, правила техники безопасности при обращении с электроприборами сантехническим и иным оборудованием, системами вентиляции и кондиционирования, системами защиты и прочими техническими устройствами, на территории Объекта, согласно действующему законодательству Российской Федерации.</w:t>
      </w:r>
      <w:proofErr w:type="gramEnd"/>
    </w:p>
    <w:p w:rsidR="00F95797" w:rsidRPr="0011727F" w:rsidRDefault="00F95797" w:rsidP="00F95797">
      <w:pPr>
        <w:jc w:val="both"/>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E770A3" w:rsidRDefault="00E770A3">
      <w:pPr>
        <w:suppressAutoHyphens w:val="0"/>
        <w:rPr>
          <w:rFonts w:ascii="GaramondC" w:hAnsi="GaramondC" w:cs="GaramondC"/>
          <w:bCs/>
          <w:color w:val="000000"/>
        </w:rPr>
      </w:pPr>
      <w:r>
        <w:rPr>
          <w:bCs/>
        </w:rPr>
        <w:br w:type="page"/>
      </w:r>
    </w:p>
    <w:p w:rsidR="009C2010" w:rsidRPr="0011727F" w:rsidRDefault="00134DB2" w:rsidP="009363B6">
      <w:pPr>
        <w:pStyle w:val="afa"/>
        <w:ind w:left="4248"/>
        <w:jc w:val="both"/>
      </w:pPr>
      <w:r w:rsidRPr="0011727F">
        <w:rPr>
          <w:b/>
        </w:rPr>
        <w:lastRenderedPageBreak/>
        <w:t>Приложение</w:t>
      </w:r>
      <w:r w:rsidR="0004625B" w:rsidRPr="0011727F">
        <w:rPr>
          <w:b/>
        </w:rPr>
        <w:t xml:space="preserve"> № 5</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34DB2" w:rsidRPr="0011727F" w:rsidRDefault="00134DB2" w:rsidP="009363B6">
      <w:pPr>
        <w:contextualSpacing/>
        <w:jc w:val="both"/>
      </w:pPr>
    </w:p>
    <w:p w:rsidR="007E1975" w:rsidRPr="0011727F" w:rsidRDefault="000A3ADA" w:rsidP="007E1975">
      <w:pPr>
        <w:contextualSpacing/>
        <w:jc w:val="center"/>
      </w:pPr>
      <w:r w:rsidRPr="0011727F">
        <w:t>КРИТЕРИИ ОЦЕНКИ БИЗНЕС-ПЛАНА УЧАСТНИКА</w:t>
      </w:r>
      <w:r w:rsidR="007E1975" w:rsidRPr="0011727F">
        <w:br/>
      </w:r>
    </w:p>
    <w:tbl>
      <w:tblPr>
        <w:tblW w:w="10632" w:type="dxa"/>
        <w:tblInd w:w="-176" w:type="dxa"/>
        <w:tblLayout w:type="fixed"/>
        <w:tblLook w:val="0000" w:firstRow="0" w:lastRow="0" w:firstColumn="0" w:lastColumn="0" w:noHBand="0" w:noVBand="0"/>
      </w:tblPr>
      <w:tblGrid>
        <w:gridCol w:w="1021"/>
        <w:gridCol w:w="6067"/>
        <w:gridCol w:w="1701"/>
        <w:gridCol w:w="1843"/>
      </w:tblGrid>
      <w:tr w:rsidR="007E1975" w:rsidRPr="0011727F" w:rsidTr="004231E0">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r w:rsidRPr="0011727F">
              <w:rPr>
                <w:sz w:val="22"/>
                <w:szCs w:val="22"/>
              </w:rPr>
              <w:t xml:space="preserve">№ </w:t>
            </w:r>
            <w:proofErr w:type="spellStart"/>
            <w:r w:rsidRPr="0011727F">
              <w:rPr>
                <w:sz w:val="22"/>
                <w:szCs w:val="22"/>
              </w:rPr>
              <w:t>пп</w:t>
            </w:r>
            <w:proofErr w:type="spellEnd"/>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center"/>
              <w:rPr>
                <w:sz w:val="22"/>
                <w:szCs w:val="22"/>
                <w:lang w:val="en-US"/>
              </w:rPr>
            </w:pPr>
            <w:r w:rsidRPr="0011727F">
              <w:rPr>
                <w:sz w:val="22"/>
                <w:szCs w:val="22"/>
              </w:rPr>
              <w:t>Критерии оценки бизнес-плана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Количество баллов</w:t>
            </w:r>
          </w:p>
        </w:tc>
        <w:tc>
          <w:tcPr>
            <w:tcW w:w="1843"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Коэффициент значимости критерия</w:t>
            </w:r>
          </w:p>
        </w:tc>
      </w:tr>
      <w:tr w:rsidR="007E1975" w:rsidRPr="0011727F" w:rsidTr="004231E0">
        <w:trPr>
          <w:trHeight w:val="262"/>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Качество описания преимуществ товара или услуги в сравнении с существующими аналогами (конкурентами);</w:t>
            </w:r>
          </w:p>
        </w:tc>
      </w:tr>
      <w:tr w:rsidR="007E1975" w:rsidRPr="0011727F" w:rsidTr="004231E0">
        <w:trPr>
          <w:trHeight w:val="262"/>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34"/>
              <w:contextualSpacing/>
              <w:jc w:val="center"/>
              <w:rPr>
                <w:sz w:val="22"/>
                <w:szCs w:val="22"/>
              </w:rPr>
            </w:pPr>
            <w:r w:rsidRPr="0011727F">
              <w:rPr>
                <w:sz w:val="22"/>
                <w:szCs w:val="22"/>
              </w:rPr>
              <w:t>0,25</w:t>
            </w: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2</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3</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4</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459"/>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r w:rsidRPr="0011727F">
              <w:rPr>
                <w:sz w:val="22"/>
                <w:szCs w:val="22"/>
              </w:rPr>
              <w:t>Аналоги товара/услуги отсутствуют</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contextualSpacing/>
              <w:jc w:val="center"/>
              <w:rPr>
                <w:sz w:val="22"/>
                <w:szCs w:val="22"/>
              </w:rPr>
            </w:pPr>
            <w:r w:rsidRPr="0011727F">
              <w:rPr>
                <w:sz w:val="22"/>
                <w:szCs w:val="22"/>
              </w:rPr>
              <w:t>5</w:t>
            </w:r>
          </w:p>
        </w:tc>
        <w:tc>
          <w:tcPr>
            <w:tcW w:w="1843" w:type="dxa"/>
            <w:vMerge/>
            <w:tcBorders>
              <w:left w:val="single" w:sz="4" w:space="0" w:color="000000"/>
              <w:bottom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59"/>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Качество проработки маркетинговой, операционной и финансовой стратегий развития субъекта малого предпринимательства</w:t>
            </w:r>
          </w:p>
        </w:tc>
      </w:tr>
      <w:tr w:rsidR="007E1975" w:rsidRPr="0011727F" w:rsidTr="004231E0">
        <w:trPr>
          <w:trHeight w:val="30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Отсутствие анализа потенциала рынка в бизнес-плане, Операционная и финансовая стратегии не представлены.</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r w:rsidRPr="0011727F">
              <w:rPr>
                <w:sz w:val="22"/>
                <w:szCs w:val="22"/>
              </w:rPr>
              <w:t>0,25</w:t>
            </w: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Не перспективный рынок или отсутствие обоснования в бизнес-плане, операционная и финансовая стратегия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2</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Слабовыраженная рыночная перспектива, операционная и финансовая стратегии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3</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 xml:space="preserve">Слабовыраженная рыночная перспектива, операционная и финансовая стратегии  представлены в полном объеме. </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4</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Перспективный рынок, операционная и финансовая стратегии  представлены в полном объеме.</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5</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10"/>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337BDA">
            <w:pPr>
              <w:contextualSpacing/>
              <w:jc w:val="both"/>
              <w:rPr>
                <w:sz w:val="22"/>
                <w:szCs w:val="22"/>
              </w:rPr>
            </w:pPr>
            <w:r w:rsidRPr="0011727F">
              <w:rPr>
                <w:sz w:val="22"/>
                <w:szCs w:val="22"/>
              </w:rPr>
              <w:t>Прогнозируемые изменения финансовых результатов и количества рабочих мест субъекта малого предпринимательства;</w:t>
            </w:r>
          </w:p>
        </w:tc>
      </w:tr>
      <w:tr w:rsidR="007E1975" w:rsidRPr="0011727F" w:rsidTr="004231E0">
        <w:trPr>
          <w:trHeight w:val="31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Количество вновь создаваемых рабочих мест</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количество  5 рабочих мест</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Финансовые результаты деятельности</w:t>
            </w:r>
          </w:p>
        </w:tc>
      </w:tr>
      <w:tr w:rsidR="007E1975" w:rsidRPr="0011727F" w:rsidTr="004231E0">
        <w:trPr>
          <w:trHeight w:val="248"/>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auto"/>
              <w:left w:val="single" w:sz="4" w:space="0" w:color="000000"/>
              <w:bottom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увеличение валовой прибыли по отношению к начальному периоду (на момент подачи Заявки) на 25% на окончание срока окупаемости проекта</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34"/>
              <w:jc w:val="center"/>
              <w:rPr>
                <w:sz w:val="22"/>
                <w:szCs w:val="22"/>
              </w:rPr>
            </w:pPr>
            <w:r w:rsidRPr="0011727F">
              <w:rPr>
                <w:sz w:val="22"/>
                <w:szCs w:val="22"/>
              </w:rPr>
              <w:t>0,25</w:t>
            </w:r>
          </w:p>
        </w:tc>
      </w:tr>
      <w:tr w:rsidR="007E1975" w:rsidRPr="0011727F" w:rsidTr="004231E0">
        <w:trPr>
          <w:trHeight w:val="224"/>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Срок окупаемости проекта.</w:t>
            </w:r>
          </w:p>
        </w:tc>
      </w:tr>
      <w:tr w:rsidR="007E1975" w:rsidRPr="0011727F" w:rsidTr="004231E0">
        <w:trPr>
          <w:trHeight w:val="293"/>
        </w:trPr>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rPr>
                <w:sz w:val="22"/>
                <w:szCs w:val="22"/>
              </w:rPr>
            </w:pPr>
            <w:r w:rsidRPr="0011727F">
              <w:rPr>
                <w:sz w:val="22"/>
                <w:szCs w:val="22"/>
              </w:rPr>
              <w:t>Максимальный срок окупаемости проекта 3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proofErr w:type="gramStart"/>
            <w:r w:rsidRPr="0011727F">
              <w:rPr>
                <w:sz w:val="22"/>
                <w:szCs w:val="22"/>
              </w:rPr>
              <w:t>Расчетный</w:t>
            </w:r>
            <w:proofErr w:type="gramEnd"/>
            <w:r w:rsidRPr="0011727F">
              <w:rPr>
                <w:sz w:val="22"/>
                <w:szCs w:val="22"/>
              </w:rPr>
              <w:t>, согласно формулы № 2</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bl>
    <w:p w:rsidR="007E1975" w:rsidRPr="0011727F" w:rsidRDefault="007E1975" w:rsidP="007E1975">
      <w:pPr>
        <w:contextualSpacing/>
        <w:jc w:val="both"/>
      </w:pPr>
    </w:p>
    <w:p w:rsidR="007E1975" w:rsidRPr="0011727F" w:rsidRDefault="007E1975" w:rsidP="007E1975">
      <w:pPr>
        <w:contextualSpacing/>
        <w:jc w:val="both"/>
      </w:pPr>
      <w:r w:rsidRPr="0011727F">
        <w:t>Формула № 1 для расчета коэффициента оценки прогнозируемых изменений финансовых результатов и количества рабочих мест субъекта малого предпринимательства:</w:t>
      </w:r>
    </w:p>
    <w:p w:rsidR="007E1975" w:rsidRPr="0011727F" w:rsidRDefault="007E1975" w:rsidP="007E1975">
      <w:pPr>
        <w:contextualSpacing/>
        <w:jc w:val="both"/>
      </w:pPr>
    </w:p>
    <w:p w:rsidR="007E1975" w:rsidRPr="0011727F" w:rsidRDefault="00833435"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r>
                <w:rPr>
                  <w:rFonts w:ascii="Cambria Math" w:hAnsi="Cambria Math"/>
                  <w:lang w:val="en-US"/>
                </w:rPr>
                <m:t>N-</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7E1975">
      <w:pPr>
        <w:contextualSpacing/>
        <w:jc w:val="both"/>
      </w:pPr>
      <w:r w:rsidRPr="0011727F">
        <w:t>Где:</w:t>
      </w:r>
    </w:p>
    <w:p w:rsidR="007E1975" w:rsidRPr="0011727F" w:rsidRDefault="007E1975" w:rsidP="007E1975">
      <w:pPr>
        <w:contextualSpacing/>
        <w:jc w:val="both"/>
      </w:pPr>
      <w:proofErr w:type="spellStart"/>
      <w:r w:rsidRPr="0011727F">
        <w:t>К</w:t>
      </w:r>
      <w:r w:rsidRPr="0011727F">
        <w:rPr>
          <w:sz w:val="16"/>
          <w:szCs w:val="16"/>
        </w:rPr>
        <w:t>оц</w:t>
      </w:r>
      <w:proofErr w:type="spellEnd"/>
      <w:r w:rsidRPr="0011727F">
        <w:t xml:space="preserve"> – искомый коэффициент оценки.</w:t>
      </w:r>
    </w:p>
    <w:p w:rsidR="007E1975" w:rsidRPr="0011727F" w:rsidRDefault="007E1975" w:rsidP="007E1975">
      <w:pPr>
        <w:contextualSpacing/>
        <w:jc w:val="both"/>
      </w:pPr>
      <w:r w:rsidRPr="0011727F">
        <w:t xml:space="preserve">К </w:t>
      </w:r>
      <w:proofErr w:type="spellStart"/>
      <w:proofErr w:type="gramStart"/>
      <w:r w:rsidRPr="0011727F">
        <w:rPr>
          <w:sz w:val="16"/>
          <w:szCs w:val="16"/>
        </w:rPr>
        <w:t>знач</w:t>
      </w:r>
      <w:proofErr w:type="spellEnd"/>
      <w:proofErr w:type="gramEnd"/>
      <w:r w:rsidRPr="0011727F">
        <w:t xml:space="preserve"> – коэффициент значимости для данного критерия, равный 0,25</w:t>
      </w:r>
    </w:p>
    <w:p w:rsidR="007E1975" w:rsidRPr="0011727F" w:rsidRDefault="007E1975" w:rsidP="007E1975">
      <w:pPr>
        <w:contextualSpacing/>
        <w:jc w:val="both"/>
      </w:pPr>
      <w:r w:rsidRPr="0011727F">
        <w:rPr>
          <w:lang w:val="en-US"/>
        </w:rPr>
        <w:t>N</w:t>
      </w:r>
      <w:r w:rsidRPr="0011727F">
        <w:t xml:space="preserve"> – </w:t>
      </w:r>
      <w:proofErr w:type="gramStart"/>
      <w:r w:rsidRPr="0011727F">
        <w:t>значение</w:t>
      </w:r>
      <w:proofErr w:type="gramEnd"/>
      <w:r w:rsidRPr="0011727F">
        <w:t xml:space="preserve"> критерия указанное в заявке Участника конкурса.</w:t>
      </w:r>
    </w:p>
    <w:p w:rsidR="007E1975" w:rsidRPr="0011727F" w:rsidRDefault="007E1975" w:rsidP="007E1975">
      <w:pPr>
        <w:contextualSpacing/>
        <w:jc w:val="both"/>
      </w:pPr>
      <w:proofErr w:type="spellStart"/>
      <w:proofErr w:type="gramStart"/>
      <w:r w:rsidRPr="0011727F">
        <w:rPr>
          <w:lang w:val="en-US"/>
        </w:rPr>
        <w:lastRenderedPageBreak/>
        <w:t>Xmin</w:t>
      </w:r>
      <w:proofErr w:type="spellEnd"/>
      <w:r w:rsidRPr="0011727F">
        <w:t xml:space="preserve"> – наименьшее из значений, содержащихся во всех заявках на участие в конкурсе.</w:t>
      </w:r>
      <w:proofErr w:type="gramEnd"/>
    </w:p>
    <w:p w:rsidR="007E1975" w:rsidRPr="0011727F" w:rsidRDefault="007E1975" w:rsidP="007E1975">
      <w:pPr>
        <w:contextualSpacing/>
        <w:jc w:val="both"/>
      </w:pPr>
      <w:proofErr w:type="spellStart"/>
      <w:proofErr w:type="gramStart"/>
      <w:r w:rsidRPr="0011727F">
        <w:rPr>
          <w:lang w:val="en-US"/>
        </w:rPr>
        <w:t>Xmax</w:t>
      </w:r>
      <w:proofErr w:type="spellEnd"/>
      <w:r w:rsidRPr="0011727F">
        <w:t xml:space="preserve"> – наибольшее из значений, содержащихся во всех заявках на участие в конкурсе.</w:t>
      </w:r>
      <w:proofErr w:type="gramEnd"/>
    </w:p>
    <w:p w:rsidR="007E1975" w:rsidRPr="0011727F" w:rsidRDefault="007E1975" w:rsidP="007E1975">
      <w:pPr>
        <w:contextualSpacing/>
        <w:jc w:val="both"/>
      </w:pPr>
    </w:p>
    <w:p w:rsidR="007E1975" w:rsidRPr="0011727F" w:rsidRDefault="007E1975" w:rsidP="007E1975">
      <w:pPr>
        <w:contextualSpacing/>
        <w:jc w:val="both"/>
      </w:pPr>
      <w:r w:rsidRPr="0011727F">
        <w:t>Формула № 2. Для расчета коэффициента оценки срока окупаемости.</w:t>
      </w:r>
    </w:p>
    <w:p w:rsidR="007E1975" w:rsidRPr="0011727F" w:rsidRDefault="00833435"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US"/>
                </w:rPr>
                <m:t>-N</m:t>
              </m:r>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134DB2">
      <w:pPr>
        <w:contextualSpacing/>
        <w:jc w:val="center"/>
      </w:pPr>
    </w:p>
    <w:p w:rsidR="007E1975" w:rsidRPr="0011727F" w:rsidRDefault="007E1975" w:rsidP="00134DB2">
      <w:pPr>
        <w:contextualSpacing/>
        <w:jc w:val="center"/>
      </w:pPr>
    </w:p>
    <w:p w:rsidR="007E1975" w:rsidRPr="0011727F" w:rsidRDefault="007E1975" w:rsidP="007E1975">
      <w:pPr>
        <w:contextualSpacing/>
        <w:jc w:val="both"/>
      </w:pPr>
      <w:r w:rsidRPr="0011727F">
        <w:t xml:space="preserve">Каждым членом Конкурсной комиссии формируется предварительная оценка по каждому Участнику конкурса, исчисляемая в соответствии с п. 11.3. настоящего </w:t>
      </w:r>
      <w:r w:rsidR="00BD533B" w:rsidRPr="0011727F">
        <w:t>Положения</w:t>
      </w:r>
      <w:r w:rsidRPr="0011727F">
        <w:t>.</w:t>
      </w:r>
    </w:p>
    <w:p w:rsidR="007E1975" w:rsidRPr="0011727F" w:rsidRDefault="007E1975" w:rsidP="007E1975">
      <w:pPr>
        <w:contextualSpacing/>
        <w:jc w:val="both"/>
      </w:pPr>
    </w:p>
    <w:p w:rsidR="007E1975" w:rsidRPr="0011727F" w:rsidRDefault="007E1975" w:rsidP="007E1975">
      <w:pPr>
        <w:contextualSpacing/>
        <w:jc w:val="both"/>
      </w:pPr>
      <w:r w:rsidRPr="0011727F">
        <w:t xml:space="preserve">По каждому Участнику конкурса формируется итоговая средняя оценка, рассчитываемая  путем деления суммы совокупных предварительных оценок всех членов Конкурсной комиссии по данному Участнику, на количество участвовавших в выставлении оценок членов Конкурсной комиссии. </w:t>
      </w:r>
    </w:p>
    <w:p w:rsidR="007E1975" w:rsidRPr="0011727F" w:rsidRDefault="007E1975" w:rsidP="007E1975">
      <w:pPr>
        <w:contextualSpacing/>
        <w:jc w:val="both"/>
      </w:pPr>
    </w:p>
    <w:p w:rsidR="003B1583" w:rsidRPr="0011727F" w:rsidRDefault="003B1583" w:rsidP="007B3390">
      <w:pPr>
        <w:contextualSpacing/>
        <w:jc w:val="both"/>
      </w:pPr>
    </w:p>
    <w:p w:rsidR="000C3203" w:rsidRPr="0011727F" w:rsidRDefault="000C3203"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1549EF">
      <w:pPr>
        <w:contextualSpacing/>
      </w:pPr>
    </w:p>
    <w:p w:rsidR="00C73F00" w:rsidRPr="0011727F" w:rsidRDefault="003B1583" w:rsidP="003B1583">
      <w:pPr>
        <w:contextualSpacing/>
        <w:jc w:val="right"/>
      </w:pPr>
      <w:r w:rsidRPr="0011727F">
        <w:br/>
      </w: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B54ED8" w:rsidRPr="0011727F" w:rsidRDefault="00B54ED8" w:rsidP="003B1583">
      <w:pPr>
        <w:contextualSpacing/>
        <w:jc w:val="right"/>
      </w:pPr>
    </w:p>
    <w:p w:rsidR="00221EED" w:rsidRDefault="00221EED" w:rsidP="003B1583">
      <w:pPr>
        <w:contextualSpacing/>
        <w:jc w:val="right"/>
        <w:rPr>
          <w:b/>
        </w:rPr>
      </w:pPr>
    </w:p>
    <w:p w:rsidR="00221EED" w:rsidRDefault="00221EED" w:rsidP="003B1583">
      <w:pPr>
        <w:contextualSpacing/>
        <w:jc w:val="right"/>
        <w:rPr>
          <w:b/>
        </w:rPr>
      </w:pPr>
    </w:p>
    <w:p w:rsidR="003B1583" w:rsidRPr="0011727F" w:rsidRDefault="003B1583" w:rsidP="003B1583">
      <w:pPr>
        <w:contextualSpacing/>
        <w:jc w:val="right"/>
      </w:pPr>
      <w:r w:rsidRPr="0011727F">
        <w:rPr>
          <w:b/>
        </w:rPr>
        <w:lastRenderedPageBreak/>
        <w:t>Приложение</w:t>
      </w:r>
      <w:r w:rsidR="001117BB" w:rsidRPr="0011727F">
        <w:rPr>
          <w:b/>
        </w:rPr>
        <w:t xml:space="preserve"> № 6</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center"/>
      </w:pPr>
    </w:p>
    <w:p w:rsidR="003B1583" w:rsidRPr="0011727F" w:rsidRDefault="003B1583" w:rsidP="003B1583">
      <w:pPr>
        <w:contextualSpacing/>
        <w:jc w:val="center"/>
      </w:pPr>
    </w:p>
    <w:p w:rsidR="003B1583" w:rsidRPr="0011727F" w:rsidRDefault="003B1583" w:rsidP="003B1583">
      <w:pPr>
        <w:contextualSpacing/>
        <w:jc w:val="center"/>
      </w:pPr>
      <w:r w:rsidRPr="0011727F">
        <w:t>ПЕРЕЧЕНЬ</w:t>
      </w:r>
    </w:p>
    <w:p w:rsidR="003B1583" w:rsidRPr="0011727F" w:rsidRDefault="003B1583" w:rsidP="003B1583">
      <w:pPr>
        <w:contextualSpacing/>
        <w:jc w:val="center"/>
      </w:pPr>
      <w:r w:rsidRPr="0011727F">
        <w:t xml:space="preserve">услуг, оказываемых Резидентам </w:t>
      </w:r>
      <w:proofErr w:type="gramStart"/>
      <w:r w:rsidRPr="0011727F">
        <w:t>бизнес-инкубатора</w:t>
      </w:r>
      <w:proofErr w:type="gramEnd"/>
    </w:p>
    <w:p w:rsidR="003B1583" w:rsidRPr="0011727F" w:rsidRDefault="003B1583" w:rsidP="003B1583">
      <w:pPr>
        <w:contextualSpacing/>
        <w:jc w:val="both"/>
      </w:pPr>
    </w:p>
    <w:p w:rsidR="003B1583" w:rsidRPr="0011727F" w:rsidRDefault="003B1583" w:rsidP="003B1583">
      <w:pPr>
        <w:contextualSpacing/>
        <w:jc w:val="both"/>
      </w:pPr>
      <w:r w:rsidRPr="0011727F">
        <w:t xml:space="preserve">1. Консультационные услуги по вопросам налогообложения, бухгалтерского учета, кредитования, </w:t>
      </w:r>
      <w:proofErr w:type="gramStart"/>
      <w:r w:rsidRPr="0011727F">
        <w:t>бизнес-планирования</w:t>
      </w:r>
      <w:proofErr w:type="gramEnd"/>
      <w:r w:rsidRPr="0011727F">
        <w:t>, правовой защиты, информационных технологий, кадровой работы, проведения рекламных мероприятий и развития предприятия, повышения квалификации и обучения, подготовки изменений в учредительные документы, составления типовых документов, используемых в предпринимательской деятельности, при наличии специалистов.</w:t>
      </w:r>
    </w:p>
    <w:p w:rsidR="003B1583" w:rsidRPr="0011727F" w:rsidRDefault="003B1583" w:rsidP="003B1583">
      <w:pPr>
        <w:contextualSpacing/>
        <w:jc w:val="both"/>
      </w:pPr>
    </w:p>
    <w:p w:rsidR="003B1583" w:rsidRPr="0011727F" w:rsidRDefault="003B1583" w:rsidP="003B1583">
      <w:pPr>
        <w:contextualSpacing/>
        <w:jc w:val="both"/>
      </w:pPr>
      <w:r w:rsidRPr="0011727F">
        <w:t xml:space="preserve">2. Предоставление доступа к информационным базам данных и иным информационным ресурсам, находящимся в распоряжении </w:t>
      </w:r>
      <w:proofErr w:type="gramStart"/>
      <w:r w:rsidRPr="0011727F">
        <w:t>бизнес-инкубатора</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3. Содействие в поиске инвесторов и посредничество в контактах с потенциальными деловыми партнерами.</w:t>
      </w:r>
    </w:p>
    <w:p w:rsidR="003B1583" w:rsidRPr="0011727F" w:rsidRDefault="003B1583" w:rsidP="003B1583">
      <w:pPr>
        <w:contextualSpacing/>
        <w:jc w:val="both"/>
      </w:pPr>
    </w:p>
    <w:p w:rsidR="003B1583" w:rsidRPr="0011727F" w:rsidRDefault="003B1583" w:rsidP="003B1583">
      <w:pPr>
        <w:contextualSpacing/>
        <w:jc w:val="both"/>
      </w:pPr>
      <w:r w:rsidRPr="0011727F">
        <w:t>4. Оказание содействия по участию в выставочных мероприятиях, ярмарках, аукционах и презентациях.</w:t>
      </w:r>
    </w:p>
    <w:p w:rsidR="003B1583" w:rsidRPr="0011727F" w:rsidRDefault="003B1583" w:rsidP="003B1583">
      <w:pPr>
        <w:contextualSpacing/>
        <w:jc w:val="both"/>
      </w:pPr>
    </w:p>
    <w:p w:rsidR="003B1583" w:rsidRPr="0011727F" w:rsidRDefault="003B1583" w:rsidP="003B1583">
      <w:pPr>
        <w:contextualSpacing/>
        <w:jc w:val="both"/>
      </w:pPr>
      <w:r w:rsidRPr="0011727F">
        <w:t xml:space="preserve">5. Организация участия в выставках, аукционах и других мероприятиях, проводимых в </w:t>
      </w:r>
      <w:proofErr w:type="gramStart"/>
      <w:r w:rsidRPr="0011727F">
        <w:t>бизнес-инкубаторе</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 xml:space="preserve">6. Предоставление доступа к деловой библиотеке </w:t>
      </w:r>
      <w:proofErr w:type="gramStart"/>
      <w:r w:rsidRPr="0011727F">
        <w:t>бизнес-инкубатора</w:t>
      </w:r>
      <w:proofErr w:type="gramEnd"/>
      <w:r w:rsidRPr="0011727F">
        <w:t xml:space="preserve"> по мере ее формирования.</w:t>
      </w:r>
    </w:p>
    <w:p w:rsidR="003B1583" w:rsidRPr="0011727F" w:rsidRDefault="003B1583" w:rsidP="003B1583">
      <w:pPr>
        <w:contextualSpacing/>
        <w:jc w:val="both"/>
      </w:pPr>
    </w:p>
    <w:p w:rsidR="003B1583" w:rsidRPr="0011727F" w:rsidRDefault="003B1583" w:rsidP="003B1583">
      <w:pPr>
        <w:contextualSpacing/>
        <w:jc w:val="both"/>
      </w:pPr>
      <w:r w:rsidRPr="0011727F">
        <w:t>7. Предоставление переговорной комнаты, учебных классов и семинарской.</w:t>
      </w:r>
    </w:p>
    <w:p w:rsidR="003B1583" w:rsidRPr="0011727F" w:rsidRDefault="003B1583" w:rsidP="003B1583">
      <w:pPr>
        <w:contextualSpacing/>
        <w:jc w:val="both"/>
      </w:pPr>
    </w:p>
    <w:p w:rsidR="003B1583" w:rsidRPr="0011727F" w:rsidRDefault="003B1583" w:rsidP="003B1583">
      <w:pPr>
        <w:contextualSpacing/>
        <w:jc w:val="both"/>
      </w:pPr>
      <w:r w:rsidRPr="0011727F">
        <w:t>8. Почтово-секретарские услуги, при наличии специалиста.</w:t>
      </w:r>
    </w:p>
    <w:p w:rsidR="003B1583" w:rsidRPr="0011727F" w:rsidRDefault="003B1583" w:rsidP="003B1583">
      <w:pPr>
        <w:contextualSpacing/>
        <w:jc w:val="both"/>
      </w:pPr>
    </w:p>
    <w:p w:rsidR="003B1583" w:rsidRPr="0011727F" w:rsidRDefault="003B1583" w:rsidP="003B1583">
      <w:pPr>
        <w:contextualSpacing/>
        <w:jc w:val="both"/>
      </w:pPr>
      <w:r w:rsidRPr="0011727F">
        <w:t xml:space="preserve">Указанный перечень услуг предоставляется Резидентам </w:t>
      </w:r>
      <w:proofErr w:type="gramStart"/>
      <w:r w:rsidRPr="0011727F">
        <w:t>бизнес-инкубатора</w:t>
      </w:r>
      <w:proofErr w:type="gramEnd"/>
      <w:r w:rsidRPr="0011727F">
        <w:t>, безвозмездно или на льготных условиях, в соответствии с Положением об оказании услуг Резидентам бизнес-инкубатора.</w:t>
      </w: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9803AF" w:rsidRPr="0011727F" w:rsidRDefault="009803AF" w:rsidP="007B3390">
      <w:pPr>
        <w:contextualSpacing/>
        <w:jc w:val="both"/>
      </w:pPr>
    </w:p>
    <w:p w:rsidR="000C39FB" w:rsidRDefault="000C39FB" w:rsidP="001117BB">
      <w:pPr>
        <w:contextualSpacing/>
        <w:jc w:val="right"/>
        <w:rPr>
          <w:b/>
        </w:rPr>
      </w:pPr>
    </w:p>
    <w:p w:rsidR="000C39FB" w:rsidRDefault="000C39FB" w:rsidP="001117BB">
      <w:pPr>
        <w:contextualSpacing/>
        <w:jc w:val="right"/>
        <w:rPr>
          <w:b/>
        </w:rPr>
      </w:pPr>
    </w:p>
    <w:p w:rsidR="001117BB" w:rsidRPr="0011727F" w:rsidRDefault="001117BB" w:rsidP="001117BB">
      <w:pPr>
        <w:contextualSpacing/>
        <w:jc w:val="right"/>
      </w:pPr>
      <w:r w:rsidRPr="0011727F">
        <w:rPr>
          <w:b/>
        </w:rPr>
        <w:t>Приложение № 7</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117BB" w:rsidRPr="0011727F" w:rsidRDefault="004D09B2" w:rsidP="001117BB">
      <w:pPr>
        <w:contextualSpacing/>
        <w:jc w:val="right"/>
      </w:pPr>
      <w:r w:rsidRPr="0011727F">
        <w:rPr>
          <w:noProof/>
          <w:lang w:eastAsia="ru-RU"/>
        </w:rPr>
        <w:drawing>
          <wp:inline distT="0" distB="0" distL="0" distR="0" wp14:anchorId="1825E040" wp14:editId="0018A915">
            <wp:extent cx="6248400" cy="83058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grayscl/>
                    </a:blip>
                    <a:srcRect/>
                    <a:stretch>
                      <a:fillRect/>
                    </a:stretch>
                  </pic:blipFill>
                  <pic:spPr bwMode="auto">
                    <a:xfrm>
                      <a:off x="0" y="0"/>
                      <a:ext cx="6248400" cy="8305800"/>
                    </a:xfrm>
                    <a:prstGeom prst="rect">
                      <a:avLst/>
                    </a:prstGeom>
                    <a:noFill/>
                    <a:ln w="9525">
                      <a:noFill/>
                      <a:miter lim="800000"/>
                      <a:headEnd/>
                      <a:tailEnd/>
                    </a:ln>
                  </pic:spPr>
                </pic:pic>
              </a:graphicData>
            </a:graphic>
          </wp:inline>
        </w:drawing>
      </w:r>
    </w:p>
    <w:p w:rsidR="00BB166A" w:rsidRPr="0011727F" w:rsidRDefault="00BB166A" w:rsidP="001117BB">
      <w:pPr>
        <w:contextualSpacing/>
        <w:jc w:val="right"/>
      </w:pPr>
    </w:p>
    <w:p w:rsidR="00F714D3" w:rsidRPr="0011727F" w:rsidRDefault="00310F3F" w:rsidP="00F714D3">
      <w:pPr>
        <w:contextualSpacing/>
      </w:pPr>
      <w:r w:rsidRPr="0011727F">
        <w:rPr>
          <w:noProof/>
          <w:lang w:eastAsia="ru-RU"/>
        </w:rPr>
        <w:lastRenderedPageBreak/>
        <w:drawing>
          <wp:inline distT="0" distB="0" distL="0" distR="0" wp14:anchorId="4D1B3616" wp14:editId="27F6D152">
            <wp:extent cx="6036923" cy="8527274"/>
            <wp:effectExtent l="19050" t="0" r="1927" b="0"/>
            <wp:docPr id="10" name="Рисунок 10" descr="D:\Конкурс\Конкурс 2-я очередь\scan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Конкурс 2-я очередь\scan135.jpg"/>
                    <pic:cNvPicPr>
                      <a:picLocks noChangeAspect="1" noChangeArrowheads="1"/>
                    </pic:cNvPicPr>
                  </pic:nvPicPr>
                  <pic:blipFill>
                    <a:blip r:embed="rId23"/>
                    <a:srcRect/>
                    <a:stretch>
                      <a:fillRect/>
                    </a:stretch>
                  </pic:blipFill>
                  <pic:spPr bwMode="auto">
                    <a:xfrm>
                      <a:off x="0" y="0"/>
                      <a:ext cx="6038130" cy="8528980"/>
                    </a:xfrm>
                    <a:prstGeom prst="rect">
                      <a:avLst/>
                    </a:prstGeom>
                    <a:noFill/>
                    <a:ln w="9525">
                      <a:noFill/>
                      <a:miter lim="800000"/>
                      <a:headEnd/>
                      <a:tailEnd/>
                    </a:ln>
                  </pic:spPr>
                </pic:pic>
              </a:graphicData>
            </a:graphic>
          </wp:inline>
        </w:drawing>
      </w:r>
    </w:p>
    <w:p w:rsidR="001117BB" w:rsidRPr="0011727F" w:rsidRDefault="001117BB"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Default="009803AF" w:rsidP="007B3390">
      <w:pPr>
        <w:contextualSpacing/>
        <w:jc w:val="both"/>
      </w:pPr>
    </w:p>
    <w:p w:rsidR="00800115" w:rsidRDefault="00800115" w:rsidP="007B3390">
      <w:pPr>
        <w:contextualSpacing/>
        <w:jc w:val="both"/>
      </w:pPr>
    </w:p>
    <w:p w:rsidR="00800115" w:rsidRDefault="00800115" w:rsidP="007B3390">
      <w:pPr>
        <w:contextualSpacing/>
        <w:jc w:val="both"/>
      </w:pPr>
    </w:p>
    <w:p w:rsidR="009803AF" w:rsidRPr="0011727F" w:rsidRDefault="00730182" w:rsidP="007B3390">
      <w:pPr>
        <w:contextualSpacing/>
        <w:jc w:val="both"/>
      </w:pPr>
      <w:r>
        <w:rPr>
          <w:noProof/>
          <w:lang w:eastAsia="ru-RU"/>
        </w:rPr>
        <w:drawing>
          <wp:inline distT="0" distB="0" distL="0" distR="0" wp14:anchorId="42C90A69" wp14:editId="35A12CE5">
            <wp:extent cx="6616117" cy="93350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617076" cy="9336422"/>
                    </a:xfrm>
                    <a:prstGeom prst="rect">
                      <a:avLst/>
                    </a:prstGeom>
                  </pic:spPr>
                </pic:pic>
              </a:graphicData>
            </a:graphic>
          </wp:inline>
        </w:drawing>
      </w:r>
    </w:p>
    <w:p w:rsidR="002D3ABB" w:rsidRDefault="002D3ABB" w:rsidP="007B3390">
      <w:pPr>
        <w:contextualSpacing/>
        <w:jc w:val="both"/>
      </w:pPr>
    </w:p>
    <w:p w:rsidR="005C4C2C" w:rsidRDefault="00730182" w:rsidP="007B3390">
      <w:pPr>
        <w:contextualSpacing/>
        <w:jc w:val="both"/>
      </w:pPr>
      <w:r>
        <w:rPr>
          <w:noProof/>
          <w:lang w:eastAsia="ru-RU"/>
        </w:rPr>
        <w:drawing>
          <wp:inline distT="0" distB="0" distL="0" distR="0" wp14:anchorId="0344235D" wp14:editId="680D55EA">
            <wp:extent cx="6373505" cy="8992754"/>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374429" cy="8994057"/>
                    </a:xfrm>
                    <a:prstGeom prst="rect">
                      <a:avLst/>
                    </a:prstGeom>
                  </pic:spPr>
                </pic:pic>
              </a:graphicData>
            </a:graphic>
          </wp:inline>
        </w:drawing>
      </w:r>
    </w:p>
    <w:p w:rsidR="005C4C2C" w:rsidRDefault="005C4C2C" w:rsidP="007B3390">
      <w:pPr>
        <w:contextualSpacing/>
        <w:jc w:val="both"/>
      </w:pPr>
    </w:p>
    <w:p w:rsidR="00D349C8" w:rsidRDefault="00730182" w:rsidP="007B3390">
      <w:pPr>
        <w:contextualSpacing/>
        <w:jc w:val="both"/>
      </w:pPr>
      <w:r>
        <w:rPr>
          <w:noProof/>
          <w:lang w:eastAsia="ru-RU"/>
        </w:rPr>
        <w:lastRenderedPageBreak/>
        <w:drawing>
          <wp:inline distT="0" distB="0" distL="0" distR="0" wp14:anchorId="62A5D583" wp14:editId="0EFCFBD4">
            <wp:extent cx="6529062" cy="9212239"/>
            <wp:effectExtent l="0" t="0" r="5715"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530008" cy="9213574"/>
                    </a:xfrm>
                    <a:prstGeom prst="rect">
                      <a:avLst/>
                    </a:prstGeom>
                  </pic:spPr>
                </pic:pic>
              </a:graphicData>
            </a:graphic>
          </wp:inline>
        </w:drawing>
      </w:r>
    </w:p>
    <w:sectPr w:rsidR="00D349C8" w:rsidSect="00064619">
      <w:footerReference w:type="default" r:id="rId27"/>
      <w:pgSz w:w="11905" w:h="16837"/>
      <w:pgMar w:top="709" w:right="706" w:bottom="567"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435" w:rsidRDefault="00833435" w:rsidP="00160D02">
      <w:r>
        <w:separator/>
      </w:r>
    </w:p>
  </w:endnote>
  <w:endnote w:type="continuationSeparator" w:id="0">
    <w:p w:rsidR="00833435" w:rsidRDefault="00833435" w:rsidP="0016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aramondC">
    <w:altName w:val="Times New Roman"/>
    <w:panose1 w:val="00000000000000000000"/>
    <w:charset w:val="CC"/>
    <w:family w:val="roman"/>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Kozuka Mincho Pro L">
    <w:panose1 w:val="00000000000000000000"/>
    <w:charset w:val="80"/>
    <w:family w:val="roman"/>
    <w:notTrueType/>
    <w:pitch w:val="variable"/>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435" w:rsidRDefault="00833435">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435" w:rsidRDefault="0083343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435" w:rsidRDefault="00833435" w:rsidP="00160D02">
      <w:r>
        <w:separator/>
      </w:r>
    </w:p>
  </w:footnote>
  <w:footnote w:type="continuationSeparator" w:id="0">
    <w:p w:rsidR="00833435" w:rsidRDefault="00833435" w:rsidP="00160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350"/>
    <w:multiLevelType w:val="hybridMultilevel"/>
    <w:tmpl w:val="207E0282"/>
    <w:name w:val="WW8Num14"/>
    <w:lvl w:ilvl="0" w:tplc="3656D862">
      <w:start w:val="1"/>
      <w:numFmt w:val="bullet"/>
      <w:lvlText w:val=""/>
      <w:lvlJc w:val="left"/>
      <w:pPr>
        <w:tabs>
          <w:tab w:val="num" w:pos="720"/>
        </w:tabs>
        <w:ind w:left="720" w:hanging="360"/>
      </w:pPr>
      <w:rPr>
        <w:rFonts w:ascii="Symbol" w:hAnsi="Symbol" w:hint="default"/>
      </w:rPr>
    </w:lvl>
    <w:lvl w:ilvl="1" w:tplc="C456CF5C" w:tentative="1">
      <w:start w:val="1"/>
      <w:numFmt w:val="bullet"/>
      <w:lvlText w:val="o"/>
      <w:lvlJc w:val="left"/>
      <w:pPr>
        <w:tabs>
          <w:tab w:val="num" w:pos="1440"/>
        </w:tabs>
        <w:ind w:left="1440" w:hanging="360"/>
      </w:pPr>
      <w:rPr>
        <w:rFonts w:ascii="Courier New" w:hAnsi="Courier New" w:cs="Courier New" w:hint="default"/>
      </w:rPr>
    </w:lvl>
    <w:lvl w:ilvl="2" w:tplc="82242652" w:tentative="1">
      <w:start w:val="1"/>
      <w:numFmt w:val="bullet"/>
      <w:lvlText w:val=""/>
      <w:lvlJc w:val="left"/>
      <w:pPr>
        <w:tabs>
          <w:tab w:val="num" w:pos="2160"/>
        </w:tabs>
        <w:ind w:left="2160" w:hanging="360"/>
      </w:pPr>
      <w:rPr>
        <w:rFonts w:ascii="Wingdings" w:hAnsi="Wingdings" w:hint="default"/>
      </w:rPr>
    </w:lvl>
    <w:lvl w:ilvl="3" w:tplc="9E00CBEC" w:tentative="1">
      <w:start w:val="1"/>
      <w:numFmt w:val="bullet"/>
      <w:lvlText w:val=""/>
      <w:lvlJc w:val="left"/>
      <w:pPr>
        <w:tabs>
          <w:tab w:val="num" w:pos="2880"/>
        </w:tabs>
        <w:ind w:left="2880" w:hanging="360"/>
      </w:pPr>
      <w:rPr>
        <w:rFonts w:ascii="Symbol" w:hAnsi="Symbol" w:hint="default"/>
      </w:rPr>
    </w:lvl>
    <w:lvl w:ilvl="4" w:tplc="90ACA526" w:tentative="1">
      <w:start w:val="1"/>
      <w:numFmt w:val="bullet"/>
      <w:lvlText w:val="o"/>
      <w:lvlJc w:val="left"/>
      <w:pPr>
        <w:tabs>
          <w:tab w:val="num" w:pos="3600"/>
        </w:tabs>
        <w:ind w:left="3600" w:hanging="360"/>
      </w:pPr>
      <w:rPr>
        <w:rFonts w:ascii="Courier New" w:hAnsi="Courier New" w:cs="Courier New" w:hint="default"/>
      </w:rPr>
    </w:lvl>
    <w:lvl w:ilvl="5" w:tplc="11E03D3A" w:tentative="1">
      <w:start w:val="1"/>
      <w:numFmt w:val="bullet"/>
      <w:lvlText w:val=""/>
      <w:lvlJc w:val="left"/>
      <w:pPr>
        <w:tabs>
          <w:tab w:val="num" w:pos="4320"/>
        </w:tabs>
        <w:ind w:left="4320" w:hanging="360"/>
      </w:pPr>
      <w:rPr>
        <w:rFonts w:ascii="Wingdings" w:hAnsi="Wingdings" w:hint="default"/>
      </w:rPr>
    </w:lvl>
    <w:lvl w:ilvl="6" w:tplc="67E4EC3C" w:tentative="1">
      <w:start w:val="1"/>
      <w:numFmt w:val="bullet"/>
      <w:lvlText w:val=""/>
      <w:lvlJc w:val="left"/>
      <w:pPr>
        <w:tabs>
          <w:tab w:val="num" w:pos="5040"/>
        </w:tabs>
        <w:ind w:left="5040" w:hanging="360"/>
      </w:pPr>
      <w:rPr>
        <w:rFonts w:ascii="Symbol" w:hAnsi="Symbol" w:hint="default"/>
      </w:rPr>
    </w:lvl>
    <w:lvl w:ilvl="7" w:tplc="52888074" w:tentative="1">
      <w:start w:val="1"/>
      <w:numFmt w:val="bullet"/>
      <w:lvlText w:val="o"/>
      <w:lvlJc w:val="left"/>
      <w:pPr>
        <w:tabs>
          <w:tab w:val="num" w:pos="5760"/>
        </w:tabs>
        <w:ind w:left="5760" w:hanging="360"/>
      </w:pPr>
      <w:rPr>
        <w:rFonts w:ascii="Courier New" w:hAnsi="Courier New" w:cs="Courier New" w:hint="default"/>
      </w:rPr>
    </w:lvl>
    <w:lvl w:ilvl="8" w:tplc="598E1D92" w:tentative="1">
      <w:start w:val="1"/>
      <w:numFmt w:val="bullet"/>
      <w:lvlText w:val=""/>
      <w:lvlJc w:val="left"/>
      <w:pPr>
        <w:tabs>
          <w:tab w:val="num" w:pos="6480"/>
        </w:tabs>
        <w:ind w:left="6480" w:hanging="360"/>
      </w:pPr>
      <w:rPr>
        <w:rFonts w:ascii="Wingdings" w:hAnsi="Wingdings" w:hint="default"/>
      </w:rPr>
    </w:lvl>
  </w:abstractNum>
  <w:abstractNum w:abstractNumId="1">
    <w:nsid w:val="0B5F5BCE"/>
    <w:multiLevelType w:val="multilevel"/>
    <w:tmpl w:val="700E37B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C7E77D7"/>
    <w:multiLevelType w:val="hybridMultilevel"/>
    <w:tmpl w:val="A9441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515E8"/>
    <w:multiLevelType w:val="multilevel"/>
    <w:tmpl w:val="2CD2E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EB446C8"/>
    <w:multiLevelType w:val="multilevel"/>
    <w:tmpl w:val="5E068D58"/>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EC26144"/>
    <w:multiLevelType w:val="hybridMultilevel"/>
    <w:tmpl w:val="97D2D3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5DA13C3"/>
    <w:multiLevelType w:val="multilevel"/>
    <w:tmpl w:val="8ABA93A6"/>
    <w:lvl w:ilvl="0">
      <w:start w:val="6"/>
      <w:numFmt w:val="decimal"/>
      <w:lvlText w:val="%1."/>
      <w:lvlJc w:val="left"/>
      <w:pPr>
        <w:ind w:left="360" w:hanging="360"/>
      </w:pPr>
      <w:rPr>
        <w:rFonts w:hint="default"/>
        <w:sz w:val="24"/>
      </w:rPr>
    </w:lvl>
    <w:lvl w:ilvl="1">
      <w:start w:val="7"/>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7">
    <w:nsid w:val="16D17934"/>
    <w:multiLevelType w:val="multilevel"/>
    <w:tmpl w:val="B3C61F4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EE035D0"/>
    <w:multiLevelType w:val="hybridMultilevel"/>
    <w:tmpl w:val="26C4AE3A"/>
    <w:lvl w:ilvl="0" w:tplc="02FE1D66">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9">
    <w:nsid w:val="25DA5DD0"/>
    <w:multiLevelType w:val="multilevel"/>
    <w:tmpl w:val="091CB2D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0">
    <w:nsid w:val="2E192712"/>
    <w:multiLevelType w:val="multilevel"/>
    <w:tmpl w:val="0FEE707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1">
    <w:nsid w:val="302C4370"/>
    <w:multiLevelType w:val="multilevel"/>
    <w:tmpl w:val="0338E30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2">
    <w:nsid w:val="38972A3C"/>
    <w:multiLevelType w:val="multilevel"/>
    <w:tmpl w:val="28441FCA"/>
    <w:lvl w:ilvl="0">
      <w:start w:val="7"/>
      <w:numFmt w:val="decimal"/>
      <w:lvlText w:val="%1."/>
      <w:lvlJc w:val="left"/>
      <w:pPr>
        <w:ind w:left="360" w:hanging="360"/>
      </w:pPr>
      <w:rPr>
        <w:rFonts w:eastAsia="MS Mincho" w:hint="default"/>
      </w:rPr>
    </w:lvl>
    <w:lvl w:ilvl="1">
      <w:start w:val="1"/>
      <w:numFmt w:val="decimal"/>
      <w:lvlText w:val="%1.%2."/>
      <w:lvlJc w:val="left"/>
      <w:pPr>
        <w:ind w:left="1069" w:hanging="360"/>
      </w:pPr>
      <w:rPr>
        <w:rFonts w:eastAsia="MS Mincho" w:hint="default"/>
        <w:b/>
      </w:rPr>
    </w:lvl>
    <w:lvl w:ilvl="2">
      <w:start w:val="1"/>
      <w:numFmt w:val="decimal"/>
      <w:lvlText w:val="%1.%2.%3."/>
      <w:lvlJc w:val="left"/>
      <w:pPr>
        <w:ind w:left="2138" w:hanging="720"/>
      </w:pPr>
      <w:rPr>
        <w:rFonts w:eastAsia="MS Mincho" w:hint="default"/>
        <w:b/>
      </w:rPr>
    </w:lvl>
    <w:lvl w:ilvl="3">
      <w:start w:val="1"/>
      <w:numFmt w:val="decimal"/>
      <w:lvlText w:val="%1.%2.%3.%4."/>
      <w:lvlJc w:val="left"/>
      <w:pPr>
        <w:ind w:left="2847" w:hanging="720"/>
      </w:pPr>
      <w:rPr>
        <w:rFonts w:eastAsia="MS Mincho" w:hint="default"/>
        <w:b/>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334" w:hanging="108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112" w:hanging="1440"/>
      </w:pPr>
      <w:rPr>
        <w:rFonts w:eastAsia="MS Mincho" w:hint="default"/>
      </w:rPr>
    </w:lvl>
  </w:abstractNum>
  <w:abstractNum w:abstractNumId="13">
    <w:nsid w:val="38BC52DE"/>
    <w:multiLevelType w:val="hybridMultilevel"/>
    <w:tmpl w:val="BDCE22F8"/>
    <w:lvl w:ilvl="0" w:tplc="E1A879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9291B5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5">
    <w:nsid w:val="39F22F5B"/>
    <w:multiLevelType w:val="hybridMultilevel"/>
    <w:tmpl w:val="F598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FF32B8"/>
    <w:multiLevelType w:val="multilevel"/>
    <w:tmpl w:val="F75C3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7">
    <w:nsid w:val="44E3091F"/>
    <w:multiLevelType w:val="multilevel"/>
    <w:tmpl w:val="B0042E4E"/>
    <w:name w:val="WW8Num1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CB21CB8"/>
    <w:multiLevelType w:val="hybridMultilevel"/>
    <w:tmpl w:val="74AA239C"/>
    <w:lvl w:ilvl="0" w:tplc="939E771A">
      <w:start w:val="77"/>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EA78F7"/>
    <w:multiLevelType w:val="multilevel"/>
    <w:tmpl w:val="DF5EDC80"/>
    <w:lvl w:ilvl="0">
      <w:start w:val="8"/>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CFB7091"/>
    <w:multiLevelType w:val="multilevel"/>
    <w:tmpl w:val="4E2C545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4D2F393A"/>
    <w:multiLevelType w:val="hybridMultilevel"/>
    <w:tmpl w:val="25407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B430C9"/>
    <w:multiLevelType w:val="hybridMultilevel"/>
    <w:tmpl w:val="9022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1D6C25"/>
    <w:multiLevelType w:val="singleLevel"/>
    <w:tmpl w:val="0419000F"/>
    <w:lvl w:ilvl="0">
      <w:start w:val="1"/>
      <w:numFmt w:val="decimal"/>
      <w:lvlText w:val="%1."/>
      <w:lvlJc w:val="left"/>
      <w:pPr>
        <w:tabs>
          <w:tab w:val="num" w:pos="360"/>
        </w:tabs>
        <w:ind w:left="360" w:hanging="360"/>
      </w:pPr>
    </w:lvl>
  </w:abstractNum>
  <w:abstractNum w:abstractNumId="24">
    <w:nsid w:val="4E9F6798"/>
    <w:multiLevelType w:val="multilevel"/>
    <w:tmpl w:val="1AF808C6"/>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011600A"/>
    <w:multiLevelType w:val="multilevel"/>
    <w:tmpl w:val="5CAA82A8"/>
    <w:lvl w:ilvl="0">
      <w:start w:val="1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23E6D92"/>
    <w:multiLevelType w:val="multilevel"/>
    <w:tmpl w:val="93CA203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76D3C05"/>
    <w:multiLevelType w:val="multilevel"/>
    <w:tmpl w:val="0DC0E1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8">
    <w:nsid w:val="5D9D0EC7"/>
    <w:multiLevelType w:val="multilevel"/>
    <w:tmpl w:val="B0787F62"/>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1D451B5"/>
    <w:multiLevelType w:val="hybridMultilevel"/>
    <w:tmpl w:val="AD8C5F40"/>
    <w:lvl w:ilvl="0" w:tplc="E1A879A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6794536E"/>
    <w:multiLevelType w:val="multilevel"/>
    <w:tmpl w:val="35AC60C4"/>
    <w:lvl w:ilvl="0">
      <w:start w:val="12"/>
      <w:numFmt w:val="decimal"/>
      <w:lvlText w:val="%1."/>
      <w:lvlJc w:val="left"/>
      <w:pPr>
        <w:ind w:left="900" w:hanging="360"/>
      </w:pPr>
      <w:rPr>
        <w:rFonts w:ascii="Times New Roman" w:hAnsi="Times New Roman" w:cs="Times New Roman" w:hint="default"/>
        <w:sz w:val="24"/>
        <w:szCs w:val="24"/>
      </w:rPr>
    </w:lvl>
    <w:lvl w:ilvl="1">
      <w:start w:val="1"/>
      <w:numFmt w:val="decimal"/>
      <w:isLgl/>
      <w:lvlText w:val="%1.%2."/>
      <w:lvlJc w:val="left"/>
      <w:pPr>
        <w:ind w:left="480"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31">
    <w:nsid w:val="6ECD72A2"/>
    <w:multiLevelType w:val="multilevel"/>
    <w:tmpl w:val="462C76F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2">
    <w:nsid w:val="74F36DF4"/>
    <w:multiLevelType w:val="multilevel"/>
    <w:tmpl w:val="2124D8AC"/>
    <w:lvl w:ilvl="0">
      <w:start w:val="1"/>
      <w:numFmt w:val="decimal"/>
      <w:pStyle w:val="1"/>
      <w:lvlText w:val="%1"/>
      <w:lvlJc w:val="left"/>
      <w:pPr>
        <w:ind w:left="432" w:hanging="432"/>
      </w:pPr>
      <w:rPr>
        <w:rFonts w:hint="default"/>
      </w:rPr>
    </w:lvl>
    <w:lvl w:ilvl="1">
      <w:start w:val="1"/>
      <w:numFmt w:val="decimal"/>
      <w:lvlText w:val="%2.5"/>
      <w:lvlJc w:val="left"/>
      <w:pPr>
        <w:ind w:left="576" w:hanging="576"/>
      </w:pPr>
      <w:rPr>
        <w:rFonts w:hint="default"/>
      </w:rPr>
    </w:lvl>
    <w:lvl w:ilvl="2">
      <w:start w:val="3"/>
      <w:numFmt w:val="decimal"/>
      <w:lvlText w:val="%3.4.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3">
    <w:nsid w:val="7A0C66F9"/>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34">
    <w:nsid w:val="7DD34D65"/>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F7577C1"/>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32"/>
  </w:num>
  <w:num w:numId="2">
    <w:abstractNumId w:val="26"/>
  </w:num>
  <w:num w:numId="3">
    <w:abstractNumId w:val="28"/>
  </w:num>
  <w:num w:numId="4">
    <w:abstractNumId w:val="6"/>
  </w:num>
  <w:num w:numId="5">
    <w:abstractNumId w:val="30"/>
  </w:num>
  <w:num w:numId="6">
    <w:abstractNumId w:val="10"/>
  </w:num>
  <w:num w:numId="7">
    <w:abstractNumId w:val="16"/>
  </w:num>
  <w:num w:numId="8">
    <w:abstractNumId w:val="34"/>
  </w:num>
  <w:num w:numId="9">
    <w:abstractNumId w:val="14"/>
  </w:num>
  <w:num w:numId="10">
    <w:abstractNumId w:val="35"/>
  </w:num>
  <w:num w:numId="11">
    <w:abstractNumId w:val="33"/>
  </w:num>
  <w:num w:numId="12">
    <w:abstractNumId w:val="8"/>
  </w:num>
  <w:num w:numId="13">
    <w:abstractNumId w:val="1"/>
  </w:num>
  <w:num w:numId="14">
    <w:abstractNumId w:val="3"/>
  </w:num>
  <w:num w:numId="15">
    <w:abstractNumId w:val="9"/>
  </w:num>
  <w:num w:numId="16">
    <w:abstractNumId w:val="31"/>
  </w:num>
  <w:num w:numId="17">
    <w:abstractNumId w:val="27"/>
  </w:num>
  <w:num w:numId="18">
    <w:abstractNumId w:val="11"/>
  </w:num>
  <w:num w:numId="19">
    <w:abstractNumId w:val="12"/>
  </w:num>
  <w:num w:numId="20">
    <w:abstractNumId w:val="20"/>
  </w:num>
  <w:num w:numId="21">
    <w:abstractNumId w:val="7"/>
  </w:num>
  <w:num w:numId="22">
    <w:abstractNumId w:val="5"/>
  </w:num>
  <w:num w:numId="23">
    <w:abstractNumId w:val="21"/>
  </w:num>
  <w:num w:numId="24">
    <w:abstractNumId w:val="2"/>
  </w:num>
  <w:num w:numId="25">
    <w:abstractNumId w:val="15"/>
  </w:num>
  <w:num w:numId="26">
    <w:abstractNumId w:val="22"/>
  </w:num>
  <w:num w:numId="27">
    <w:abstractNumId w:val="23"/>
  </w:num>
  <w:num w:numId="28">
    <w:abstractNumId w:val="29"/>
  </w:num>
  <w:num w:numId="29">
    <w:abstractNumId w:val="13"/>
  </w:num>
  <w:num w:numId="30">
    <w:abstractNumId w:val="29"/>
  </w:num>
  <w:num w:numId="31">
    <w:abstractNumId w:val="13"/>
  </w:num>
  <w:num w:numId="32">
    <w:abstractNumId w:val="19"/>
  </w:num>
  <w:num w:numId="33">
    <w:abstractNumId w:val="4"/>
  </w:num>
  <w:num w:numId="34">
    <w:abstractNumId w:val="25"/>
  </w:num>
  <w:num w:numId="35">
    <w:abstractNumId w:val="18"/>
  </w:num>
  <w:num w:numId="36">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390"/>
    <w:rsid w:val="00000948"/>
    <w:rsid w:val="00001E56"/>
    <w:rsid w:val="0000207E"/>
    <w:rsid w:val="000059AE"/>
    <w:rsid w:val="00006F3C"/>
    <w:rsid w:val="000073A7"/>
    <w:rsid w:val="00007657"/>
    <w:rsid w:val="00010102"/>
    <w:rsid w:val="00016975"/>
    <w:rsid w:val="00017492"/>
    <w:rsid w:val="00021F72"/>
    <w:rsid w:val="00025251"/>
    <w:rsid w:val="00027991"/>
    <w:rsid w:val="000306CB"/>
    <w:rsid w:val="0003111E"/>
    <w:rsid w:val="00033E63"/>
    <w:rsid w:val="00036D4C"/>
    <w:rsid w:val="00037102"/>
    <w:rsid w:val="0003735E"/>
    <w:rsid w:val="000406A4"/>
    <w:rsid w:val="00041C51"/>
    <w:rsid w:val="0004625B"/>
    <w:rsid w:val="00046837"/>
    <w:rsid w:val="00046D4E"/>
    <w:rsid w:val="00047092"/>
    <w:rsid w:val="00047407"/>
    <w:rsid w:val="000516B3"/>
    <w:rsid w:val="00053C8E"/>
    <w:rsid w:val="00054097"/>
    <w:rsid w:val="00054132"/>
    <w:rsid w:val="00054641"/>
    <w:rsid w:val="00054C43"/>
    <w:rsid w:val="00061792"/>
    <w:rsid w:val="00064062"/>
    <w:rsid w:val="00064619"/>
    <w:rsid w:val="00065C48"/>
    <w:rsid w:val="00066314"/>
    <w:rsid w:val="000669D7"/>
    <w:rsid w:val="00066F01"/>
    <w:rsid w:val="00073884"/>
    <w:rsid w:val="00073949"/>
    <w:rsid w:val="00073BAF"/>
    <w:rsid w:val="00074570"/>
    <w:rsid w:val="00075DB5"/>
    <w:rsid w:val="0007636E"/>
    <w:rsid w:val="00081F2D"/>
    <w:rsid w:val="00082692"/>
    <w:rsid w:val="00085462"/>
    <w:rsid w:val="00085BA9"/>
    <w:rsid w:val="00086898"/>
    <w:rsid w:val="00086C92"/>
    <w:rsid w:val="00093161"/>
    <w:rsid w:val="00093874"/>
    <w:rsid w:val="00094831"/>
    <w:rsid w:val="00095537"/>
    <w:rsid w:val="000955EE"/>
    <w:rsid w:val="00096F7E"/>
    <w:rsid w:val="000973C5"/>
    <w:rsid w:val="000A09B1"/>
    <w:rsid w:val="000A1BAB"/>
    <w:rsid w:val="000A398F"/>
    <w:rsid w:val="000A3ADA"/>
    <w:rsid w:val="000A57C9"/>
    <w:rsid w:val="000B0ACE"/>
    <w:rsid w:val="000B0F72"/>
    <w:rsid w:val="000B3861"/>
    <w:rsid w:val="000C3203"/>
    <w:rsid w:val="000C39FB"/>
    <w:rsid w:val="000C50AB"/>
    <w:rsid w:val="000C51DB"/>
    <w:rsid w:val="000C6431"/>
    <w:rsid w:val="000C65F8"/>
    <w:rsid w:val="000C7FC0"/>
    <w:rsid w:val="000D1560"/>
    <w:rsid w:val="000E06D3"/>
    <w:rsid w:val="000E1CBC"/>
    <w:rsid w:val="000E3734"/>
    <w:rsid w:val="000E4178"/>
    <w:rsid w:val="000E5DEC"/>
    <w:rsid w:val="000E7225"/>
    <w:rsid w:val="000E78BD"/>
    <w:rsid w:val="000F0522"/>
    <w:rsid w:val="000F2AF8"/>
    <w:rsid w:val="000F3BCD"/>
    <w:rsid w:val="000F4ACA"/>
    <w:rsid w:val="000F5F2E"/>
    <w:rsid w:val="000F6494"/>
    <w:rsid w:val="001016FF"/>
    <w:rsid w:val="00103DD1"/>
    <w:rsid w:val="00107668"/>
    <w:rsid w:val="001117BB"/>
    <w:rsid w:val="00112871"/>
    <w:rsid w:val="0011727F"/>
    <w:rsid w:val="00121D4E"/>
    <w:rsid w:val="001246D7"/>
    <w:rsid w:val="00133DE4"/>
    <w:rsid w:val="00134DB2"/>
    <w:rsid w:val="00134EFA"/>
    <w:rsid w:val="00141402"/>
    <w:rsid w:val="00141FB6"/>
    <w:rsid w:val="00143693"/>
    <w:rsid w:val="00144AAE"/>
    <w:rsid w:val="001549EF"/>
    <w:rsid w:val="001558C6"/>
    <w:rsid w:val="00157054"/>
    <w:rsid w:val="00160D02"/>
    <w:rsid w:val="00167EB1"/>
    <w:rsid w:val="001704A0"/>
    <w:rsid w:val="001723D3"/>
    <w:rsid w:val="00172B2A"/>
    <w:rsid w:val="00173DC0"/>
    <w:rsid w:val="00174BC3"/>
    <w:rsid w:val="00177795"/>
    <w:rsid w:val="00185133"/>
    <w:rsid w:val="00186817"/>
    <w:rsid w:val="00186F7A"/>
    <w:rsid w:val="00193A00"/>
    <w:rsid w:val="001975D0"/>
    <w:rsid w:val="001A46D8"/>
    <w:rsid w:val="001A471F"/>
    <w:rsid w:val="001A79A5"/>
    <w:rsid w:val="001B4F3E"/>
    <w:rsid w:val="001B7AEA"/>
    <w:rsid w:val="001C361C"/>
    <w:rsid w:val="001C522E"/>
    <w:rsid w:val="001D0AE5"/>
    <w:rsid w:val="001D1E86"/>
    <w:rsid w:val="001D293E"/>
    <w:rsid w:val="001D60D5"/>
    <w:rsid w:val="001E3BBC"/>
    <w:rsid w:val="001E5022"/>
    <w:rsid w:val="001E60E0"/>
    <w:rsid w:val="001E7503"/>
    <w:rsid w:val="001F57C2"/>
    <w:rsid w:val="001F7014"/>
    <w:rsid w:val="001F7205"/>
    <w:rsid w:val="00203BC0"/>
    <w:rsid w:val="00204269"/>
    <w:rsid w:val="00204D17"/>
    <w:rsid w:val="00205D67"/>
    <w:rsid w:val="002070DF"/>
    <w:rsid w:val="00211A10"/>
    <w:rsid w:val="00211E20"/>
    <w:rsid w:val="0021283D"/>
    <w:rsid w:val="00214BD7"/>
    <w:rsid w:val="00214E34"/>
    <w:rsid w:val="00216F14"/>
    <w:rsid w:val="00217ECE"/>
    <w:rsid w:val="00221EED"/>
    <w:rsid w:val="00223C23"/>
    <w:rsid w:val="002260BC"/>
    <w:rsid w:val="00226B2C"/>
    <w:rsid w:val="00227F5E"/>
    <w:rsid w:val="00230571"/>
    <w:rsid w:val="00232988"/>
    <w:rsid w:val="00232AB9"/>
    <w:rsid w:val="00233D1F"/>
    <w:rsid w:val="002340BB"/>
    <w:rsid w:val="00235AF1"/>
    <w:rsid w:val="002375B8"/>
    <w:rsid w:val="00241265"/>
    <w:rsid w:val="002423FA"/>
    <w:rsid w:val="002429CB"/>
    <w:rsid w:val="002451BA"/>
    <w:rsid w:val="0024600C"/>
    <w:rsid w:val="00246154"/>
    <w:rsid w:val="00246B30"/>
    <w:rsid w:val="00251BBC"/>
    <w:rsid w:val="00255509"/>
    <w:rsid w:val="00255F9E"/>
    <w:rsid w:val="002565C8"/>
    <w:rsid w:val="002614DB"/>
    <w:rsid w:val="00261CED"/>
    <w:rsid w:val="0026316C"/>
    <w:rsid w:val="002637E7"/>
    <w:rsid w:val="00263B53"/>
    <w:rsid w:val="00265D09"/>
    <w:rsid w:val="00266C30"/>
    <w:rsid w:val="00267A69"/>
    <w:rsid w:val="002734EE"/>
    <w:rsid w:val="00274C56"/>
    <w:rsid w:val="00275FD8"/>
    <w:rsid w:val="002763FA"/>
    <w:rsid w:val="00277CD9"/>
    <w:rsid w:val="002807AA"/>
    <w:rsid w:val="002835CE"/>
    <w:rsid w:val="00283717"/>
    <w:rsid w:val="00283E86"/>
    <w:rsid w:val="00287037"/>
    <w:rsid w:val="00290B01"/>
    <w:rsid w:val="00291415"/>
    <w:rsid w:val="00295F56"/>
    <w:rsid w:val="002A3694"/>
    <w:rsid w:val="002A58F6"/>
    <w:rsid w:val="002B02F3"/>
    <w:rsid w:val="002B1895"/>
    <w:rsid w:val="002B6F4C"/>
    <w:rsid w:val="002C2029"/>
    <w:rsid w:val="002C3BC8"/>
    <w:rsid w:val="002C4282"/>
    <w:rsid w:val="002C623C"/>
    <w:rsid w:val="002D07F7"/>
    <w:rsid w:val="002D0C44"/>
    <w:rsid w:val="002D3ABB"/>
    <w:rsid w:val="002D4150"/>
    <w:rsid w:val="002D63A9"/>
    <w:rsid w:val="002D6EBA"/>
    <w:rsid w:val="002F111D"/>
    <w:rsid w:val="002F414C"/>
    <w:rsid w:val="002F499B"/>
    <w:rsid w:val="002F6951"/>
    <w:rsid w:val="003003A5"/>
    <w:rsid w:val="00306F25"/>
    <w:rsid w:val="00310969"/>
    <w:rsid w:val="00310F3F"/>
    <w:rsid w:val="00313D28"/>
    <w:rsid w:val="00315408"/>
    <w:rsid w:val="003159B3"/>
    <w:rsid w:val="003169C7"/>
    <w:rsid w:val="00317208"/>
    <w:rsid w:val="00320DB1"/>
    <w:rsid w:val="00323202"/>
    <w:rsid w:val="003240ED"/>
    <w:rsid w:val="003258C1"/>
    <w:rsid w:val="00325959"/>
    <w:rsid w:val="003267DC"/>
    <w:rsid w:val="003276A2"/>
    <w:rsid w:val="00331AF9"/>
    <w:rsid w:val="003343C5"/>
    <w:rsid w:val="0033751C"/>
    <w:rsid w:val="00337BDA"/>
    <w:rsid w:val="00340E5A"/>
    <w:rsid w:val="00345A16"/>
    <w:rsid w:val="003545E2"/>
    <w:rsid w:val="00370D56"/>
    <w:rsid w:val="00370F2F"/>
    <w:rsid w:val="00373CC3"/>
    <w:rsid w:val="00375247"/>
    <w:rsid w:val="003758B6"/>
    <w:rsid w:val="00377AFB"/>
    <w:rsid w:val="0038083D"/>
    <w:rsid w:val="0038173B"/>
    <w:rsid w:val="00383123"/>
    <w:rsid w:val="003849F2"/>
    <w:rsid w:val="00392C22"/>
    <w:rsid w:val="00392CB9"/>
    <w:rsid w:val="00393ADF"/>
    <w:rsid w:val="00393E4F"/>
    <w:rsid w:val="00394EC2"/>
    <w:rsid w:val="00395FAC"/>
    <w:rsid w:val="003A12BB"/>
    <w:rsid w:val="003A2DAB"/>
    <w:rsid w:val="003A35D0"/>
    <w:rsid w:val="003A36DB"/>
    <w:rsid w:val="003A3831"/>
    <w:rsid w:val="003A6612"/>
    <w:rsid w:val="003A6E25"/>
    <w:rsid w:val="003A7616"/>
    <w:rsid w:val="003B1583"/>
    <w:rsid w:val="003B4365"/>
    <w:rsid w:val="003B7F4C"/>
    <w:rsid w:val="003C7840"/>
    <w:rsid w:val="003D1ECC"/>
    <w:rsid w:val="003D2790"/>
    <w:rsid w:val="003D4348"/>
    <w:rsid w:val="003D469E"/>
    <w:rsid w:val="003E0EE2"/>
    <w:rsid w:val="003E3A5A"/>
    <w:rsid w:val="003E485C"/>
    <w:rsid w:val="003E6CFB"/>
    <w:rsid w:val="003F0882"/>
    <w:rsid w:val="003F0DBF"/>
    <w:rsid w:val="003F1724"/>
    <w:rsid w:val="003F1E0A"/>
    <w:rsid w:val="003F20E4"/>
    <w:rsid w:val="003F58F7"/>
    <w:rsid w:val="004021A5"/>
    <w:rsid w:val="0040324A"/>
    <w:rsid w:val="00404E2B"/>
    <w:rsid w:val="00404EE7"/>
    <w:rsid w:val="0040575A"/>
    <w:rsid w:val="00406813"/>
    <w:rsid w:val="00412216"/>
    <w:rsid w:val="004200D6"/>
    <w:rsid w:val="00420DD7"/>
    <w:rsid w:val="00420E65"/>
    <w:rsid w:val="004215C5"/>
    <w:rsid w:val="00422324"/>
    <w:rsid w:val="004231E0"/>
    <w:rsid w:val="00424D1C"/>
    <w:rsid w:val="004262FF"/>
    <w:rsid w:val="00430CF1"/>
    <w:rsid w:val="00431AA5"/>
    <w:rsid w:val="004338B1"/>
    <w:rsid w:val="00435A75"/>
    <w:rsid w:val="0044063C"/>
    <w:rsid w:val="00440ECF"/>
    <w:rsid w:val="00441BC5"/>
    <w:rsid w:val="00442B66"/>
    <w:rsid w:val="00445B48"/>
    <w:rsid w:val="00447EDA"/>
    <w:rsid w:val="004556CA"/>
    <w:rsid w:val="00456871"/>
    <w:rsid w:val="00456A07"/>
    <w:rsid w:val="0046180B"/>
    <w:rsid w:val="00464F23"/>
    <w:rsid w:val="00465B83"/>
    <w:rsid w:val="004666D4"/>
    <w:rsid w:val="0047069E"/>
    <w:rsid w:val="00471A35"/>
    <w:rsid w:val="00471FFB"/>
    <w:rsid w:val="00475892"/>
    <w:rsid w:val="004803AE"/>
    <w:rsid w:val="00481F26"/>
    <w:rsid w:val="00482191"/>
    <w:rsid w:val="00483DCD"/>
    <w:rsid w:val="00484645"/>
    <w:rsid w:val="004855D9"/>
    <w:rsid w:val="00485682"/>
    <w:rsid w:val="004861C3"/>
    <w:rsid w:val="00486298"/>
    <w:rsid w:val="004866AC"/>
    <w:rsid w:val="00487447"/>
    <w:rsid w:val="004947C8"/>
    <w:rsid w:val="00494B02"/>
    <w:rsid w:val="00495680"/>
    <w:rsid w:val="004A0353"/>
    <w:rsid w:val="004A1B37"/>
    <w:rsid w:val="004A1B6B"/>
    <w:rsid w:val="004A222E"/>
    <w:rsid w:val="004A3791"/>
    <w:rsid w:val="004A638D"/>
    <w:rsid w:val="004A7D61"/>
    <w:rsid w:val="004A7DC3"/>
    <w:rsid w:val="004A7E44"/>
    <w:rsid w:val="004B1738"/>
    <w:rsid w:val="004B3494"/>
    <w:rsid w:val="004B43E8"/>
    <w:rsid w:val="004B468B"/>
    <w:rsid w:val="004B6FB4"/>
    <w:rsid w:val="004C0484"/>
    <w:rsid w:val="004C2C8D"/>
    <w:rsid w:val="004C37BC"/>
    <w:rsid w:val="004C7601"/>
    <w:rsid w:val="004D09B2"/>
    <w:rsid w:val="004D0D3F"/>
    <w:rsid w:val="004D4772"/>
    <w:rsid w:val="004D4D72"/>
    <w:rsid w:val="004E159B"/>
    <w:rsid w:val="004E1ACE"/>
    <w:rsid w:val="004E1E4A"/>
    <w:rsid w:val="004E292C"/>
    <w:rsid w:val="004E69B1"/>
    <w:rsid w:val="004F0C59"/>
    <w:rsid w:val="004F125E"/>
    <w:rsid w:val="004F403D"/>
    <w:rsid w:val="004F4D09"/>
    <w:rsid w:val="004F6937"/>
    <w:rsid w:val="004F7BE2"/>
    <w:rsid w:val="00501560"/>
    <w:rsid w:val="00502072"/>
    <w:rsid w:val="005110FA"/>
    <w:rsid w:val="00512149"/>
    <w:rsid w:val="00512A83"/>
    <w:rsid w:val="00513EC9"/>
    <w:rsid w:val="00521180"/>
    <w:rsid w:val="00521C34"/>
    <w:rsid w:val="005234BA"/>
    <w:rsid w:val="00523F88"/>
    <w:rsid w:val="00525799"/>
    <w:rsid w:val="00530BE3"/>
    <w:rsid w:val="00530E11"/>
    <w:rsid w:val="005353DB"/>
    <w:rsid w:val="00536BAD"/>
    <w:rsid w:val="00541363"/>
    <w:rsid w:val="005467B2"/>
    <w:rsid w:val="00546B5B"/>
    <w:rsid w:val="00550AD3"/>
    <w:rsid w:val="0055107B"/>
    <w:rsid w:val="00552999"/>
    <w:rsid w:val="005532C7"/>
    <w:rsid w:val="00561710"/>
    <w:rsid w:val="005647A8"/>
    <w:rsid w:val="005647C8"/>
    <w:rsid w:val="005710FB"/>
    <w:rsid w:val="00571AEE"/>
    <w:rsid w:val="00572069"/>
    <w:rsid w:val="005741B6"/>
    <w:rsid w:val="00576528"/>
    <w:rsid w:val="00576FFF"/>
    <w:rsid w:val="00580C52"/>
    <w:rsid w:val="00581965"/>
    <w:rsid w:val="00581A2B"/>
    <w:rsid w:val="00582092"/>
    <w:rsid w:val="00583962"/>
    <w:rsid w:val="005841CE"/>
    <w:rsid w:val="00585725"/>
    <w:rsid w:val="00591CB0"/>
    <w:rsid w:val="005927F0"/>
    <w:rsid w:val="00592960"/>
    <w:rsid w:val="00593E19"/>
    <w:rsid w:val="0059494D"/>
    <w:rsid w:val="00595A98"/>
    <w:rsid w:val="005963A0"/>
    <w:rsid w:val="005972D2"/>
    <w:rsid w:val="0059765E"/>
    <w:rsid w:val="005A0E84"/>
    <w:rsid w:val="005A19F0"/>
    <w:rsid w:val="005A1C4A"/>
    <w:rsid w:val="005A3E2B"/>
    <w:rsid w:val="005A5BAA"/>
    <w:rsid w:val="005B0219"/>
    <w:rsid w:val="005B06B7"/>
    <w:rsid w:val="005B5869"/>
    <w:rsid w:val="005B67AA"/>
    <w:rsid w:val="005B6E19"/>
    <w:rsid w:val="005B6FD7"/>
    <w:rsid w:val="005C1908"/>
    <w:rsid w:val="005C40D9"/>
    <w:rsid w:val="005C4C2C"/>
    <w:rsid w:val="005C55FD"/>
    <w:rsid w:val="005C57AA"/>
    <w:rsid w:val="005C6E4C"/>
    <w:rsid w:val="005C7C34"/>
    <w:rsid w:val="005D249D"/>
    <w:rsid w:val="005E27ED"/>
    <w:rsid w:val="005E37CC"/>
    <w:rsid w:val="005E3A3B"/>
    <w:rsid w:val="005E477C"/>
    <w:rsid w:val="005E67D6"/>
    <w:rsid w:val="005F0759"/>
    <w:rsid w:val="005F2BCB"/>
    <w:rsid w:val="005F6980"/>
    <w:rsid w:val="005F7138"/>
    <w:rsid w:val="005F775B"/>
    <w:rsid w:val="00600179"/>
    <w:rsid w:val="006017FC"/>
    <w:rsid w:val="00601E7A"/>
    <w:rsid w:val="00606039"/>
    <w:rsid w:val="00613651"/>
    <w:rsid w:val="00613893"/>
    <w:rsid w:val="006220C3"/>
    <w:rsid w:val="00625AFF"/>
    <w:rsid w:val="00626F02"/>
    <w:rsid w:val="0062712C"/>
    <w:rsid w:val="00627634"/>
    <w:rsid w:val="0063281A"/>
    <w:rsid w:val="00636143"/>
    <w:rsid w:val="00636187"/>
    <w:rsid w:val="00636B37"/>
    <w:rsid w:val="00641BC5"/>
    <w:rsid w:val="00642745"/>
    <w:rsid w:val="006445E7"/>
    <w:rsid w:val="00646A10"/>
    <w:rsid w:val="006518FB"/>
    <w:rsid w:val="006557FC"/>
    <w:rsid w:val="00657EC2"/>
    <w:rsid w:val="00660913"/>
    <w:rsid w:val="00661E2C"/>
    <w:rsid w:val="0066264E"/>
    <w:rsid w:val="006637CC"/>
    <w:rsid w:val="00663E0B"/>
    <w:rsid w:val="00665238"/>
    <w:rsid w:val="00666048"/>
    <w:rsid w:val="00673759"/>
    <w:rsid w:val="00675106"/>
    <w:rsid w:val="00681C3A"/>
    <w:rsid w:val="0068266D"/>
    <w:rsid w:val="00683DA6"/>
    <w:rsid w:val="0068642D"/>
    <w:rsid w:val="006864CE"/>
    <w:rsid w:val="00690CDA"/>
    <w:rsid w:val="00694935"/>
    <w:rsid w:val="00695853"/>
    <w:rsid w:val="00697319"/>
    <w:rsid w:val="00697772"/>
    <w:rsid w:val="006978C3"/>
    <w:rsid w:val="006A3A6A"/>
    <w:rsid w:val="006A4B83"/>
    <w:rsid w:val="006A51BE"/>
    <w:rsid w:val="006A5508"/>
    <w:rsid w:val="006A7B55"/>
    <w:rsid w:val="006B649E"/>
    <w:rsid w:val="006B661A"/>
    <w:rsid w:val="006C134F"/>
    <w:rsid w:val="006C4535"/>
    <w:rsid w:val="006D0AC3"/>
    <w:rsid w:val="006D2392"/>
    <w:rsid w:val="006D28CC"/>
    <w:rsid w:val="006D3357"/>
    <w:rsid w:val="006D34C2"/>
    <w:rsid w:val="006D596B"/>
    <w:rsid w:val="006D5A77"/>
    <w:rsid w:val="006E0527"/>
    <w:rsid w:val="006E16E6"/>
    <w:rsid w:val="006E1AD3"/>
    <w:rsid w:val="006E36CE"/>
    <w:rsid w:val="006E436F"/>
    <w:rsid w:val="006E4E9C"/>
    <w:rsid w:val="006E6D72"/>
    <w:rsid w:val="006F3F0C"/>
    <w:rsid w:val="006F5B00"/>
    <w:rsid w:val="006F7122"/>
    <w:rsid w:val="006F7F57"/>
    <w:rsid w:val="00700A33"/>
    <w:rsid w:val="00702BC0"/>
    <w:rsid w:val="007042EF"/>
    <w:rsid w:val="007053CB"/>
    <w:rsid w:val="00706FF1"/>
    <w:rsid w:val="00713184"/>
    <w:rsid w:val="00714CAF"/>
    <w:rsid w:val="00714EA6"/>
    <w:rsid w:val="00717BD6"/>
    <w:rsid w:val="00720DF9"/>
    <w:rsid w:val="00721A39"/>
    <w:rsid w:val="00722453"/>
    <w:rsid w:val="007246E4"/>
    <w:rsid w:val="00730182"/>
    <w:rsid w:val="00730766"/>
    <w:rsid w:val="00732A6B"/>
    <w:rsid w:val="007332E3"/>
    <w:rsid w:val="00741495"/>
    <w:rsid w:val="00741778"/>
    <w:rsid w:val="007450C1"/>
    <w:rsid w:val="007456CE"/>
    <w:rsid w:val="00750551"/>
    <w:rsid w:val="00750A72"/>
    <w:rsid w:val="0075238C"/>
    <w:rsid w:val="00757966"/>
    <w:rsid w:val="00767368"/>
    <w:rsid w:val="00771584"/>
    <w:rsid w:val="007719AF"/>
    <w:rsid w:val="007722D5"/>
    <w:rsid w:val="007740F4"/>
    <w:rsid w:val="0078243F"/>
    <w:rsid w:val="00783B6C"/>
    <w:rsid w:val="007842E1"/>
    <w:rsid w:val="00786C8A"/>
    <w:rsid w:val="00786D2B"/>
    <w:rsid w:val="00786F29"/>
    <w:rsid w:val="00790121"/>
    <w:rsid w:val="0079204E"/>
    <w:rsid w:val="00793197"/>
    <w:rsid w:val="00793782"/>
    <w:rsid w:val="007947DD"/>
    <w:rsid w:val="00794F7B"/>
    <w:rsid w:val="00795573"/>
    <w:rsid w:val="00796817"/>
    <w:rsid w:val="007969B5"/>
    <w:rsid w:val="00796A7B"/>
    <w:rsid w:val="007A525D"/>
    <w:rsid w:val="007B0646"/>
    <w:rsid w:val="007B1E9A"/>
    <w:rsid w:val="007B3390"/>
    <w:rsid w:val="007B61B5"/>
    <w:rsid w:val="007B6253"/>
    <w:rsid w:val="007C22FA"/>
    <w:rsid w:val="007C312E"/>
    <w:rsid w:val="007C5543"/>
    <w:rsid w:val="007C6FC8"/>
    <w:rsid w:val="007C7617"/>
    <w:rsid w:val="007D2A03"/>
    <w:rsid w:val="007D4932"/>
    <w:rsid w:val="007D5635"/>
    <w:rsid w:val="007D7EB9"/>
    <w:rsid w:val="007E0B4B"/>
    <w:rsid w:val="007E1293"/>
    <w:rsid w:val="007E13BB"/>
    <w:rsid w:val="007E1975"/>
    <w:rsid w:val="007E2B38"/>
    <w:rsid w:val="007E3C92"/>
    <w:rsid w:val="007E74E8"/>
    <w:rsid w:val="007E789E"/>
    <w:rsid w:val="007F141F"/>
    <w:rsid w:val="007F3101"/>
    <w:rsid w:val="00800115"/>
    <w:rsid w:val="00800C40"/>
    <w:rsid w:val="00801929"/>
    <w:rsid w:val="00803240"/>
    <w:rsid w:val="008035EE"/>
    <w:rsid w:val="0080360C"/>
    <w:rsid w:val="00806862"/>
    <w:rsid w:val="008108D3"/>
    <w:rsid w:val="00811B4D"/>
    <w:rsid w:val="00813699"/>
    <w:rsid w:val="00816974"/>
    <w:rsid w:val="0081747F"/>
    <w:rsid w:val="00821382"/>
    <w:rsid w:val="008222D0"/>
    <w:rsid w:val="00823EAE"/>
    <w:rsid w:val="008279F2"/>
    <w:rsid w:val="00827CBA"/>
    <w:rsid w:val="008307D0"/>
    <w:rsid w:val="00830A3E"/>
    <w:rsid w:val="0083140B"/>
    <w:rsid w:val="00831995"/>
    <w:rsid w:val="00832CB5"/>
    <w:rsid w:val="00833435"/>
    <w:rsid w:val="0083429C"/>
    <w:rsid w:val="00842BF9"/>
    <w:rsid w:val="00844117"/>
    <w:rsid w:val="00844436"/>
    <w:rsid w:val="00846951"/>
    <w:rsid w:val="00851F8D"/>
    <w:rsid w:val="0085207B"/>
    <w:rsid w:val="00856173"/>
    <w:rsid w:val="008630E4"/>
    <w:rsid w:val="00864607"/>
    <w:rsid w:val="00864700"/>
    <w:rsid w:val="00873F25"/>
    <w:rsid w:val="0087425E"/>
    <w:rsid w:val="008827B6"/>
    <w:rsid w:val="00882C8F"/>
    <w:rsid w:val="00883DEF"/>
    <w:rsid w:val="00886470"/>
    <w:rsid w:val="008871F8"/>
    <w:rsid w:val="00891A61"/>
    <w:rsid w:val="00892641"/>
    <w:rsid w:val="008927CD"/>
    <w:rsid w:val="0089284F"/>
    <w:rsid w:val="00892EC5"/>
    <w:rsid w:val="008961F5"/>
    <w:rsid w:val="00897C95"/>
    <w:rsid w:val="008A15ED"/>
    <w:rsid w:val="008A1B50"/>
    <w:rsid w:val="008A369D"/>
    <w:rsid w:val="008A74D8"/>
    <w:rsid w:val="008B3ADA"/>
    <w:rsid w:val="008B4F82"/>
    <w:rsid w:val="008B69AE"/>
    <w:rsid w:val="008C0C25"/>
    <w:rsid w:val="008C505D"/>
    <w:rsid w:val="008C5A5F"/>
    <w:rsid w:val="008D1AA4"/>
    <w:rsid w:val="008D2E24"/>
    <w:rsid w:val="008D41EA"/>
    <w:rsid w:val="008D6121"/>
    <w:rsid w:val="008D7DEA"/>
    <w:rsid w:val="008E0D9F"/>
    <w:rsid w:val="008E25DB"/>
    <w:rsid w:val="008E56C0"/>
    <w:rsid w:val="008F0F6A"/>
    <w:rsid w:val="008F10D2"/>
    <w:rsid w:val="008F5494"/>
    <w:rsid w:val="008F6CB8"/>
    <w:rsid w:val="008F7CA2"/>
    <w:rsid w:val="00903677"/>
    <w:rsid w:val="009055EC"/>
    <w:rsid w:val="0090799D"/>
    <w:rsid w:val="00910142"/>
    <w:rsid w:val="009103BC"/>
    <w:rsid w:val="00910D50"/>
    <w:rsid w:val="00910D97"/>
    <w:rsid w:val="00923010"/>
    <w:rsid w:val="009242D7"/>
    <w:rsid w:val="0092445A"/>
    <w:rsid w:val="00925CA6"/>
    <w:rsid w:val="0092673F"/>
    <w:rsid w:val="00935013"/>
    <w:rsid w:val="009359A6"/>
    <w:rsid w:val="009363B6"/>
    <w:rsid w:val="00936FB4"/>
    <w:rsid w:val="0094666A"/>
    <w:rsid w:val="009467CE"/>
    <w:rsid w:val="00947E2F"/>
    <w:rsid w:val="00954B49"/>
    <w:rsid w:val="00955212"/>
    <w:rsid w:val="0095677E"/>
    <w:rsid w:val="0095788B"/>
    <w:rsid w:val="0096061C"/>
    <w:rsid w:val="00964363"/>
    <w:rsid w:val="00965911"/>
    <w:rsid w:val="00965D28"/>
    <w:rsid w:val="00966559"/>
    <w:rsid w:val="00967611"/>
    <w:rsid w:val="00973BDE"/>
    <w:rsid w:val="0097493E"/>
    <w:rsid w:val="00976ED1"/>
    <w:rsid w:val="0097762A"/>
    <w:rsid w:val="009803AF"/>
    <w:rsid w:val="00981EAD"/>
    <w:rsid w:val="00982493"/>
    <w:rsid w:val="009831F5"/>
    <w:rsid w:val="00983821"/>
    <w:rsid w:val="00983C03"/>
    <w:rsid w:val="00984487"/>
    <w:rsid w:val="00985A1D"/>
    <w:rsid w:val="00987626"/>
    <w:rsid w:val="00990133"/>
    <w:rsid w:val="009972E7"/>
    <w:rsid w:val="009A05FE"/>
    <w:rsid w:val="009A0B33"/>
    <w:rsid w:val="009A0C22"/>
    <w:rsid w:val="009A1A43"/>
    <w:rsid w:val="009A1F63"/>
    <w:rsid w:val="009A2B85"/>
    <w:rsid w:val="009A35F2"/>
    <w:rsid w:val="009B699E"/>
    <w:rsid w:val="009C086E"/>
    <w:rsid w:val="009C2010"/>
    <w:rsid w:val="009C3141"/>
    <w:rsid w:val="009C4B09"/>
    <w:rsid w:val="009C7D9C"/>
    <w:rsid w:val="009D01A8"/>
    <w:rsid w:val="009D28EA"/>
    <w:rsid w:val="009D5EEF"/>
    <w:rsid w:val="009E0391"/>
    <w:rsid w:val="009E0F6E"/>
    <w:rsid w:val="009E473F"/>
    <w:rsid w:val="009E4B79"/>
    <w:rsid w:val="009E55B9"/>
    <w:rsid w:val="009E60B6"/>
    <w:rsid w:val="009E7278"/>
    <w:rsid w:val="009F1FC5"/>
    <w:rsid w:val="009F6FED"/>
    <w:rsid w:val="00A00410"/>
    <w:rsid w:val="00A02DED"/>
    <w:rsid w:val="00A0318B"/>
    <w:rsid w:val="00A031F5"/>
    <w:rsid w:val="00A12129"/>
    <w:rsid w:val="00A1463C"/>
    <w:rsid w:val="00A14AC6"/>
    <w:rsid w:val="00A1562F"/>
    <w:rsid w:val="00A157D9"/>
    <w:rsid w:val="00A20210"/>
    <w:rsid w:val="00A22D2F"/>
    <w:rsid w:val="00A24603"/>
    <w:rsid w:val="00A25261"/>
    <w:rsid w:val="00A26CD0"/>
    <w:rsid w:val="00A356DC"/>
    <w:rsid w:val="00A40892"/>
    <w:rsid w:val="00A40971"/>
    <w:rsid w:val="00A41D51"/>
    <w:rsid w:val="00A44068"/>
    <w:rsid w:val="00A440A6"/>
    <w:rsid w:val="00A443D3"/>
    <w:rsid w:val="00A47511"/>
    <w:rsid w:val="00A479F7"/>
    <w:rsid w:val="00A47F96"/>
    <w:rsid w:val="00A536C0"/>
    <w:rsid w:val="00A55561"/>
    <w:rsid w:val="00A55CD7"/>
    <w:rsid w:val="00A5663F"/>
    <w:rsid w:val="00A579FD"/>
    <w:rsid w:val="00A60E78"/>
    <w:rsid w:val="00A64328"/>
    <w:rsid w:val="00A64DDB"/>
    <w:rsid w:val="00A65730"/>
    <w:rsid w:val="00A667D5"/>
    <w:rsid w:val="00A676BA"/>
    <w:rsid w:val="00A75B27"/>
    <w:rsid w:val="00A76FA8"/>
    <w:rsid w:val="00A771AD"/>
    <w:rsid w:val="00A77F4A"/>
    <w:rsid w:val="00A824BA"/>
    <w:rsid w:val="00A826CE"/>
    <w:rsid w:val="00A83CE7"/>
    <w:rsid w:val="00A850E7"/>
    <w:rsid w:val="00A90860"/>
    <w:rsid w:val="00A96D9D"/>
    <w:rsid w:val="00AA49FD"/>
    <w:rsid w:val="00AA5B8B"/>
    <w:rsid w:val="00AA76C8"/>
    <w:rsid w:val="00AB1AA7"/>
    <w:rsid w:val="00AB26DF"/>
    <w:rsid w:val="00AB2FCF"/>
    <w:rsid w:val="00AB35A6"/>
    <w:rsid w:val="00AB35A9"/>
    <w:rsid w:val="00AB37B7"/>
    <w:rsid w:val="00AB4516"/>
    <w:rsid w:val="00AB4667"/>
    <w:rsid w:val="00AB75FF"/>
    <w:rsid w:val="00AB773E"/>
    <w:rsid w:val="00AC17DE"/>
    <w:rsid w:val="00AC1CFE"/>
    <w:rsid w:val="00AC29C8"/>
    <w:rsid w:val="00AC39EB"/>
    <w:rsid w:val="00AC49A7"/>
    <w:rsid w:val="00AD1236"/>
    <w:rsid w:val="00AD31A5"/>
    <w:rsid w:val="00AD4491"/>
    <w:rsid w:val="00AD701A"/>
    <w:rsid w:val="00AD72DA"/>
    <w:rsid w:val="00AD7C67"/>
    <w:rsid w:val="00AE03A8"/>
    <w:rsid w:val="00AE79A8"/>
    <w:rsid w:val="00AF1E55"/>
    <w:rsid w:val="00AF2AFE"/>
    <w:rsid w:val="00B03340"/>
    <w:rsid w:val="00B110DB"/>
    <w:rsid w:val="00B15E68"/>
    <w:rsid w:val="00B168C2"/>
    <w:rsid w:val="00B204D3"/>
    <w:rsid w:val="00B21A48"/>
    <w:rsid w:val="00B2261B"/>
    <w:rsid w:val="00B23DA8"/>
    <w:rsid w:val="00B24D09"/>
    <w:rsid w:val="00B24FB3"/>
    <w:rsid w:val="00B26ADC"/>
    <w:rsid w:val="00B27D46"/>
    <w:rsid w:val="00B31622"/>
    <w:rsid w:val="00B32151"/>
    <w:rsid w:val="00B34339"/>
    <w:rsid w:val="00B371F2"/>
    <w:rsid w:val="00B377F1"/>
    <w:rsid w:val="00B40BA8"/>
    <w:rsid w:val="00B42752"/>
    <w:rsid w:val="00B43268"/>
    <w:rsid w:val="00B4438C"/>
    <w:rsid w:val="00B475FC"/>
    <w:rsid w:val="00B504F0"/>
    <w:rsid w:val="00B54ED8"/>
    <w:rsid w:val="00B562CC"/>
    <w:rsid w:val="00B603F0"/>
    <w:rsid w:val="00B63B8E"/>
    <w:rsid w:val="00B72149"/>
    <w:rsid w:val="00B73738"/>
    <w:rsid w:val="00B7403D"/>
    <w:rsid w:val="00B74682"/>
    <w:rsid w:val="00B749A1"/>
    <w:rsid w:val="00B764B6"/>
    <w:rsid w:val="00B8169F"/>
    <w:rsid w:val="00B81B1F"/>
    <w:rsid w:val="00B9073F"/>
    <w:rsid w:val="00B93C03"/>
    <w:rsid w:val="00BA0E3A"/>
    <w:rsid w:val="00BA12F5"/>
    <w:rsid w:val="00BA1EF9"/>
    <w:rsid w:val="00BA2F7F"/>
    <w:rsid w:val="00BA46D9"/>
    <w:rsid w:val="00BA6547"/>
    <w:rsid w:val="00BB166A"/>
    <w:rsid w:val="00BC0DF4"/>
    <w:rsid w:val="00BC562F"/>
    <w:rsid w:val="00BC5D26"/>
    <w:rsid w:val="00BC668E"/>
    <w:rsid w:val="00BD02C5"/>
    <w:rsid w:val="00BD077C"/>
    <w:rsid w:val="00BD1E26"/>
    <w:rsid w:val="00BD533B"/>
    <w:rsid w:val="00BD5DF7"/>
    <w:rsid w:val="00BE059E"/>
    <w:rsid w:val="00BE1275"/>
    <w:rsid w:val="00BE28A2"/>
    <w:rsid w:val="00BE3852"/>
    <w:rsid w:val="00BE38D9"/>
    <w:rsid w:val="00BE3BF4"/>
    <w:rsid w:val="00BE3CB5"/>
    <w:rsid w:val="00BE496E"/>
    <w:rsid w:val="00BF5933"/>
    <w:rsid w:val="00BF5AFD"/>
    <w:rsid w:val="00BF6F94"/>
    <w:rsid w:val="00C03220"/>
    <w:rsid w:val="00C04CFC"/>
    <w:rsid w:val="00C05012"/>
    <w:rsid w:val="00C06B0D"/>
    <w:rsid w:val="00C10B99"/>
    <w:rsid w:val="00C13F89"/>
    <w:rsid w:val="00C1627A"/>
    <w:rsid w:val="00C210F5"/>
    <w:rsid w:val="00C214AF"/>
    <w:rsid w:val="00C2194E"/>
    <w:rsid w:val="00C226BA"/>
    <w:rsid w:val="00C23205"/>
    <w:rsid w:val="00C26235"/>
    <w:rsid w:val="00C3043B"/>
    <w:rsid w:val="00C378BF"/>
    <w:rsid w:val="00C42367"/>
    <w:rsid w:val="00C4284D"/>
    <w:rsid w:val="00C4565E"/>
    <w:rsid w:val="00C47163"/>
    <w:rsid w:val="00C474E1"/>
    <w:rsid w:val="00C478D4"/>
    <w:rsid w:val="00C576F0"/>
    <w:rsid w:val="00C578C8"/>
    <w:rsid w:val="00C61E4E"/>
    <w:rsid w:val="00C67AF2"/>
    <w:rsid w:val="00C70C0C"/>
    <w:rsid w:val="00C73F00"/>
    <w:rsid w:val="00C778BA"/>
    <w:rsid w:val="00C8282D"/>
    <w:rsid w:val="00C84311"/>
    <w:rsid w:val="00C86F1A"/>
    <w:rsid w:val="00C86F68"/>
    <w:rsid w:val="00C90191"/>
    <w:rsid w:val="00C9054C"/>
    <w:rsid w:val="00C90AEF"/>
    <w:rsid w:val="00C95510"/>
    <w:rsid w:val="00CA141C"/>
    <w:rsid w:val="00CA15A3"/>
    <w:rsid w:val="00CA1C9C"/>
    <w:rsid w:val="00CA1CEC"/>
    <w:rsid w:val="00CA1DFF"/>
    <w:rsid w:val="00CA332B"/>
    <w:rsid w:val="00CA5CA8"/>
    <w:rsid w:val="00CA6E7C"/>
    <w:rsid w:val="00CA7F01"/>
    <w:rsid w:val="00CB4868"/>
    <w:rsid w:val="00CB6408"/>
    <w:rsid w:val="00CC1893"/>
    <w:rsid w:val="00CC33DE"/>
    <w:rsid w:val="00CC3FD4"/>
    <w:rsid w:val="00CC5042"/>
    <w:rsid w:val="00CD0A72"/>
    <w:rsid w:val="00CD3648"/>
    <w:rsid w:val="00CD4E42"/>
    <w:rsid w:val="00CD4FB9"/>
    <w:rsid w:val="00CD6EBF"/>
    <w:rsid w:val="00CD71E3"/>
    <w:rsid w:val="00CD7527"/>
    <w:rsid w:val="00CE1193"/>
    <w:rsid w:val="00CE129D"/>
    <w:rsid w:val="00CE1406"/>
    <w:rsid w:val="00CE1568"/>
    <w:rsid w:val="00CE4A83"/>
    <w:rsid w:val="00CE6469"/>
    <w:rsid w:val="00CF4033"/>
    <w:rsid w:val="00D000EB"/>
    <w:rsid w:val="00D02C60"/>
    <w:rsid w:val="00D033ED"/>
    <w:rsid w:val="00D0534A"/>
    <w:rsid w:val="00D0585C"/>
    <w:rsid w:val="00D05D07"/>
    <w:rsid w:val="00D063AB"/>
    <w:rsid w:val="00D065AC"/>
    <w:rsid w:val="00D11902"/>
    <w:rsid w:val="00D13816"/>
    <w:rsid w:val="00D160DE"/>
    <w:rsid w:val="00D162FC"/>
    <w:rsid w:val="00D1789B"/>
    <w:rsid w:val="00D2128E"/>
    <w:rsid w:val="00D21755"/>
    <w:rsid w:val="00D21A84"/>
    <w:rsid w:val="00D254B7"/>
    <w:rsid w:val="00D2684C"/>
    <w:rsid w:val="00D27831"/>
    <w:rsid w:val="00D30441"/>
    <w:rsid w:val="00D30591"/>
    <w:rsid w:val="00D32996"/>
    <w:rsid w:val="00D32AF6"/>
    <w:rsid w:val="00D337D9"/>
    <w:rsid w:val="00D349C8"/>
    <w:rsid w:val="00D34F14"/>
    <w:rsid w:val="00D377FA"/>
    <w:rsid w:val="00D406D6"/>
    <w:rsid w:val="00D41237"/>
    <w:rsid w:val="00D42143"/>
    <w:rsid w:val="00D438CF"/>
    <w:rsid w:val="00D44742"/>
    <w:rsid w:val="00D51ACD"/>
    <w:rsid w:val="00D52C28"/>
    <w:rsid w:val="00D53361"/>
    <w:rsid w:val="00D55D67"/>
    <w:rsid w:val="00D61893"/>
    <w:rsid w:val="00D634D4"/>
    <w:rsid w:val="00D6426C"/>
    <w:rsid w:val="00D67756"/>
    <w:rsid w:val="00D70AE5"/>
    <w:rsid w:val="00D747A8"/>
    <w:rsid w:val="00D76242"/>
    <w:rsid w:val="00D76A98"/>
    <w:rsid w:val="00D83AEE"/>
    <w:rsid w:val="00D85974"/>
    <w:rsid w:val="00D8772B"/>
    <w:rsid w:val="00D9223E"/>
    <w:rsid w:val="00D92AE6"/>
    <w:rsid w:val="00DA32E5"/>
    <w:rsid w:val="00DA6BA6"/>
    <w:rsid w:val="00DA7DA2"/>
    <w:rsid w:val="00DB1936"/>
    <w:rsid w:val="00DB3A06"/>
    <w:rsid w:val="00DB4166"/>
    <w:rsid w:val="00DB5643"/>
    <w:rsid w:val="00DB5B33"/>
    <w:rsid w:val="00DC07C4"/>
    <w:rsid w:val="00DC17A4"/>
    <w:rsid w:val="00DC2253"/>
    <w:rsid w:val="00DC25F4"/>
    <w:rsid w:val="00DC3AE8"/>
    <w:rsid w:val="00DC497E"/>
    <w:rsid w:val="00DC68CA"/>
    <w:rsid w:val="00DC69EC"/>
    <w:rsid w:val="00DC7423"/>
    <w:rsid w:val="00DC7F50"/>
    <w:rsid w:val="00DD188F"/>
    <w:rsid w:val="00DD4322"/>
    <w:rsid w:val="00DD6DC4"/>
    <w:rsid w:val="00DE1772"/>
    <w:rsid w:val="00DE264C"/>
    <w:rsid w:val="00DE5922"/>
    <w:rsid w:val="00DE7E2E"/>
    <w:rsid w:val="00DE7F09"/>
    <w:rsid w:val="00DF3B0E"/>
    <w:rsid w:val="00DF4341"/>
    <w:rsid w:val="00E01590"/>
    <w:rsid w:val="00E0189E"/>
    <w:rsid w:val="00E0226E"/>
    <w:rsid w:val="00E108B3"/>
    <w:rsid w:val="00E1193D"/>
    <w:rsid w:val="00E13DA5"/>
    <w:rsid w:val="00E21B1E"/>
    <w:rsid w:val="00E21EE3"/>
    <w:rsid w:val="00E268E1"/>
    <w:rsid w:val="00E272A7"/>
    <w:rsid w:val="00E27B23"/>
    <w:rsid w:val="00E411D2"/>
    <w:rsid w:val="00E50831"/>
    <w:rsid w:val="00E5152F"/>
    <w:rsid w:val="00E540E5"/>
    <w:rsid w:val="00E55DF5"/>
    <w:rsid w:val="00E6353D"/>
    <w:rsid w:val="00E63567"/>
    <w:rsid w:val="00E64580"/>
    <w:rsid w:val="00E64F39"/>
    <w:rsid w:val="00E65FFA"/>
    <w:rsid w:val="00E70CA6"/>
    <w:rsid w:val="00E770A3"/>
    <w:rsid w:val="00E86CE6"/>
    <w:rsid w:val="00E873A6"/>
    <w:rsid w:val="00E91E5C"/>
    <w:rsid w:val="00E952E8"/>
    <w:rsid w:val="00E9582C"/>
    <w:rsid w:val="00E96390"/>
    <w:rsid w:val="00EA23C4"/>
    <w:rsid w:val="00EA2979"/>
    <w:rsid w:val="00EA3E71"/>
    <w:rsid w:val="00EA69C6"/>
    <w:rsid w:val="00EA711C"/>
    <w:rsid w:val="00EB1AC1"/>
    <w:rsid w:val="00EB1D4B"/>
    <w:rsid w:val="00EB2C4D"/>
    <w:rsid w:val="00EB4823"/>
    <w:rsid w:val="00EB7327"/>
    <w:rsid w:val="00EB7BB1"/>
    <w:rsid w:val="00EC18FC"/>
    <w:rsid w:val="00EC685D"/>
    <w:rsid w:val="00EC68DD"/>
    <w:rsid w:val="00EC6A30"/>
    <w:rsid w:val="00EC70C5"/>
    <w:rsid w:val="00EE0AE6"/>
    <w:rsid w:val="00EE1080"/>
    <w:rsid w:val="00EE2DA2"/>
    <w:rsid w:val="00EE389B"/>
    <w:rsid w:val="00EE397E"/>
    <w:rsid w:val="00EE6380"/>
    <w:rsid w:val="00EF0000"/>
    <w:rsid w:val="00EF2593"/>
    <w:rsid w:val="00EF3CC1"/>
    <w:rsid w:val="00EF48C7"/>
    <w:rsid w:val="00EF4BA3"/>
    <w:rsid w:val="00EF63EF"/>
    <w:rsid w:val="00EF6F8E"/>
    <w:rsid w:val="00F02700"/>
    <w:rsid w:val="00F03DA1"/>
    <w:rsid w:val="00F05513"/>
    <w:rsid w:val="00F06F77"/>
    <w:rsid w:val="00F103B5"/>
    <w:rsid w:val="00F11DC0"/>
    <w:rsid w:val="00F1317F"/>
    <w:rsid w:val="00F1477C"/>
    <w:rsid w:val="00F15EAC"/>
    <w:rsid w:val="00F161E8"/>
    <w:rsid w:val="00F162B7"/>
    <w:rsid w:val="00F20821"/>
    <w:rsid w:val="00F210A0"/>
    <w:rsid w:val="00F21C8B"/>
    <w:rsid w:val="00F232FA"/>
    <w:rsid w:val="00F24427"/>
    <w:rsid w:val="00F2577B"/>
    <w:rsid w:val="00F30530"/>
    <w:rsid w:val="00F3423C"/>
    <w:rsid w:val="00F34727"/>
    <w:rsid w:val="00F35498"/>
    <w:rsid w:val="00F3564C"/>
    <w:rsid w:val="00F36E9F"/>
    <w:rsid w:val="00F41AF8"/>
    <w:rsid w:val="00F43190"/>
    <w:rsid w:val="00F441A3"/>
    <w:rsid w:val="00F45679"/>
    <w:rsid w:val="00F45736"/>
    <w:rsid w:val="00F47B24"/>
    <w:rsid w:val="00F501EA"/>
    <w:rsid w:val="00F52559"/>
    <w:rsid w:val="00F6142E"/>
    <w:rsid w:val="00F62053"/>
    <w:rsid w:val="00F63706"/>
    <w:rsid w:val="00F64140"/>
    <w:rsid w:val="00F66430"/>
    <w:rsid w:val="00F7043F"/>
    <w:rsid w:val="00F714D3"/>
    <w:rsid w:val="00F748BC"/>
    <w:rsid w:val="00F74A36"/>
    <w:rsid w:val="00F7658E"/>
    <w:rsid w:val="00F776C9"/>
    <w:rsid w:val="00F813D4"/>
    <w:rsid w:val="00F82E1F"/>
    <w:rsid w:val="00F83237"/>
    <w:rsid w:val="00F836F2"/>
    <w:rsid w:val="00F83BA4"/>
    <w:rsid w:val="00F84F89"/>
    <w:rsid w:val="00F8617E"/>
    <w:rsid w:val="00F86864"/>
    <w:rsid w:val="00F86C41"/>
    <w:rsid w:val="00F92129"/>
    <w:rsid w:val="00F95797"/>
    <w:rsid w:val="00FA074B"/>
    <w:rsid w:val="00FA1465"/>
    <w:rsid w:val="00FA308A"/>
    <w:rsid w:val="00FA4CCF"/>
    <w:rsid w:val="00FA6948"/>
    <w:rsid w:val="00FB32D1"/>
    <w:rsid w:val="00FB4E15"/>
    <w:rsid w:val="00FB656A"/>
    <w:rsid w:val="00FC3D66"/>
    <w:rsid w:val="00FC3E3F"/>
    <w:rsid w:val="00FC68AF"/>
    <w:rsid w:val="00FC73BE"/>
    <w:rsid w:val="00FD1BA7"/>
    <w:rsid w:val="00FD1E82"/>
    <w:rsid w:val="00FD27B7"/>
    <w:rsid w:val="00FD4169"/>
    <w:rsid w:val="00FD611E"/>
    <w:rsid w:val="00FD62CB"/>
    <w:rsid w:val="00FD7526"/>
    <w:rsid w:val="00FD79BC"/>
    <w:rsid w:val="00FE022B"/>
    <w:rsid w:val="00FE308D"/>
    <w:rsid w:val="00FE3A17"/>
    <w:rsid w:val="00FE6893"/>
    <w:rsid w:val="00FE7787"/>
    <w:rsid w:val="00FE7BFD"/>
    <w:rsid w:val="00FF07F4"/>
    <w:rsid w:val="00FF16C2"/>
    <w:rsid w:val="00FF2027"/>
    <w:rsid w:val="00FF256D"/>
    <w:rsid w:val="00FF395C"/>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593"/>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rsid w:val="007B3390"/>
    <w:pPr>
      <w:tabs>
        <w:tab w:val="center" w:pos="4677"/>
        <w:tab w:val="right" w:pos="9355"/>
      </w:tabs>
      <w:spacing w:after="60"/>
      <w:jc w:val="both"/>
    </w:pPr>
  </w:style>
  <w:style w:type="character" w:customStyle="1" w:styleId="af4">
    <w:name w:val="Нижний колонтитул Знак"/>
    <w:basedOn w:val="a0"/>
    <w:link w:val="af3"/>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 w:type="table" w:customStyle="1" w:styleId="GridTableLight">
    <w:name w:val="Grid Table Light"/>
    <w:basedOn w:val="a1"/>
    <w:uiPriority w:val="40"/>
    <w:rsid w:val="004021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sPlusNonformat">
    <w:name w:val="ConsPlusNonformat"/>
    <w:rsid w:val="004021A5"/>
    <w:pPr>
      <w:widowControl w:val="0"/>
      <w:autoSpaceDE w:val="0"/>
      <w:autoSpaceDN w:val="0"/>
      <w:adjustRightInd w:val="0"/>
    </w:pPr>
    <w:rPr>
      <w:rFonts w:ascii="Courier New" w:eastAsia="Times New Roman" w:hAnsi="Courier New" w:cs="Courier New"/>
    </w:rPr>
  </w:style>
  <w:style w:type="numbering" w:customStyle="1" w:styleId="1f2">
    <w:name w:val="Нет списка1"/>
    <w:next w:val="a2"/>
    <w:uiPriority w:val="99"/>
    <w:semiHidden/>
    <w:unhideWhenUsed/>
    <w:rsid w:val="00EE6380"/>
  </w:style>
  <w:style w:type="character" w:customStyle="1" w:styleId="fontstyle01">
    <w:name w:val="fontstyle01"/>
    <w:basedOn w:val="a0"/>
    <w:rsid w:val="00D41237"/>
    <w:rPr>
      <w:rFonts w:ascii="TimesNewRomanPSMT" w:hAnsi="TimesNewRomanPSMT" w:hint="default"/>
      <w:b w:val="0"/>
      <w:bCs w:val="0"/>
      <w:i w:val="0"/>
      <w:iCs w:val="0"/>
      <w:color w:val="000000"/>
      <w:sz w:val="28"/>
      <w:szCs w:val="28"/>
    </w:rPr>
  </w:style>
  <w:style w:type="character" w:customStyle="1" w:styleId="fontstyle21">
    <w:name w:val="fontstyle21"/>
    <w:basedOn w:val="a0"/>
    <w:rsid w:val="00D41237"/>
    <w:rPr>
      <w:rFonts w:ascii="TimesNewRomanPS-BoldMT" w:hAnsi="TimesNewRomanPS-BoldMT" w:hint="default"/>
      <w:b/>
      <w:bCs/>
      <w:i w:val="0"/>
      <w:iCs w:val="0"/>
      <w:color w:val="000000"/>
      <w:sz w:val="28"/>
      <w:szCs w:val="28"/>
    </w:rPr>
  </w:style>
  <w:style w:type="character" w:customStyle="1" w:styleId="fontstyle31">
    <w:name w:val="fontstyle31"/>
    <w:basedOn w:val="a0"/>
    <w:rsid w:val="00D41237"/>
    <w:rPr>
      <w:rFonts w:ascii="SymbolMT" w:hAnsi="SymbolMT"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593"/>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rsid w:val="007B3390"/>
    <w:pPr>
      <w:tabs>
        <w:tab w:val="center" w:pos="4677"/>
        <w:tab w:val="right" w:pos="9355"/>
      </w:tabs>
      <w:spacing w:after="60"/>
      <w:jc w:val="both"/>
    </w:pPr>
  </w:style>
  <w:style w:type="character" w:customStyle="1" w:styleId="af4">
    <w:name w:val="Нижний колонтитул Знак"/>
    <w:basedOn w:val="a0"/>
    <w:link w:val="af3"/>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 w:type="table" w:customStyle="1" w:styleId="GridTableLight">
    <w:name w:val="Grid Table Light"/>
    <w:basedOn w:val="a1"/>
    <w:uiPriority w:val="40"/>
    <w:rsid w:val="004021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sPlusNonformat">
    <w:name w:val="ConsPlusNonformat"/>
    <w:rsid w:val="004021A5"/>
    <w:pPr>
      <w:widowControl w:val="0"/>
      <w:autoSpaceDE w:val="0"/>
      <w:autoSpaceDN w:val="0"/>
      <w:adjustRightInd w:val="0"/>
    </w:pPr>
    <w:rPr>
      <w:rFonts w:ascii="Courier New" w:eastAsia="Times New Roman" w:hAnsi="Courier New" w:cs="Courier New"/>
    </w:rPr>
  </w:style>
  <w:style w:type="numbering" w:customStyle="1" w:styleId="1f2">
    <w:name w:val="Нет списка1"/>
    <w:next w:val="a2"/>
    <w:uiPriority w:val="99"/>
    <w:semiHidden/>
    <w:unhideWhenUsed/>
    <w:rsid w:val="00EE6380"/>
  </w:style>
  <w:style w:type="character" w:customStyle="1" w:styleId="fontstyle01">
    <w:name w:val="fontstyle01"/>
    <w:basedOn w:val="a0"/>
    <w:rsid w:val="00D41237"/>
    <w:rPr>
      <w:rFonts w:ascii="TimesNewRomanPSMT" w:hAnsi="TimesNewRomanPSMT" w:hint="default"/>
      <w:b w:val="0"/>
      <w:bCs w:val="0"/>
      <w:i w:val="0"/>
      <w:iCs w:val="0"/>
      <w:color w:val="000000"/>
      <w:sz w:val="28"/>
      <w:szCs w:val="28"/>
    </w:rPr>
  </w:style>
  <w:style w:type="character" w:customStyle="1" w:styleId="fontstyle21">
    <w:name w:val="fontstyle21"/>
    <w:basedOn w:val="a0"/>
    <w:rsid w:val="00D41237"/>
    <w:rPr>
      <w:rFonts w:ascii="TimesNewRomanPS-BoldMT" w:hAnsi="TimesNewRomanPS-BoldMT" w:hint="default"/>
      <w:b/>
      <w:bCs/>
      <w:i w:val="0"/>
      <w:iCs w:val="0"/>
      <w:color w:val="000000"/>
      <w:sz w:val="28"/>
      <w:szCs w:val="28"/>
    </w:rPr>
  </w:style>
  <w:style w:type="character" w:customStyle="1" w:styleId="fontstyle31">
    <w:name w:val="fontstyle31"/>
    <w:basedOn w:val="a0"/>
    <w:rsid w:val="00D41237"/>
    <w:rPr>
      <w:rFonts w:ascii="SymbolMT" w:hAnsi="Symbol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4674">
      <w:bodyDiv w:val="1"/>
      <w:marLeft w:val="0"/>
      <w:marRight w:val="0"/>
      <w:marTop w:val="0"/>
      <w:marBottom w:val="0"/>
      <w:divBdr>
        <w:top w:val="none" w:sz="0" w:space="0" w:color="auto"/>
        <w:left w:val="none" w:sz="0" w:space="0" w:color="auto"/>
        <w:bottom w:val="none" w:sz="0" w:space="0" w:color="auto"/>
        <w:right w:val="none" w:sz="0" w:space="0" w:color="auto"/>
      </w:divBdr>
    </w:div>
    <w:div w:id="110172628">
      <w:bodyDiv w:val="1"/>
      <w:marLeft w:val="0"/>
      <w:marRight w:val="0"/>
      <w:marTop w:val="0"/>
      <w:marBottom w:val="0"/>
      <w:divBdr>
        <w:top w:val="none" w:sz="0" w:space="0" w:color="auto"/>
        <w:left w:val="none" w:sz="0" w:space="0" w:color="auto"/>
        <w:bottom w:val="none" w:sz="0" w:space="0" w:color="auto"/>
        <w:right w:val="none" w:sz="0" w:space="0" w:color="auto"/>
      </w:divBdr>
    </w:div>
    <w:div w:id="305859634">
      <w:bodyDiv w:val="1"/>
      <w:marLeft w:val="0"/>
      <w:marRight w:val="0"/>
      <w:marTop w:val="0"/>
      <w:marBottom w:val="0"/>
      <w:divBdr>
        <w:top w:val="none" w:sz="0" w:space="0" w:color="auto"/>
        <w:left w:val="none" w:sz="0" w:space="0" w:color="auto"/>
        <w:bottom w:val="none" w:sz="0" w:space="0" w:color="auto"/>
        <w:right w:val="none" w:sz="0" w:space="0" w:color="auto"/>
      </w:divBdr>
    </w:div>
    <w:div w:id="577910220">
      <w:bodyDiv w:val="1"/>
      <w:marLeft w:val="0"/>
      <w:marRight w:val="0"/>
      <w:marTop w:val="0"/>
      <w:marBottom w:val="0"/>
      <w:divBdr>
        <w:top w:val="none" w:sz="0" w:space="0" w:color="auto"/>
        <w:left w:val="none" w:sz="0" w:space="0" w:color="auto"/>
        <w:bottom w:val="none" w:sz="0" w:space="0" w:color="auto"/>
        <w:right w:val="none" w:sz="0" w:space="0" w:color="auto"/>
      </w:divBdr>
    </w:div>
    <w:div w:id="792334245">
      <w:bodyDiv w:val="1"/>
      <w:marLeft w:val="0"/>
      <w:marRight w:val="0"/>
      <w:marTop w:val="0"/>
      <w:marBottom w:val="0"/>
      <w:divBdr>
        <w:top w:val="none" w:sz="0" w:space="0" w:color="auto"/>
        <w:left w:val="none" w:sz="0" w:space="0" w:color="auto"/>
        <w:bottom w:val="none" w:sz="0" w:space="0" w:color="auto"/>
        <w:right w:val="none" w:sz="0" w:space="0" w:color="auto"/>
      </w:divBdr>
    </w:div>
    <w:div w:id="866285992">
      <w:bodyDiv w:val="1"/>
      <w:marLeft w:val="0"/>
      <w:marRight w:val="0"/>
      <w:marTop w:val="0"/>
      <w:marBottom w:val="0"/>
      <w:divBdr>
        <w:top w:val="none" w:sz="0" w:space="0" w:color="auto"/>
        <w:left w:val="none" w:sz="0" w:space="0" w:color="auto"/>
        <w:bottom w:val="none" w:sz="0" w:space="0" w:color="auto"/>
        <w:right w:val="none" w:sz="0" w:space="0" w:color="auto"/>
      </w:divBdr>
    </w:div>
    <w:div w:id="903025858">
      <w:bodyDiv w:val="1"/>
      <w:marLeft w:val="0"/>
      <w:marRight w:val="0"/>
      <w:marTop w:val="0"/>
      <w:marBottom w:val="0"/>
      <w:divBdr>
        <w:top w:val="none" w:sz="0" w:space="0" w:color="auto"/>
        <w:left w:val="none" w:sz="0" w:space="0" w:color="auto"/>
        <w:bottom w:val="none" w:sz="0" w:space="0" w:color="auto"/>
        <w:right w:val="none" w:sz="0" w:space="0" w:color="auto"/>
      </w:divBdr>
    </w:div>
    <w:div w:id="929311306">
      <w:bodyDiv w:val="1"/>
      <w:marLeft w:val="0"/>
      <w:marRight w:val="0"/>
      <w:marTop w:val="0"/>
      <w:marBottom w:val="0"/>
      <w:divBdr>
        <w:top w:val="none" w:sz="0" w:space="0" w:color="auto"/>
        <w:left w:val="none" w:sz="0" w:space="0" w:color="auto"/>
        <w:bottom w:val="none" w:sz="0" w:space="0" w:color="auto"/>
        <w:right w:val="none" w:sz="0" w:space="0" w:color="auto"/>
      </w:divBdr>
      <w:divsChild>
        <w:div w:id="1448425250">
          <w:marLeft w:val="0"/>
          <w:marRight w:val="0"/>
          <w:marTop w:val="0"/>
          <w:marBottom w:val="0"/>
          <w:divBdr>
            <w:top w:val="none" w:sz="0" w:space="0" w:color="auto"/>
            <w:left w:val="none" w:sz="0" w:space="0" w:color="auto"/>
            <w:bottom w:val="none" w:sz="0" w:space="0" w:color="auto"/>
            <w:right w:val="none" w:sz="0" w:space="0" w:color="auto"/>
          </w:divBdr>
          <w:divsChild>
            <w:div w:id="2146895878">
              <w:marLeft w:val="0"/>
              <w:marRight w:val="0"/>
              <w:marTop w:val="0"/>
              <w:marBottom w:val="0"/>
              <w:divBdr>
                <w:top w:val="none" w:sz="0" w:space="0" w:color="auto"/>
                <w:left w:val="none" w:sz="0" w:space="0" w:color="auto"/>
                <w:bottom w:val="none" w:sz="0" w:space="0" w:color="auto"/>
                <w:right w:val="none" w:sz="0" w:space="0" w:color="auto"/>
              </w:divBdr>
              <w:divsChild>
                <w:div w:id="1057509558">
                  <w:marLeft w:val="0"/>
                  <w:marRight w:val="0"/>
                  <w:marTop w:val="0"/>
                  <w:marBottom w:val="0"/>
                  <w:divBdr>
                    <w:top w:val="none" w:sz="0" w:space="0" w:color="auto"/>
                    <w:left w:val="none" w:sz="0" w:space="0" w:color="auto"/>
                    <w:bottom w:val="none" w:sz="0" w:space="0" w:color="auto"/>
                    <w:right w:val="none" w:sz="0" w:space="0" w:color="auto"/>
                  </w:divBdr>
                  <w:divsChild>
                    <w:div w:id="1480925365">
                      <w:marLeft w:val="0"/>
                      <w:marRight w:val="0"/>
                      <w:marTop w:val="0"/>
                      <w:marBottom w:val="0"/>
                      <w:divBdr>
                        <w:top w:val="none" w:sz="0" w:space="0" w:color="auto"/>
                        <w:left w:val="none" w:sz="0" w:space="0" w:color="auto"/>
                        <w:bottom w:val="none" w:sz="0" w:space="0" w:color="auto"/>
                        <w:right w:val="none" w:sz="0" w:space="0" w:color="auto"/>
                      </w:divBdr>
                      <w:divsChild>
                        <w:div w:id="1788112979">
                          <w:marLeft w:val="0"/>
                          <w:marRight w:val="0"/>
                          <w:marTop w:val="0"/>
                          <w:marBottom w:val="0"/>
                          <w:divBdr>
                            <w:top w:val="none" w:sz="0" w:space="0" w:color="auto"/>
                            <w:left w:val="none" w:sz="0" w:space="0" w:color="auto"/>
                            <w:bottom w:val="none" w:sz="0" w:space="0" w:color="auto"/>
                            <w:right w:val="none" w:sz="0" w:space="0" w:color="auto"/>
                          </w:divBdr>
                          <w:divsChild>
                            <w:div w:id="264463206">
                              <w:marLeft w:val="0"/>
                              <w:marRight w:val="0"/>
                              <w:marTop w:val="0"/>
                              <w:marBottom w:val="0"/>
                              <w:divBdr>
                                <w:top w:val="none" w:sz="0" w:space="0" w:color="auto"/>
                                <w:left w:val="none" w:sz="0" w:space="0" w:color="auto"/>
                                <w:bottom w:val="none" w:sz="0" w:space="0" w:color="auto"/>
                                <w:right w:val="none" w:sz="0" w:space="0" w:color="auto"/>
                              </w:divBdr>
                            </w:div>
                            <w:div w:id="831217354">
                              <w:marLeft w:val="0"/>
                              <w:marRight w:val="0"/>
                              <w:marTop w:val="0"/>
                              <w:marBottom w:val="0"/>
                              <w:divBdr>
                                <w:top w:val="none" w:sz="0" w:space="0" w:color="auto"/>
                                <w:left w:val="none" w:sz="0" w:space="0" w:color="auto"/>
                                <w:bottom w:val="none" w:sz="0" w:space="0" w:color="auto"/>
                                <w:right w:val="none" w:sz="0" w:space="0" w:color="auto"/>
                              </w:divBdr>
                            </w:div>
                            <w:div w:id="1832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150696">
      <w:bodyDiv w:val="1"/>
      <w:marLeft w:val="0"/>
      <w:marRight w:val="0"/>
      <w:marTop w:val="0"/>
      <w:marBottom w:val="0"/>
      <w:divBdr>
        <w:top w:val="none" w:sz="0" w:space="0" w:color="auto"/>
        <w:left w:val="none" w:sz="0" w:space="0" w:color="auto"/>
        <w:bottom w:val="none" w:sz="0" w:space="0" w:color="auto"/>
        <w:right w:val="none" w:sz="0" w:space="0" w:color="auto"/>
      </w:divBdr>
    </w:div>
    <w:div w:id="1383141870">
      <w:bodyDiv w:val="1"/>
      <w:marLeft w:val="0"/>
      <w:marRight w:val="0"/>
      <w:marTop w:val="0"/>
      <w:marBottom w:val="0"/>
      <w:divBdr>
        <w:top w:val="none" w:sz="0" w:space="0" w:color="auto"/>
        <w:left w:val="none" w:sz="0" w:space="0" w:color="auto"/>
        <w:bottom w:val="none" w:sz="0" w:space="0" w:color="auto"/>
        <w:right w:val="none" w:sz="0" w:space="0" w:color="auto"/>
      </w:divBdr>
      <w:divsChild>
        <w:div w:id="576479131">
          <w:marLeft w:val="0"/>
          <w:marRight w:val="0"/>
          <w:marTop w:val="0"/>
          <w:marBottom w:val="0"/>
          <w:divBdr>
            <w:top w:val="none" w:sz="0" w:space="0" w:color="auto"/>
            <w:left w:val="none" w:sz="0" w:space="0" w:color="auto"/>
            <w:bottom w:val="none" w:sz="0" w:space="0" w:color="auto"/>
            <w:right w:val="none" w:sz="0" w:space="0" w:color="auto"/>
          </w:divBdr>
          <w:divsChild>
            <w:div w:id="651567814">
              <w:marLeft w:val="0"/>
              <w:marRight w:val="0"/>
              <w:marTop w:val="0"/>
              <w:marBottom w:val="0"/>
              <w:divBdr>
                <w:top w:val="none" w:sz="0" w:space="0" w:color="auto"/>
                <w:left w:val="none" w:sz="0" w:space="0" w:color="auto"/>
                <w:bottom w:val="none" w:sz="0" w:space="0" w:color="auto"/>
                <w:right w:val="none" w:sz="0" w:space="0" w:color="auto"/>
              </w:divBdr>
              <w:divsChild>
                <w:div w:id="19602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0355">
      <w:bodyDiv w:val="1"/>
      <w:marLeft w:val="0"/>
      <w:marRight w:val="0"/>
      <w:marTop w:val="0"/>
      <w:marBottom w:val="0"/>
      <w:divBdr>
        <w:top w:val="none" w:sz="0" w:space="0" w:color="auto"/>
        <w:left w:val="none" w:sz="0" w:space="0" w:color="auto"/>
        <w:bottom w:val="none" w:sz="0" w:space="0" w:color="auto"/>
        <w:right w:val="none" w:sz="0" w:space="0" w:color="auto"/>
      </w:divBdr>
      <w:divsChild>
        <w:div w:id="1735198786">
          <w:marLeft w:val="0"/>
          <w:marRight w:val="0"/>
          <w:marTop w:val="0"/>
          <w:marBottom w:val="0"/>
          <w:divBdr>
            <w:top w:val="none" w:sz="0" w:space="0" w:color="auto"/>
            <w:left w:val="none" w:sz="0" w:space="0" w:color="auto"/>
            <w:bottom w:val="none" w:sz="0" w:space="0" w:color="auto"/>
            <w:right w:val="none" w:sz="0" w:space="0" w:color="auto"/>
          </w:divBdr>
          <w:divsChild>
            <w:div w:id="45304746">
              <w:marLeft w:val="0"/>
              <w:marRight w:val="0"/>
              <w:marTop w:val="0"/>
              <w:marBottom w:val="0"/>
              <w:divBdr>
                <w:top w:val="none" w:sz="0" w:space="0" w:color="auto"/>
                <w:left w:val="none" w:sz="0" w:space="0" w:color="auto"/>
                <w:bottom w:val="none" w:sz="0" w:space="0" w:color="auto"/>
                <w:right w:val="none" w:sz="0" w:space="0" w:color="auto"/>
              </w:divBdr>
              <w:divsChild>
                <w:div w:id="4144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3746">
      <w:bodyDiv w:val="1"/>
      <w:marLeft w:val="0"/>
      <w:marRight w:val="0"/>
      <w:marTop w:val="0"/>
      <w:marBottom w:val="0"/>
      <w:divBdr>
        <w:top w:val="none" w:sz="0" w:space="0" w:color="auto"/>
        <w:left w:val="none" w:sz="0" w:space="0" w:color="auto"/>
        <w:bottom w:val="none" w:sz="0" w:space="0" w:color="auto"/>
        <w:right w:val="none" w:sz="0" w:space="0" w:color="auto"/>
      </w:divBdr>
    </w:div>
    <w:div w:id="178855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OS;n=113316;fld=134;dst=512"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consultantplus://offline/ref=0EC2AEA2DA7CFFAAD0D703C6C3C7BADE62BF3B70935EF1F2F64E56ADBCF897D9857B9F85453641A2f3V9L"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consultantplus://offline/ref=FD8F4083DB02110B125EEFE204C315DCEBB0CA5B305156FDA42FB445E32A8F4EFB506E2A156Aa0K"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mailto:resident@biznes-63.ru" TargetMode="External"/><Relationship Id="rId14" Type="http://schemas.openxmlformats.org/officeDocument/2006/relationships/hyperlink" Target="consultantplus://offline/ref=E4A3220462933773899D4AAFCFC805B264DF893F9448C4F2A721B09F85ICrAH" TargetMode="External"/><Relationship Id="rId22" Type="http://schemas.openxmlformats.org/officeDocument/2006/relationships/image" Target="media/image7.jpe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F9F38-A96E-4DA1-BD40-ADA6B9F22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64</Pages>
  <Words>20758</Words>
  <Characters>118327</Characters>
  <Application>Microsoft Office Word</Application>
  <DocSecurity>0</DocSecurity>
  <Lines>986</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Бизнес-инкубатор</Company>
  <LinksUpToDate>false</LinksUpToDate>
  <CharactersWithSpaces>138808</CharactersWithSpaces>
  <SharedDoc>false</SharedDoc>
  <HLinks>
    <vt:vector size="186" baseType="variant">
      <vt:variant>
        <vt:i4>1507381</vt:i4>
      </vt:variant>
      <vt:variant>
        <vt:i4>173</vt:i4>
      </vt:variant>
      <vt:variant>
        <vt:i4>0</vt:i4>
      </vt:variant>
      <vt:variant>
        <vt:i4>5</vt:i4>
      </vt:variant>
      <vt:variant>
        <vt:lpwstr/>
      </vt:variant>
      <vt:variant>
        <vt:lpwstr>_Toc278295607</vt:lpwstr>
      </vt:variant>
      <vt:variant>
        <vt:i4>1507381</vt:i4>
      </vt:variant>
      <vt:variant>
        <vt:i4>167</vt:i4>
      </vt:variant>
      <vt:variant>
        <vt:i4>0</vt:i4>
      </vt:variant>
      <vt:variant>
        <vt:i4>5</vt:i4>
      </vt:variant>
      <vt:variant>
        <vt:lpwstr/>
      </vt:variant>
      <vt:variant>
        <vt:lpwstr>_Toc278295605</vt:lpwstr>
      </vt:variant>
      <vt:variant>
        <vt:i4>1507381</vt:i4>
      </vt:variant>
      <vt:variant>
        <vt:i4>161</vt:i4>
      </vt:variant>
      <vt:variant>
        <vt:i4>0</vt:i4>
      </vt:variant>
      <vt:variant>
        <vt:i4>5</vt:i4>
      </vt:variant>
      <vt:variant>
        <vt:lpwstr/>
      </vt:variant>
      <vt:variant>
        <vt:lpwstr>_Toc278295604</vt:lpwstr>
      </vt:variant>
      <vt:variant>
        <vt:i4>1507381</vt:i4>
      </vt:variant>
      <vt:variant>
        <vt:i4>155</vt:i4>
      </vt:variant>
      <vt:variant>
        <vt:i4>0</vt:i4>
      </vt:variant>
      <vt:variant>
        <vt:i4>5</vt:i4>
      </vt:variant>
      <vt:variant>
        <vt:lpwstr/>
      </vt:variant>
      <vt:variant>
        <vt:lpwstr>_Toc278295603</vt:lpwstr>
      </vt:variant>
      <vt:variant>
        <vt:i4>1507381</vt:i4>
      </vt:variant>
      <vt:variant>
        <vt:i4>149</vt:i4>
      </vt:variant>
      <vt:variant>
        <vt:i4>0</vt:i4>
      </vt:variant>
      <vt:variant>
        <vt:i4>5</vt:i4>
      </vt:variant>
      <vt:variant>
        <vt:lpwstr/>
      </vt:variant>
      <vt:variant>
        <vt:lpwstr>_Toc278295602</vt:lpwstr>
      </vt:variant>
      <vt:variant>
        <vt:i4>1507381</vt:i4>
      </vt:variant>
      <vt:variant>
        <vt:i4>143</vt:i4>
      </vt:variant>
      <vt:variant>
        <vt:i4>0</vt:i4>
      </vt:variant>
      <vt:variant>
        <vt:i4>5</vt:i4>
      </vt:variant>
      <vt:variant>
        <vt:lpwstr/>
      </vt:variant>
      <vt:variant>
        <vt:lpwstr>_Toc278295601</vt:lpwstr>
      </vt:variant>
      <vt:variant>
        <vt:i4>1966134</vt:i4>
      </vt:variant>
      <vt:variant>
        <vt:i4>137</vt:i4>
      </vt:variant>
      <vt:variant>
        <vt:i4>0</vt:i4>
      </vt:variant>
      <vt:variant>
        <vt:i4>5</vt:i4>
      </vt:variant>
      <vt:variant>
        <vt:lpwstr/>
      </vt:variant>
      <vt:variant>
        <vt:lpwstr>_Toc278295599</vt:lpwstr>
      </vt:variant>
      <vt:variant>
        <vt:i4>1966134</vt:i4>
      </vt:variant>
      <vt:variant>
        <vt:i4>131</vt:i4>
      </vt:variant>
      <vt:variant>
        <vt:i4>0</vt:i4>
      </vt:variant>
      <vt:variant>
        <vt:i4>5</vt:i4>
      </vt:variant>
      <vt:variant>
        <vt:lpwstr/>
      </vt:variant>
      <vt:variant>
        <vt:lpwstr>_Toc278295598</vt:lpwstr>
      </vt:variant>
      <vt:variant>
        <vt:i4>1966134</vt:i4>
      </vt:variant>
      <vt:variant>
        <vt:i4>125</vt:i4>
      </vt:variant>
      <vt:variant>
        <vt:i4>0</vt:i4>
      </vt:variant>
      <vt:variant>
        <vt:i4>5</vt:i4>
      </vt:variant>
      <vt:variant>
        <vt:lpwstr/>
      </vt:variant>
      <vt:variant>
        <vt:lpwstr>_Toc278295597</vt:lpwstr>
      </vt:variant>
      <vt:variant>
        <vt:i4>1966134</vt:i4>
      </vt:variant>
      <vt:variant>
        <vt:i4>119</vt:i4>
      </vt:variant>
      <vt:variant>
        <vt:i4>0</vt:i4>
      </vt:variant>
      <vt:variant>
        <vt:i4>5</vt:i4>
      </vt:variant>
      <vt:variant>
        <vt:lpwstr/>
      </vt:variant>
      <vt:variant>
        <vt:lpwstr>_Toc278295596</vt:lpwstr>
      </vt:variant>
      <vt:variant>
        <vt:i4>1966134</vt:i4>
      </vt:variant>
      <vt:variant>
        <vt:i4>113</vt:i4>
      </vt:variant>
      <vt:variant>
        <vt:i4>0</vt:i4>
      </vt:variant>
      <vt:variant>
        <vt:i4>5</vt:i4>
      </vt:variant>
      <vt:variant>
        <vt:lpwstr/>
      </vt:variant>
      <vt:variant>
        <vt:lpwstr>_Toc278295595</vt:lpwstr>
      </vt:variant>
      <vt:variant>
        <vt:i4>1966134</vt:i4>
      </vt:variant>
      <vt:variant>
        <vt:i4>107</vt:i4>
      </vt:variant>
      <vt:variant>
        <vt:i4>0</vt:i4>
      </vt:variant>
      <vt:variant>
        <vt:i4>5</vt:i4>
      </vt:variant>
      <vt:variant>
        <vt:lpwstr/>
      </vt:variant>
      <vt:variant>
        <vt:lpwstr>_Toc278295594</vt:lpwstr>
      </vt:variant>
      <vt:variant>
        <vt:i4>1966134</vt:i4>
      </vt:variant>
      <vt:variant>
        <vt:i4>101</vt:i4>
      </vt:variant>
      <vt:variant>
        <vt:i4>0</vt:i4>
      </vt:variant>
      <vt:variant>
        <vt:i4>5</vt:i4>
      </vt:variant>
      <vt:variant>
        <vt:lpwstr/>
      </vt:variant>
      <vt:variant>
        <vt:lpwstr>_Toc278295593</vt:lpwstr>
      </vt:variant>
      <vt:variant>
        <vt:i4>1966134</vt:i4>
      </vt:variant>
      <vt:variant>
        <vt:i4>95</vt:i4>
      </vt:variant>
      <vt:variant>
        <vt:i4>0</vt:i4>
      </vt:variant>
      <vt:variant>
        <vt:i4>5</vt:i4>
      </vt:variant>
      <vt:variant>
        <vt:lpwstr/>
      </vt:variant>
      <vt:variant>
        <vt:lpwstr>_Toc278295591</vt:lpwstr>
      </vt:variant>
      <vt:variant>
        <vt:i4>1966134</vt:i4>
      </vt:variant>
      <vt:variant>
        <vt:i4>89</vt:i4>
      </vt:variant>
      <vt:variant>
        <vt:i4>0</vt:i4>
      </vt:variant>
      <vt:variant>
        <vt:i4>5</vt:i4>
      </vt:variant>
      <vt:variant>
        <vt:lpwstr/>
      </vt:variant>
      <vt:variant>
        <vt:lpwstr>_Toc278295590</vt:lpwstr>
      </vt:variant>
      <vt:variant>
        <vt:i4>2031670</vt:i4>
      </vt:variant>
      <vt:variant>
        <vt:i4>83</vt:i4>
      </vt:variant>
      <vt:variant>
        <vt:i4>0</vt:i4>
      </vt:variant>
      <vt:variant>
        <vt:i4>5</vt:i4>
      </vt:variant>
      <vt:variant>
        <vt:lpwstr/>
      </vt:variant>
      <vt:variant>
        <vt:lpwstr>_Toc278295588</vt:lpwstr>
      </vt:variant>
      <vt:variant>
        <vt:i4>2031670</vt:i4>
      </vt:variant>
      <vt:variant>
        <vt:i4>77</vt:i4>
      </vt:variant>
      <vt:variant>
        <vt:i4>0</vt:i4>
      </vt:variant>
      <vt:variant>
        <vt:i4>5</vt:i4>
      </vt:variant>
      <vt:variant>
        <vt:lpwstr/>
      </vt:variant>
      <vt:variant>
        <vt:lpwstr>_Toc278295587</vt:lpwstr>
      </vt:variant>
      <vt:variant>
        <vt:i4>2031670</vt:i4>
      </vt:variant>
      <vt:variant>
        <vt:i4>71</vt:i4>
      </vt:variant>
      <vt:variant>
        <vt:i4>0</vt:i4>
      </vt:variant>
      <vt:variant>
        <vt:i4>5</vt:i4>
      </vt:variant>
      <vt:variant>
        <vt:lpwstr/>
      </vt:variant>
      <vt:variant>
        <vt:lpwstr>_Toc278295586</vt:lpwstr>
      </vt:variant>
      <vt:variant>
        <vt:i4>2031670</vt:i4>
      </vt:variant>
      <vt:variant>
        <vt:i4>65</vt:i4>
      </vt:variant>
      <vt:variant>
        <vt:i4>0</vt:i4>
      </vt:variant>
      <vt:variant>
        <vt:i4>5</vt:i4>
      </vt:variant>
      <vt:variant>
        <vt:lpwstr/>
      </vt:variant>
      <vt:variant>
        <vt:lpwstr>_Toc278295585</vt:lpwstr>
      </vt:variant>
      <vt:variant>
        <vt:i4>2031670</vt:i4>
      </vt:variant>
      <vt:variant>
        <vt:i4>59</vt:i4>
      </vt:variant>
      <vt:variant>
        <vt:i4>0</vt:i4>
      </vt:variant>
      <vt:variant>
        <vt:i4>5</vt:i4>
      </vt:variant>
      <vt:variant>
        <vt:lpwstr/>
      </vt:variant>
      <vt:variant>
        <vt:lpwstr>_Toc278295583</vt:lpwstr>
      </vt:variant>
      <vt:variant>
        <vt:i4>2031670</vt:i4>
      </vt:variant>
      <vt:variant>
        <vt:i4>53</vt:i4>
      </vt:variant>
      <vt:variant>
        <vt:i4>0</vt:i4>
      </vt:variant>
      <vt:variant>
        <vt:i4>5</vt:i4>
      </vt:variant>
      <vt:variant>
        <vt:lpwstr/>
      </vt:variant>
      <vt:variant>
        <vt:lpwstr>_Toc278295582</vt:lpwstr>
      </vt:variant>
      <vt:variant>
        <vt:i4>2031670</vt:i4>
      </vt:variant>
      <vt:variant>
        <vt:i4>47</vt:i4>
      </vt:variant>
      <vt:variant>
        <vt:i4>0</vt:i4>
      </vt:variant>
      <vt:variant>
        <vt:i4>5</vt:i4>
      </vt:variant>
      <vt:variant>
        <vt:lpwstr/>
      </vt:variant>
      <vt:variant>
        <vt:lpwstr>_Toc278295581</vt:lpwstr>
      </vt:variant>
      <vt:variant>
        <vt:i4>2031670</vt:i4>
      </vt:variant>
      <vt:variant>
        <vt:i4>41</vt:i4>
      </vt:variant>
      <vt:variant>
        <vt:i4>0</vt:i4>
      </vt:variant>
      <vt:variant>
        <vt:i4>5</vt:i4>
      </vt:variant>
      <vt:variant>
        <vt:lpwstr/>
      </vt:variant>
      <vt:variant>
        <vt:lpwstr>_Toc278295580</vt:lpwstr>
      </vt:variant>
      <vt:variant>
        <vt:i4>1048630</vt:i4>
      </vt:variant>
      <vt:variant>
        <vt:i4>35</vt:i4>
      </vt:variant>
      <vt:variant>
        <vt:i4>0</vt:i4>
      </vt:variant>
      <vt:variant>
        <vt:i4>5</vt:i4>
      </vt:variant>
      <vt:variant>
        <vt:lpwstr/>
      </vt:variant>
      <vt:variant>
        <vt:lpwstr>_Toc278295579</vt:lpwstr>
      </vt:variant>
      <vt:variant>
        <vt:i4>1048630</vt:i4>
      </vt:variant>
      <vt:variant>
        <vt:i4>29</vt:i4>
      </vt:variant>
      <vt:variant>
        <vt:i4>0</vt:i4>
      </vt:variant>
      <vt:variant>
        <vt:i4>5</vt:i4>
      </vt:variant>
      <vt:variant>
        <vt:lpwstr/>
      </vt:variant>
      <vt:variant>
        <vt:lpwstr>_Toc278295578</vt:lpwstr>
      </vt:variant>
      <vt:variant>
        <vt:i4>1048630</vt:i4>
      </vt:variant>
      <vt:variant>
        <vt:i4>23</vt:i4>
      </vt:variant>
      <vt:variant>
        <vt:i4>0</vt:i4>
      </vt:variant>
      <vt:variant>
        <vt:i4>5</vt:i4>
      </vt:variant>
      <vt:variant>
        <vt:lpwstr/>
      </vt:variant>
      <vt:variant>
        <vt:lpwstr>_Toc278295577</vt:lpwstr>
      </vt:variant>
      <vt:variant>
        <vt:i4>1048630</vt:i4>
      </vt:variant>
      <vt:variant>
        <vt:i4>17</vt:i4>
      </vt:variant>
      <vt:variant>
        <vt:i4>0</vt:i4>
      </vt:variant>
      <vt:variant>
        <vt:i4>5</vt:i4>
      </vt:variant>
      <vt:variant>
        <vt:lpwstr/>
      </vt:variant>
      <vt:variant>
        <vt:lpwstr>_Toc278295576</vt:lpwstr>
      </vt:variant>
      <vt:variant>
        <vt:i4>1048630</vt:i4>
      </vt:variant>
      <vt:variant>
        <vt:i4>11</vt:i4>
      </vt:variant>
      <vt:variant>
        <vt:i4>0</vt:i4>
      </vt:variant>
      <vt:variant>
        <vt:i4>5</vt:i4>
      </vt:variant>
      <vt:variant>
        <vt:lpwstr/>
      </vt:variant>
      <vt:variant>
        <vt:lpwstr>_Toc278295575</vt:lpwstr>
      </vt:variant>
      <vt:variant>
        <vt:i4>3014757</vt:i4>
      </vt:variant>
      <vt:variant>
        <vt:i4>6</vt:i4>
      </vt:variant>
      <vt:variant>
        <vt:i4>0</vt:i4>
      </vt:variant>
      <vt:variant>
        <vt:i4>5</vt:i4>
      </vt:variant>
      <vt:variant>
        <vt:lpwstr>consultantplus://offline/main?base=ROS;n=113316;fld=134;dst=512</vt:lpwstr>
      </vt:variant>
      <vt:variant>
        <vt:lpwstr/>
      </vt:variant>
      <vt:variant>
        <vt:i4>524354</vt:i4>
      </vt:variant>
      <vt:variant>
        <vt:i4>3</vt:i4>
      </vt:variant>
      <vt:variant>
        <vt:i4>0</vt:i4>
      </vt:variant>
      <vt:variant>
        <vt:i4>5</vt:i4>
      </vt:variant>
      <vt:variant>
        <vt:lpwstr>http://www.torgi.gov.ru/</vt:lpwstr>
      </vt:variant>
      <vt:variant>
        <vt:lpwstr/>
      </vt:variant>
      <vt:variant>
        <vt:i4>7471126</vt:i4>
      </vt:variant>
      <vt:variant>
        <vt:i4>0</vt:i4>
      </vt:variant>
      <vt:variant>
        <vt:i4>0</vt:i4>
      </vt:variant>
      <vt:variant>
        <vt:i4>5</vt:i4>
      </vt:variant>
      <vt:variant>
        <vt:lpwstr>mailto:business-in@mail.ru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office9</dc:creator>
  <cp:lastModifiedBy>Sergei Danilov</cp:lastModifiedBy>
  <cp:revision>7</cp:revision>
  <cp:lastPrinted>2021-10-29T11:33:00Z</cp:lastPrinted>
  <dcterms:created xsi:type="dcterms:W3CDTF">2021-10-28T12:11:00Z</dcterms:created>
  <dcterms:modified xsi:type="dcterms:W3CDTF">2021-10-29T11:36:00Z</dcterms:modified>
</cp:coreProperties>
</file>