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88D5" w14:textId="77777777" w:rsidR="00950AD3" w:rsidRDefault="00950AD3" w:rsidP="00950AD3">
      <w:pPr>
        <w:jc w:val="center"/>
      </w:pPr>
      <w:bookmarkStart w:id="0" w:name="RANGE!A1:I132"/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>БИЗНЕС-ПЛАН</w:t>
      </w: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br/>
        <w:t>предпринимательского проекта</w:t>
      </w:r>
      <w:bookmarkEnd w:id="0"/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50AD3" w:rsidRPr="00950AD3" w14:paraId="343D6153" w14:textId="77777777" w:rsidTr="00950AD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1011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6BEDEB0" w14:textId="77777777" w:rsidTr="00950AD3">
        <w:trPr>
          <w:trHeight w:val="30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E73" w14:textId="77777777" w:rsidR="00950AD3" w:rsidRPr="00950AD3" w:rsidRDefault="00950AD3" w:rsidP="00950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(наименование проекта)</w:t>
            </w:r>
          </w:p>
        </w:tc>
      </w:tr>
    </w:tbl>
    <w:p w14:paraId="256B907A" w14:textId="14C372DB" w:rsidR="00B5243E" w:rsidRDefault="00B5243E"/>
    <w:p w14:paraId="2919F1BC" w14:textId="504C07A8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>РЕЗЮМЕ</w:t>
      </w:r>
    </w:p>
    <w:tbl>
      <w:tblPr>
        <w:tblW w:w="10202" w:type="dxa"/>
        <w:tblLook w:val="04A0" w:firstRow="1" w:lastRow="0" w:firstColumn="1" w:lastColumn="0" w:noHBand="0" w:noVBand="1"/>
      </w:tblPr>
      <w:tblGrid>
        <w:gridCol w:w="5524"/>
        <w:gridCol w:w="4678"/>
      </w:tblGrid>
      <w:tr w:rsidR="00950AD3" w:rsidRPr="00950AD3" w14:paraId="3FEABDFF" w14:textId="77777777" w:rsidTr="00950AD3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1B8E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Организационно-правовая форма (ИП / Самозанятый)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14:paraId="68FFFF1C" w14:textId="55865A71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594A736" w14:textId="77777777" w:rsidTr="00950AD3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BDE6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Применяемая система налогообложения, налоговые режимы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14:paraId="118CE75D" w14:textId="1E489591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0B5AE6F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A6F3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Адрес реализации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47412" w14:textId="619EA075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1B85039" w14:textId="77777777" w:rsidTr="00642DFF">
        <w:trPr>
          <w:trHeight w:val="72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8E46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Инициатор бизнес-плана (Ф. И. О.)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E4E0" w14:textId="1D7E9EF8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B298DB3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54D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Год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AF3C" w14:textId="1DA54A3E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76DB191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046F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128E" w14:textId="691DDE33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E876D5B" w14:textId="77777777" w:rsidTr="00642DFF">
        <w:trPr>
          <w:trHeight w:val="7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FBAA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Опыт профессиональной или предпринимательской деятельности в планируемой сфере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0897D" w14:textId="39E234C7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5A4B657" w14:textId="77777777" w:rsidTr="00642DFF">
        <w:trPr>
          <w:trHeight w:val="99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1A18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Адрес регистрации инициатора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E2FC" w14:textId="360F7F80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E16C5B2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473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D623" w14:textId="0B9B16BD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D35DEC1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145C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e-</w:t>
            </w:r>
            <w:proofErr w:type="spellStart"/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C6F9" w14:textId="57C3FDD7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F126087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509B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Планируемый вид деятельности (если есть возможность, указать с кодом ОКВЭД)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1EE6" w14:textId="14EE0F41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3B637E4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085D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Краткое описание продукции/услуг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3B226" w14:textId="0BCBE48B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89595E7" w14:textId="77777777" w:rsidTr="00950AD3">
        <w:trPr>
          <w:trHeight w:val="6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08BB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потребители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AE525" w14:textId="280B5741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B5EB9DD" w14:textId="77777777" w:rsidTr="00950AD3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BA7A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Требуемая единовременная финансовая помощь, 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392A207" w14:textId="561F1946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F2A4BE0" w14:textId="77777777" w:rsidTr="00950AD3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C86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показатели экономической эффективности проекта - срок окупаемости, мес.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071F754" w14:textId="02198945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B402461" w14:textId="77777777" w:rsidTr="00950AD3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B9A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показатели экономической эффективности проекта - общая прибыль в год, тыс. 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3374ADE" w14:textId="28B3D2B1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A2CCAF2" w14:textId="77777777" w:rsidTr="00950AD3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F49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показатели экономической эффективности проекта - уровень рентабельности, %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F7A1964" w14:textId="15A693BE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F09B441" w14:textId="77777777" w:rsidTr="00950AD3">
        <w:trPr>
          <w:trHeight w:val="5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9E8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показатели экономической эффективности проекта - объем налоговых отчислений за год, тыс. руб.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8713A6" w14:textId="327E966C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A5200D0" w14:textId="77777777" w:rsidTr="00950AD3">
        <w:trPr>
          <w:trHeight w:val="6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D949" w14:textId="77777777" w:rsidR="00950AD3" w:rsidRPr="00950AD3" w:rsidRDefault="00950AD3" w:rsidP="001A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Требуется ли разрешение соответствующих органов (СЭС, пожарная охрана и т.д.)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DCA" w14:textId="3D5D8221" w:rsidR="00950AD3" w:rsidRPr="00950AD3" w:rsidRDefault="00950AD3" w:rsidP="001A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748C401" w14:textId="4D943613" w:rsidR="00950AD3" w:rsidRDefault="00950AD3"/>
    <w:p w14:paraId="473B01CE" w14:textId="32EB882C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КРАТКАЯ ИНФОРМАЦИЯ О ПРОЕКТЕ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950AD3" w:rsidRPr="00950AD3" w14:paraId="4494F4CA" w14:textId="77777777" w:rsidTr="00642DFF">
        <w:trPr>
          <w:trHeight w:val="19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20E1" w14:textId="77777777" w:rsidR="00950AD3" w:rsidRPr="00950AD3" w:rsidRDefault="00950AD3" w:rsidP="00560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база, имеющаяся для осуществления проекта: техника, земля, строение, сырье, материалы, оборудование, комплектующие изделия, прочее (указать) (наименование, ед.)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571A33" w14:textId="3CB31E93" w:rsidR="00950AD3" w:rsidRPr="00950AD3" w:rsidRDefault="00950AD3" w:rsidP="00560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0EFD966" w14:textId="77777777" w:rsidTr="00642DFF">
        <w:trPr>
          <w:trHeight w:val="240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B031" w14:textId="77777777" w:rsidR="00950AD3" w:rsidRPr="00950AD3" w:rsidRDefault="00950AD3" w:rsidP="00560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Потребность в помещениях для ведения бизнеса (назначение помещения (офисное, складское, торговое, производственное), площадь, правовое основание использования, сумма аренды в месяц)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97143A" w14:textId="3EA8AF1D" w:rsidR="00950AD3" w:rsidRPr="00950AD3" w:rsidRDefault="00950AD3" w:rsidP="00560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8492A8B" w14:textId="77777777" w:rsidTr="00642DFF">
        <w:trPr>
          <w:trHeight w:val="19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037" w14:textId="77777777" w:rsidR="00950AD3" w:rsidRPr="00950AD3" w:rsidRDefault="00950AD3" w:rsidP="00560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Предполагаемые производители (поставщики) комплектующих частей, услуг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38EF83" w14:textId="6852D0D6" w:rsidR="00950AD3" w:rsidRPr="00950AD3" w:rsidRDefault="00950AD3" w:rsidP="00560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5C1A2C5" w14:textId="77777777" w:rsidTr="00642DFF">
        <w:trPr>
          <w:trHeight w:val="16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C194" w14:textId="77777777" w:rsidR="00950AD3" w:rsidRPr="00950AD3" w:rsidRDefault="00950AD3" w:rsidP="00560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Технологический процесс производства товара/услуги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359D" w14:textId="4C2291C2" w:rsidR="00950AD3" w:rsidRPr="00950AD3" w:rsidRDefault="00950AD3" w:rsidP="005607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5BC64C0" w14:textId="1771EA13" w:rsidR="00950AD3" w:rsidRDefault="00950AD3"/>
    <w:p w14:paraId="084E2BCD" w14:textId="4F6BCAE2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>ФИНАНСОВЫЙ ПЛАН</w:t>
      </w:r>
    </w:p>
    <w:p w14:paraId="3DA42AAE" w14:textId="44A1F329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>ЕДИНОВРЕМЕННЫЕ ЗАТРАТЫ (возмещаются по СОЦИАЛЬНОМУ КОНТРАКТУ)</w:t>
      </w:r>
    </w:p>
    <w:tbl>
      <w:tblPr>
        <w:tblW w:w="10204" w:type="dxa"/>
        <w:tblLook w:val="04A0" w:firstRow="1" w:lastRow="0" w:firstColumn="1" w:lastColumn="0" w:noHBand="0" w:noVBand="1"/>
      </w:tblPr>
      <w:tblGrid>
        <w:gridCol w:w="575"/>
        <w:gridCol w:w="6933"/>
        <w:gridCol w:w="1056"/>
        <w:gridCol w:w="1640"/>
      </w:tblGrid>
      <w:tr w:rsidR="00950AD3" w:rsidRPr="00950AD3" w14:paraId="2F268DA3" w14:textId="77777777" w:rsidTr="00950AD3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9E30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72A0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Перечень затрат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4023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кол-во, ед.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5AA7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за ед., рублей</w:t>
            </w:r>
          </w:p>
        </w:tc>
      </w:tr>
      <w:tr w:rsidR="00950AD3" w:rsidRPr="00950AD3" w14:paraId="362D89D9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F4D" w14:textId="77777777" w:rsidR="00950AD3" w:rsidRPr="00950AD3" w:rsidRDefault="00950AD3" w:rsidP="007A5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E64AC0D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средства, в т.ч.: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7294AF5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F382341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271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62CE7" w14:textId="452D2E22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6812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3F53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41E2A51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EC2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A084" w14:textId="714FB4DA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D234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DE18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E1FA637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8F9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8703D" w14:textId="19D9FB9F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AE72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46E5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249670C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2D0" w14:textId="77777777" w:rsidR="00950AD3" w:rsidRPr="00950AD3" w:rsidRDefault="00950AD3" w:rsidP="007A5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hideMark/>
          </w:tcPr>
          <w:p w14:paraId="35FF68EA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Сырье, материалы, комплектующие изделия, в т.ч.: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2689C85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67EF532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AD5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7E56B" w14:textId="5A96AFF1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ED0C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C185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66C4063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59A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C65C2" w14:textId="61E89EB2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6AAB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587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249EC8A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D1E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FB661" w14:textId="341CECF4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848E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12F5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6593702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210" w14:textId="77777777" w:rsidR="00950AD3" w:rsidRPr="00950AD3" w:rsidRDefault="00950AD3" w:rsidP="007A5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101780A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Прочие товарно-материальные ценности, в т.ч.: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66E483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6A4F38D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ACC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FF5642" w14:textId="54BB21C2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F3D6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068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F8B4451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608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8AA2" w14:textId="2A0AF681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27A4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A0A9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495BBE4" w14:textId="77777777" w:rsidTr="00950AD3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7DC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3.3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24412" w14:textId="019F835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3583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CDA9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392E585" w14:textId="77777777" w:rsidTr="00950AD3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D817" w14:textId="77777777" w:rsidR="00950AD3" w:rsidRPr="00950AD3" w:rsidRDefault="00950AD3" w:rsidP="007A5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ВСЕГО ЗАТРАТ, руб.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4FE863" w14:textId="77777777" w:rsidR="00950AD3" w:rsidRPr="00950AD3" w:rsidRDefault="00950AD3" w:rsidP="007A5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E2DF88F" w14:textId="34A55E11" w:rsidR="00950AD3" w:rsidRDefault="00950AD3"/>
    <w:p w14:paraId="47167D07" w14:textId="683C3C91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ПРОГНОЗ ДОХОДОВ ОТ РЕАЛИЗАЦИИ</w:t>
      </w:r>
    </w:p>
    <w:tbl>
      <w:tblPr>
        <w:tblW w:w="10213" w:type="dxa"/>
        <w:tblInd w:w="-5" w:type="dxa"/>
        <w:tblLook w:val="04A0" w:firstRow="1" w:lastRow="0" w:firstColumn="1" w:lastColumn="0" w:noHBand="0" w:noVBand="1"/>
      </w:tblPr>
      <w:tblGrid>
        <w:gridCol w:w="574"/>
        <w:gridCol w:w="5522"/>
        <w:gridCol w:w="2268"/>
        <w:gridCol w:w="1849"/>
      </w:tblGrid>
      <w:tr w:rsidR="00950AD3" w:rsidRPr="00950AD3" w14:paraId="0D85324C" w14:textId="77777777" w:rsidTr="00950AD3">
        <w:trPr>
          <w:trHeight w:val="5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CB2" w14:textId="77777777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192" w14:textId="77777777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Наимено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ание продукции/услуг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ADC3" w14:textId="77777777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планируемые объемы в месяц (ед.)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5DE" w14:textId="77777777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планируемая цена за ед., руб.</w:t>
            </w:r>
          </w:p>
        </w:tc>
      </w:tr>
      <w:tr w:rsidR="00950AD3" w:rsidRPr="00950AD3" w14:paraId="44F3813E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F9F" w14:textId="77777777" w:rsidR="00950AD3" w:rsidRPr="00950AD3" w:rsidRDefault="00950AD3" w:rsidP="00FA5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6193" w14:textId="0FFBF349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23F0" w14:textId="1A9D90EB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785E" w14:textId="261761BB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1B120A6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239" w14:textId="77777777" w:rsidR="00950AD3" w:rsidRPr="00950AD3" w:rsidRDefault="00950AD3" w:rsidP="00FA5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E15B" w14:textId="4FB0F6FC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594B" w14:textId="29CD37DA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680A" w14:textId="6A0D0219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FC5EE0E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20D" w14:textId="77777777" w:rsidR="00950AD3" w:rsidRPr="00950AD3" w:rsidRDefault="00950AD3" w:rsidP="00FA5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9D15" w14:textId="52FFF59E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F8BC" w14:textId="40E46DAD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106E" w14:textId="101657A5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27B45E4" w14:textId="77777777" w:rsidTr="00950AD3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5B5E" w14:textId="77777777" w:rsidR="00950AD3" w:rsidRPr="00950AD3" w:rsidRDefault="00950AD3" w:rsidP="00FA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прогнозный доход в месяц, руб.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</w:tcPr>
          <w:p w14:paraId="4A9FE0AE" w14:textId="16506AA1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50AD3" w:rsidRPr="00950AD3" w14:paraId="5263C49E" w14:textId="77777777" w:rsidTr="00950AD3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39B4" w14:textId="77777777" w:rsidR="00950AD3" w:rsidRPr="00950AD3" w:rsidRDefault="00950AD3" w:rsidP="00FA5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Прогнозный доход в год, руб.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5AF3B496" w14:textId="442D1142" w:rsidR="00950AD3" w:rsidRPr="00950AD3" w:rsidRDefault="00950AD3" w:rsidP="00FA5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3D358135" w14:textId="48AAA03A" w:rsidR="00950AD3" w:rsidRDefault="00950AD3"/>
    <w:p w14:paraId="54D19FF8" w14:textId="502C0E4B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>ТЕКУЩИЕ ЕЖЕМЕСЯЧНЫЕ ЗАТРАТЫ</w:t>
      </w:r>
    </w:p>
    <w:p w14:paraId="66505EC7" w14:textId="0F70886F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color w:val="000000"/>
          <w:lang w:eastAsia="ru-RU"/>
        </w:rPr>
        <w:t>КАЛЬКУЛЯЦИЯ ЗАТРАТ НА МАТЕРИАЛЫ</w:t>
      </w:r>
    </w:p>
    <w:tbl>
      <w:tblPr>
        <w:tblW w:w="10323" w:type="dxa"/>
        <w:tblLook w:val="04A0" w:firstRow="1" w:lastRow="0" w:firstColumn="1" w:lastColumn="0" w:noHBand="0" w:noVBand="1"/>
      </w:tblPr>
      <w:tblGrid>
        <w:gridCol w:w="574"/>
        <w:gridCol w:w="4666"/>
        <w:gridCol w:w="992"/>
        <w:gridCol w:w="1695"/>
        <w:gridCol w:w="1350"/>
        <w:gridCol w:w="1046"/>
      </w:tblGrid>
      <w:tr w:rsidR="00950AD3" w:rsidRPr="00950AD3" w14:paraId="6E33A7FE" w14:textId="77777777" w:rsidTr="00950AD3">
        <w:trPr>
          <w:trHeight w:val="5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A1F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1EC6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9820" w14:textId="79E37731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Ед. </w:t>
            </w:r>
            <w:proofErr w:type="spellStart"/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изм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9C0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на 1 ед. продукции/услуг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5AB1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ед.,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087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Сумма, рублей</w:t>
            </w:r>
          </w:p>
        </w:tc>
      </w:tr>
      <w:tr w:rsidR="00950AD3" w:rsidRPr="00950AD3" w14:paraId="50474746" w14:textId="77777777" w:rsidTr="00950AD3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0AA04" w14:textId="11B2F2C5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C0E0986" w14:textId="77777777" w:rsidTr="00950AD3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598630E1" w14:textId="19183374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C109479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EBB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E67C" w14:textId="13C78C10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18FD" w14:textId="46A3BE6F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51A4" w14:textId="188BCF7D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BCF1A" w14:textId="67DCB154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F50012" w14:textId="124E7B4B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541CC82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A904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CEE18" w14:textId="6954F6B6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014A" w14:textId="754E55AE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1CF1" w14:textId="08851A4B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83813" w14:textId="70FBD77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B0BF84F" w14:textId="12CD81DE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1C353DB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0F4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2CF6E" w14:textId="7B898718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910C" w14:textId="7958F486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23FE" w14:textId="2A722DEF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2AEAD" w14:textId="206DAC28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73EFCC" w14:textId="5939FB61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2BD03B2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6C9" w14:textId="77777777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246C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4768" w14:textId="3D84260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4A82" w14:textId="08A50381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1C04" w14:textId="59901C9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599A789" w14:textId="7D91B315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03B665F" w14:textId="77777777" w:rsidTr="00950AD3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37DBC" w14:textId="507AB258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CECB971" w14:textId="77777777" w:rsidTr="00950AD3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41D32985" w14:textId="0E18C59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63F8CF7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3FF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2DF5A" w14:textId="3D69ABE4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3EA3" w14:textId="0A1D43BD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C85E" w14:textId="40409EEA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BBE0" w14:textId="198FE493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9ED78C9" w14:textId="20F2B17E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5ABD386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051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6334C" w14:textId="19F42CF6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A55B" w14:textId="0577654A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571F" w14:textId="7D99845A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9098A" w14:textId="184DD964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CFE5B2" w14:textId="1FBC5D23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F6EBB96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13F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7122" w14:textId="476D98C2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2ED9" w14:textId="41A19E4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FA4C" w14:textId="181390AB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09AD" w14:textId="43EDE268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B32A68" w14:textId="50756D45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248F8DC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C66" w14:textId="77777777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8E8F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F085" w14:textId="59C388F3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FFBA" w14:textId="44FA84C0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3B24" w14:textId="0660A730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7E0B33D" w14:textId="1342D7E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C4B7796" w14:textId="77777777" w:rsidTr="00950AD3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FF7A0" w14:textId="67601F38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D2C19ED" w14:textId="77777777" w:rsidTr="00950AD3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363793C1" w14:textId="6D9A957C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B826E53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3F29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EC3A" w14:textId="580121FE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28F0" w14:textId="484E346F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5E0D" w14:textId="141016FA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CCA8D" w14:textId="1627E886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23550C" w14:textId="4AF78EA3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F89BF32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C23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0738" w14:textId="3E81F726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B447" w14:textId="1BA4F265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E5D4" w14:textId="2C1E260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CE47" w14:textId="24354ED6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0178F2" w14:textId="7B3E6854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25A4001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E7F" w14:textId="77777777" w:rsidR="00950AD3" w:rsidRPr="00950AD3" w:rsidRDefault="00950AD3" w:rsidP="0099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DCA1" w14:textId="1AF33989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09ED" w14:textId="42CDEA60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6FD6" w14:textId="3F55348D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B3B0F" w14:textId="221CA0E5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2591E2" w14:textId="21F3D41A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2F3EDFE" w14:textId="77777777" w:rsidTr="001A2334">
        <w:trPr>
          <w:trHeight w:val="5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ECA" w14:textId="77777777" w:rsidR="00950AD3" w:rsidRPr="00950AD3" w:rsidRDefault="00950AD3" w:rsidP="0099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96A5" w14:textId="7777777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1AED" w14:textId="2544B5DA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A78D" w14:textId="50AA0312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A191" w14:textId="2E997854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8E70D3F" w14:textId="216B5B47" w:rsidR="00950AD3" w:rsidRPr="00950AD3" w:rsidRDefault="00950AD3" w:rsidP="0099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D29C20D" w14:textId="6606225F" w:rsidR="00950AD3" w:rsidRDefault="00950AD3"/>
    <w:p w14:paraId="14617274" w14:textId="589A662E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color w:val="000000"/>
          <w:lang w:eastAsia="ru-RU"/>
        </w:rPr>
        <w:t>СЫРЬЕ, МАТЕРИАЛЫ, КОМПЛЕКТУЮЩИЕ ИЗДЕЛИЯ</w:t>
      </w:r>
    </w:p>
    <w:tbl>
      <w:tblPr>
        <w:tblW w:w="10342" w:type="dxa"/>
        <w:tblLook w:val="04A0" w:firstRow="1" w:lastRow="0" w:firstColumn="1" w:lastColumn="0" w:noHBand="0" w:noVBand="1"/>
      </w:tblPr>
      <w:tblGrid>
        <w:gridCol w:w="574"/>
        <w:gridCol w:w="3112"/>
        <w:gridCol w:w="1271"/>
        <w:gridCol w:w="1420"/>
        <w:gridCol w:w="1824"/>
        <w:gridCol w:w="14"/>
        <w:gridCol w:w="2127"/>
      </w:tblGrid>
      <w:tr w:rsidR="00950AD3" w:rsidRPr="00950AD3" w14:paraId="3EF83D3B" w14:textId="77777777" w:rsidTr="00950AD3">
        <w:trPr>
          <w:trHeight w:val="10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EDEB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1FF2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5D02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Месячная программа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E440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Величина затрат на ед. продукции,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52DF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Величина затрат на месячную программу, рублей/месяц</w:t>
            </w:r>
          </w:p>
        </w:tc>
      </w:tr>
      <w:tr w:rsidR="00950AD3" w:rsidRPr="00950AD3" w14:paraId="5CEF4AFF" w14:textId="77777777" w:rsidTr="00950AD3">
        <w:trPr>
          <w:trHeight w:val="51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E2F7" w14:textId="77777777" w:rsidR="00950AD3" w:rsidRPr="00950AD3" w:rsidRDefault="00950AD3" w:rsidP="00FE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F219" w14:textId="77777777" w:rsidR="00950AD3" w:rsidRPr="00950AD3" w:rsidRDefault="00950AD3" w:rsidP="00FE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9727" w14:textId="73C03675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Ед. изм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67E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42A6" w14:textId="77777777" w:rsidR="00950AD3" w:rsidRPr="00950AD3" w:rsidRDefault="00950AD3" w:rsidP="00FE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8C0F4" w14:textId="77777777" w:rsidR="00950AD3" w:rsidRPr="00950AD3" w:rsidRDefault="00950AD3" w:rsidP="00FE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71ED77A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A4D" w14:textId="77777777" w:rsidR="00950AD3" w:rsidRPr="00950AD3" w:rsidRDefault="00950AD3" w:rsidP="00FE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6C211ADD" w14:textId="59357DEC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89E5" w14:textId="778C3761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E86E88A" w14:textId="476B3990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6893C182" w14:textId="777B11EA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07738E18" w14:textId="562C2B04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38BABC8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C54" w14:textId="77777777" w:rsidR="00950AD3" w:rsidRPr="00950AD3" w:rsidRDefault="00950AD3" w:rsidP="00FE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4E0BE9D7" w14:textId="38C78469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6C987" w14:textId="1B4B74AB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73E1384" w14:textId="39E4D851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437F6FC4" w14:textId="6F01FA1B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0AEF909E" w14:textId="742C9FF9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FD0E103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BD7" w14:textId="77777777" w:rsidR="00950AD3" w:rsidRPr="00950AD3" w:rsidRDefault="00950AD3" w:rsidP="00FE0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6C83AC2E" w14:textId="6926BAA6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6231" w14:textId="415B5DB5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2D0A07C" w14:textId="3A96AC43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38A96EBE" w14:textId="0EED244F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</w:tcPr>
          <w:p w14:paraId="570A439E" w14:textId="592F8423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6A36A26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70C" w14:textId="77777777" w:rsidR="00950AD3" w:rsidRPr="00950AD3" w:rsidRDefault="00950AD3" w:rsidP="00FE0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9661BA" w14:textId="77777777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в месяц на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hideMark/>
          </w:tcPr>
          <w:p w14:paraId="452FD24B" w14:textId="0DD3609A" w:rsidR="00950AD3" w:rsidRPr="00950AD3" w:rsidRDefault="00950AD3" w:rsidP="00FE0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3C2DD79F" w14:textId="45B5C36E" w:rsidR="00950AD3" w:rsidRDefault="00950AD3"/>
    <w:p w14:paraId="2E9A2A44" w14:textId="77777777" w:rsidR="006C534B" w:rsidRDefault="006C534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br w:type="page"/>
      </w:r>
    </w:p>
    <w:p w14:paraId="6917368A" w14:textId="79362E46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color w:val="000000"/>
          <w:lang w:eastAsia="ru-RU"/>
        </w:rPr>
        <w:lastRenderedPageBreak/>
        <w:t>ПРОЧИЕ ЕЖЕМЕСЯЧНЫЕ РАСХОДЫ</w:t>
      </w:r>
    </w:p>
    <w:tbl>
      <w:tblPr>
        <w:tblW w:w="10344" w:type="dxa"/>
        <w:tblLook w:val="04A0" w:firstRow="1" w:lastRow="0" w:firstColumn="1" w:lastColumn="0" w:noHBand="0" w:noVBand="1"/>
      </w:tblPr>
      <w:tblGrid>
        <w:gridCol w:w="574"/>
        <w:gridCol w:w="7643"/>
        <w:gridCol w:w="2127"/>
      </w:tblGrid>
      <w:tr w:rsidR="00950AD3" w:rsidRPr="00950AD3" w14:paraId="2B185B01" w14:textId="77777777" w:rsidTr="00950AD3">
        <w:trPr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C5FE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7772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FF8B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Стоимость, рублей/месяц</w:t>
            </w:r>
          </w:p>
        </w:tc>
      </w:tr>
      <w:tr w:rsidR="00950AD3" w:rsidRPr="00950AD3" w14:paraId="54B4D682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F13B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0E9E434C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886C6F" w14:textId="63171AF9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4AC4782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208E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726BAD91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EE868B" w14:textId="0872A032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D486A54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04DD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13078CCC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B120EA" w14:textId="30785A8F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B5DDAB6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F0A2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14:paraId="03D341B5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рекламу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8C81D6" w14:textId="1436E2DD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CC49AA5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6E81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14:paraId="1E482468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95F94" w14:textId="18A9F3A2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3E4BD13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524D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14:paraId="15FB542E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D91418" w14:textId="4AF43BEF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58A138B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7260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hideMark/>
          </w:tcPr>
          <w:p w14:paraId="08CE72A4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Прочие расходы (связь, канцтовары, и т.д.)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10C608" w14:textId="16AC0E80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1D1B4EB" w14:textId="77777777" w:rsidTr="00950AD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B866" w14:textId="77777777" w:rsidR="00950AD3" w:rsidRPr="00950AD3" w:rsidRDefault="00950AD3" w:rsidP="00E1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51DB1964" w14:textId="77777777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5D69E060" w14:textId="61B513B3" w:rsidR="00950AD3" w:rsidRPr="00950AD3" w:rsidRDefault="00950AD3" w:rsidP="00E1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2CED89E" w14:textId="3458FDF7" w:rsidR="00950AD3" w:rsidRDefault="00950AD3"/>
    <w:p w14:paraId="5513BB08" w14:textId="701B9488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РАСЧЕТ СЕБЕСТОИМОСТИ ПРОДУКЦИИ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89"/>
        <w:gridCol w:w="4368"/>
        <w:gridCol w:w="1744"/>
        <w:gridCol w:w="1842"/>
        <w:gridCol w:w="1658"/>
      </w:tblGrid>
      <w:tr w:rsidR="00950AD3" w:rsidRPr="00950AD3" w14:paraId="25DC50A8" w14:textId="77777777" w:rsidTr="009B4C4B">
        <w:trPr>
          <w:trHeight w:val="7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781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A28E" w14:textId="77777777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составляющих себестоимости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75D37E" w14:textId="28D2A325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3F3B34" w14:textId="2E91C22A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3CEF6BC" w14:textId="68696698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50AD3" w:rsidRPr="00950AD3" w14:paraId="58D11781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604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677C9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Сырье и материалы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50E1391" w14:textId="2E49CA0A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116855" w14:textId="562A4299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2EDC69BC" w14:textId="33C98CC5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22F6D269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145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4E301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B55629" w14:textId="54066A07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B73099" w14:textId="16BFB81A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D02A62" w14:textId="5FD8AF08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610308E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3B1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2D6F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CB9FD2" w14:textId="759CFD8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BEDA03" w14:textId="4B07643B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1ABE6AB4" w14:textId="151E6B4F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C264F57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96A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58DB9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C4AA27F" w14:textId="1B5DA0F5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648D1BE" w14:textId="09E7C42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</w:tcPr>
          <w:p w14:paraId="42A341F6" w14:textId="22B80D6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B408762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F55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1E899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рекламу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204EB75" w14:textId="4316F38B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1C9B1FB" w14:textId="4D54A3A6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BDD928" w14:textId="71F489BA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48A021A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8C1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918E5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бухгалтера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0CFFA7" w14:textId="790DDFCF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8B88A41" w14:textId="5F48706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4A9C9842" w14:textId="6289E5F9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5073F1ED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F63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B130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1671C0" w14:textId="03D289A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16C17F" w14:textId="2B9EBD57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0D09EA73" w14:textId="244FFCB7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31AA28FC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B20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AEED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Прочие расходы (связь, канцтовары, и т.д.)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F2D8BB1" w14:textId="06F17254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154FE17" w14:textId="5AB5AE6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04A46458" w14:textId="3EF867DF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C5A9E76" w14:textId="77777777" w:rsidTr="009B4C4B">
        <w:trPr>
          <w:trHeight w:val="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1B0B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16A7B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Итого производственных расходов, т.е. себестоимость объема продукции в месяц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3EE9B1" w14:textId="22B999BE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9812A2" w14:textId="77200701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50F7078" w14:textId="77BBB51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DEFFEC0" w14:textId="77777777" w:rsidTr="009B4C4B">
        <w:trPr>
          <w:trHeight w:val="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544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137B9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Себестоимость единицы продукции,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0537BC5" w14:textId="1284C4D9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BFD397" w14:textId="06735B5D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14:paraId="632502F9" w14:textId="454BC28C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09513E01" w14:textId="77777777" w:rsidTr="009B4C4B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BA2" w14:textId="77777777" w:rsidR="00950AD3" w:rsidRPr="00950AD3" w:rsidRDefault="00950AD3" w:rsidP="00B34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6EBF3" w14:textId="77777777" w:rsidR="00950AD3" w:rsidRPr="00950AD3" w:rsidRDefault="00950AD3" w:rsidP="00B34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Общие расходы в месяц, руб.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1D16A8AA" w14:textId="0A8065F1" w:rsidR="00950AD3" w:rsidRPr="00950AD3" w:rsidRDefault="00950AD3" w:rsidP="00B34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6878C58" w14:textId="791FED4C" w:rsidR="00950AD3" w:rsidRDefault="00950AD3"/>
    <w:p w14:paraId="58DF7AF0" w14:textId="058D2BC8" w:rsidR="00950AD3" w:rsidRDefault="00950AD3" w:rsidP="00950AD3">
      <w:pPr>
        <w:jc w:val="center"/>
      </w:pPr>
      <w:r w:rsidRPr="00950AD3">
        <w:rPr>
          <w:rFonts w:ascii="Calibri" w:eastAsia="Times New Roman" w:hAnsi="Calibri" w:cs="Calibri"/>
          <w:b/>
          <w:bCs/>
          <w:color w:val="000000"/>
          <w:lang w:eastAsia="ru-RU"/>
        </w:rPr>
        <w:t>ПОКАЗАТЕЛИ ЭФФЕКТИВНОСТИ ПРОЕКТА</w:t>
      </w:r>
    </w:p>
    <w:tbl>
      <w:tblPr>
        <w:tblW w:w="10259" w:type="dxa"/>
        <w:tblLook w:val="04A0" w:firstRow="1" w:lastRow="0" w:firstColumn="1" w:lastColumn="0" w:noHBand="0" w:noVBand="1"/>
      </w:tblPr>
      <w:tblGrid>
        <w:gridCol w:w="588"/>
        <w:gridCol w:w="7345"/>
        <w:gridCol w:w="2326"/>
      </w:tblGrid>
      <w:tr w:rsidR="00950AD3" w:rsidRPr="00950AD3" w14:paraId="296849B6" w14:textId="77777777" w:rsidTr="00950AD3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A3E9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061F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C35A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Величина показателя</w:t>
            </w:r>
          </w:p>
        </w:tc>
      </w:tr>
      <w:tr w:rsidR="00950AD3" w:rsidRPr="00950AD3" w14:paraId="628FED49" w14:textId="77777777" w:rsidTr="00950AD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81D1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F954" w14:textId="77777777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Годовая выручка, руб.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54C9F384" w14:textId="346403BF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30D8392" w14:textId="77777777" w:rsidTr="00950AD3">
        <w:trPr>
          <w:trHeight w:val="5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FDA9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04B3" w14:textId="77777777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Совокупные затраты в год, руб. (для ИП в том числе отчисления в ПФР)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5A0F2BBB" w14:textId="7BF08C53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0504FF7" w14:textId="77777777" w:rsidTr="00950AD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3B54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BD56" w14:textId="77777777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Прибыль от продаж в год, руб.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58C17271" w14:textId="564459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7090E1E0" w14:textId="77777777" w:rsidTr="00950AD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7452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5377" w14:textId="77777777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Налог на прибыль, рублей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7115E8CD" w14:textId="17291A40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4C2827AC" w14:textId="77777777" w:rsidTr="00950AD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53AD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CCB9" w14:textId="77777777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Чистая прибыль в год, руб.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09E8384" w14:textId="1EE0D1EF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6130E8AA" w14:textId="77777777" w:rsidTr="00950AD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C2F8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7F35" w14:textId="77777777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производства, %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106E94C" w14:textId="31E278A5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AD3" w:rsidRPr="00950AD3" w14:paraId="1A5F4737" w14:textId="77777777" w:rsidTr="00950AD3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BCB7" w14:textId="77777777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9518" w14:textId="71A691C0" w:rsidR="00950AD3" w:rsidRPr="00950AD3" w:rsidRDefault="00950AD3" w:rsidP="009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0AD3">
              <w:rPr>
                <w:rFonts w:ascii="Calibri" w:eastAsia="Times New Roman" w:hAnsi="Calibri" w:cs="Calibri"/>
                <w:color w:val="000000"/>
                <w:lang w:eastAsia="ru-RU"/>
              </w:rPr>
              <w:t>Срок окупаемости, мес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079280AE" w14:textId="583B1BF8" w:rsidR="00950AD3" w:rsidRPr="00950AD3" w:rsidRDefault="00950AD3" w:rsidP="009C5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4D70A30" w14:textId="2C465548" w:rsidR="00950AD3" w:rsidRDefault="00950AD3"/>
    <w:p w14:paraId="214265D4" w14:textId="0B49321D" w:rsidR="00981198" w:rsidRDefault="00981198"/>
    <w:p w14:paraId="12142993" w14:textId="5B9B18C6" w:rsidR="00981198" w:rsidRDefault="00981198">
      <w:r>
        <w:t xml:space="preserve">«____» ____________ 20____ г. </w:t>
      </w:r>
      <w:r>
        <w:tab/>
        <w:t xml:space="preserve">_______________ </w:t>
      </w:r>
      <w:r>
        <w:tab/>
      </w:r>
      <w:r>
        <w:tab/>
        <w:t>/___________________________</w:t>
      </w:r>
    </w:p>
    <w:p w14:paraId="39E95862" w14:textId="35BF9A60" w:rsidR="00950AD3" w:rsidRPr="00981198" w:rsidRDefault="00981198" w:rsidP="00981198">
      <w:pPr>
        <w:ind w:left="3540"/>
        <w:rPr>
          <w:rFonts w:ascii="Calibri" w:eastAsia="Times New Roman" w:hAnsi="Calibri" w:cs="Calibri"/>
          <w:color w:val="000000"/>
          <w:vertAlign w:val="superscript"/>
          <w:lang w:eastAsia="ru-RU"/>
        </w:rPr>
      </w:pPr>
      <w:r w:rsidRPr="00981198">
        <w:rPr>
          <w:rFonts w:ascii="Calibri" w:eastAsia="Times New Roman" w:hAnsi="Calibri" w:cs="Calibri"/>
          <w:color w:val="000000"/>
          <w:vertAlign w:val="superscript"/>
          <w:lang w:eastAsia="ru-RU"/>
        </w:rPr>
        <w:t xml:space="preserve">     </w:t>
      </w:r>
      <w:r>
        <w:rPr>
          <w:rFonts w:ascii="Calibri" w:eastAsia="Times New Roman" w:hAnsi="Calibri" w:cs="Calibri"/>
          <w:color w:val="000000"/>
          <w:vertAlign w:val="superscript"/>
          <w:lang w:eastAsia="ru-RU"/>
        </w:rPr>
        <w:t xml:space="preserve">       </w:t>
      </w:r>
      <w:r w:rsidRPr="00981198">
        <w:rPr>
          <w:rFonts w:ascii="Calibri" w:eastAsia="Times New Roman" w:hAnsi="Calibri" w:cs="Calibri"/>
          <w:color w:val="000000"/>
          <w:vertAlign w:val="superscript"/>
          <w:lang w:eastAsia="ru-RU"/>
        </w:rPr>
        <w:t xml:space="preserve">    подпись     </w:t>
      </w:r>
      <w:r w:rsidRPr="00981198">
        <w:rPr>
          <w:rFonts w:ascii="Calibri" w:eastAsia="Times New Roman" w:hAnsi="Calibri" w:cs="Calibri"/>
          <w:color w:val="000000"/>
          <w:vertAlign w:val="superscript"/>
          <w:lang w:eastAsia="ru-RU"/>
        </w:rPr>
        <w:tab/>
      </w:r>
      <w:r w:rsidRPr="00981198">
        <w:rPr>
          <w:rFonts w:ascii="Calibri" w:eastAsia="Times New Roman" w:hAnsi="Calibri" w:cs="Calibri"/>
          <w:color w:val="000000"/>
          <w:vertAlign w:val="superscript"/>
          <w:lang w:eastAsia="ru-RU"/>
        </w:rPr>
        <w:tab/>
      </w:r>
      <w:r>
        <w:rPr>
          <w:rFonts w:ascii="Calibri" w:eastAsia="Times New Roman" w:hAnsi="Calibri" w:cs="Calibri"/>
          <w:color w:val="000000"/>
          <w:vertAlign w:val="superscript"/>
          <w:lang w:eastAsia="ru-RU"/>
        </w:rPr>
        <w:tab/>
      </w:r>
      <w:r>
        <w:rPr>
          <w:rFonts w:ascii="Calibri" w:eastAsia="Times New Roman" w:hAnsi="Calibri" w:cs="Calibri"/>
          <w:color w:val="000000"/>
          <w:vertAlign w:val="superscript"/>
          <w:lang w:eastAsia="ru-RU"/>
        </w:rPr>
        <w:tab/>
      </w:r>
      <w:r w:rsidRPr="00981198">
        <w:rPr>
          <w:rFonts w:ascii="Calibri" w:eastAsia="Times New Roman" w:hAnsi="Calibri" w:cs="Calibri"/>
          <w:color w:val="000000"/>
          <w:vertAlign w:val="superscript"/>
          <w:lang w:eastAsia="ru-RU"/>
        </w:rPr>
        <w:tab/>
        <w:t>Ф. И. О.</w:t>
      </w:r>
    </w:p>
    <w:p w14:paraId="2FCCB727" w14:textId="77777777" w:rsidR="00981198" w:rsidRPr="00981198" w:rsidRDefault="00981198">
      <w:pPr>
        <w:rPr>
          <w:vertAlign w:val="superscript"/>
        </w:rPr>
      </w:pPr>
    </w:p>
    <w:sectPr w:rsidR="00981198" w:rsidRPr="00981198" w:rsidSect="00950A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26"/>
    <w:rsid w:val="001A2334"/>
    <w:rsid w:val="005F0F61"/>
    <w:rsid w:val="00642DFF"/>
    <w:rsid w:val="006C534B"/>
    <w:rsid w:val="006F14CD"/>
    <w:rsid w:val="008C2B46"/>
    <w:rsid w:val="00924F26"/>
    <w:rsid w:val="00950AD3"/>
    <w:rsid w:val="00981198"/>
    <w:rsid w:val="009B4C4B"/>
    <w:rsid w:val="00B5243E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7E3A"/>
  <w15:chartTrackingRefBased/>
  <w15:docId w15:val="{ACBC0A00-3EAE-427C-BA59-4B87467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9</cp:revision>
  <dcterms:created xsi:type="dcterms:W3CDTF">2021-03-09T05:07:00Z</dcterms:created>
  <dcterms:modified xsi:type="dcterms:W3CDTF">2021-03-12T10:11:00Z</dcterms:modified>
</cp:coreProperties>
</file>