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07825" w14:textId="77777777" w:rsidR="00BB7689" w:rsidRPr="00BB7689" w:rsidRDefault="00BB7689" w:rsidP="00BB7689">
      <w:pPr>
        <w:tabs>
          <w:tab w:val="left" w:pos="851"/>
          <w:tab w:val="left" w:pos="993"/>
        </w:tabs>
        <w:suppressAutoHyphens/>
        <w:ind w:firstLine="284"/>
        <w:contextualSpacing/>
        <w:jc w:val="right"/>
        <w:rPr>
          <w:lang w:eastAsia="ar-SA"/>
        </w:rPr>
      </w:pPr>
      <w:bookmarkStart w:id="0" w:name="_Hlk117600317"/>
      <w:bookmarkStart w:id="1" w:name="_Hlk237965529"/>
      <w:bookmarkEnd w:id="0"/>
      <w:r w:rsidRPr="00BB7689">
        <w:rPr>
          <w:lang w:eastAsia="ar-SA"/>
        </w:rPr>
        <w:t>УТВЕРЖДЕНО</w:t>
      </w:r>
    </w:p>
    <w:p w14:paraId="589DD5F1" w14:textId="77777777" w:rsidR="00BB7689" w:rsidRPr="00BB7689" w:rsidRDefault="00BB7689" w:rsidP="00BB7689">
      <w:pPr>
        <w:tabs>
          <w:tab w:val="left" w:pos="851"/>
          <w:tab w:val="left" w:pos="993"/>
        </w:tabs>
        <w:suppressAutoHyphens/>
        <w:ind w:firstLine="284"/>
        <w:contextualSpacing/>
        <w:jc w:val="right"/>
        <w:rPr>
          <w:lang w:eastAsia="ar-SA"/>
        </w:rPr>
      </w:pPr>
      <w:r w:rsidRPr="00BB7689">
        <w:rPr>
          <w:lang w:eastAsia="ar-SA"/>
        </w:rPr>
        <w:t xml:space="preserve">Приказом директора </w:t>
      </w:r>
    </w:p>
    <w:p w14:paraId="3A2568BA" w14:textId="77777777" w:rsidR="00BB7689" w:rsidRPr="00BB7689" w:rsidRDefault="00BB7689" w:rsidP="00BB7689">
      <w:pPr>
        <w:tabs>
          <w:tab w:val="left" w:pos="851"/>
          <w:tab w:val="left" w:pos="993"/>
        </w:tabs>
        <w:suppressAutoHyphens/>
        <w:ind w:firstLine="284"/>
        <w:contextualSpacing/>
        <w:jc w:val="right"/>
        <w:rPr>
          <w:lang w:eastAsia="ar-SA"/>
        </w:rPr>
      </w:pPr>
      <w:r w:rsidRPr="00BB7689">
        <w:rPr>
          <w:lang w:eastAsia="ar-SA"/>
        </w:rPr>
        <w:t xml:space="preserve">МАУ городского округа Тольятти «АЭР» </w:t>
      </w:r>
    </w:p>
    <w:p w14:paraId="482F7545" w14:textId="10C74CC9" w:rsidR="00BB7689" w:rsidRPr="00BB7689" w:rsidRDefault="00BB7689" w:rsidP="00BB7689">
      <w:pPr>
        <w:tabs>
          <w:tab w:val="left" w:pos="851"/>
          <w:tab w:val="left" w:pos="993"/>
        </w:tabs>
        <w:suppressAutoHyphens/>
        <w:ind w:firstLine="284"/>
        <w:contextualSpacing/>
        <w:jc w:val="right"/>
        <w:rPr>
          <w:lang w:eastAsia="ar-SA"/>
        </w:rPr>
      </w:pPr>
      <w:r w:rsidRPr="00140C95">
        <w:rPr>
          <w:lang w:eastAsia="ar-SA"/>
        </w:rPr>
        <w:t>от «</w:t>
      </w:r>
      <w:r w:rsidR="00650921" w:rsidRPr="00140C95">
        <w:rPr>
          <w:lang w:eastAsia="ar-SA"/>
        </w:rPr>
        <w:t>18</w:t>
      </w:r>
      <w:r w:rsidRPr="00140C95">
        <w:rPr>
          <w:lang w:eastAsia="ar-SA"/>
        </w:rPr>
        <w:t xml:space="preserve">» </w:t>
      </w:r>
      <w:r w:rsidR="00650921" w:rsidRPr="00140C95">
        <w:rPr>
          <w:lang w:eastAsia="ar-SA"/>
        </w:rPr>
        <w:t>августа</w:t>
      </w:r>
      <w:r w:rsidR="00E94300" w:rsidRPr="00140C95">
        <w:rPr>
          <w:lang w:eastAsia="ar-SA"/>
        </w:rPr>
        <w:t xml:space="preserve"> </w:t>
      </w:r>
      <w:r w:rsidR="00907C15" w:rsidRPr="00140C95">
        <w:rPr>
          <w:lang w:eastAsia="ar-SA"/>
        </w:rPr>
        <w:t>202</w:t>
      </w:r>
      <w:r w:rsidR="00870DC3" w:rsidRPr="00140C95">
        <w:rPr>
          <w:lang w:eastAsia="ar-SA"/>
        </w:rPr>
        <w:t>6</w:t>
      </w:r>
      <w:r w:rsidRPr="00140C95">
        <w:rPr>
          <w:lang w:eastAsia="ar-SA"/>
        </w:rPr>
        <w:t xml:space="preserve">г.  № </w:t>
      </w:r>
      <w:r w:rsidR="00971124" w:rsidRPr="00140C95">
        <w:rPr>
          <w:lang w:eastAsia="ar-SA"/>
        </w:rPr>
        <w:t>0</w:t>
      </w:r>
      <w:r w:rsidR="003955A9" w:rsidRPr="00140C95">
        <w:rPr>
          <w:lang w:eastAsia="ar-SA"/>
        </w:rPr>
        <w:t>7</w:t>
      </w:r>
      <w:r w:rsidRPr="00140C95">
        <w:rPr>
          <w:lang w:eastAsia="ar-SA"/>
        </w:rPr>
        <w:t>/</w:t>
      </w:r>
      <w:r w:rsidRPr="00BB7689">
        <w:rPr>
          <w:lang w:eastAsia="ar-SA"/>
        </w:rPr>
        <w:t>2</w:t>
      </w:r>
      <w:r w:rsidR="00870DC3">
        <w:rPr>
          <w:lang w:eastAsia="ar-SA"/>
        </w:rPr>
        <w:t>6</w:t>
      </w:r>
      <w:r w:rsidRPr="00BB7689">
        <w:rPr>
          <w:lang w:eastAsia="ar-SA"/>
        </w:rPr>
        <w:t>-</w:t>
      </w:r>
      <w:r w:rsidR="00870DC3">
        <w:rPr>
          <w:lang w:eastAsia="ar-SA"/>
        </w:rPr>
        <w:t>К</w:t>
      </w:r>
    </w:p>
    <w:p w14:paraId="2E4781A6" w14:textId="6773AB07" w:rsidR="00023616" w:rsidRPr="000904DA" w:rsidRDefault="007369D0" w:rsidP="00057AC5">
      <w:pPr>
        <w:rPr>
          <w:b/>
          <w:sz w:val="26"/>
          <w:szCs w:val="26"/>
        </w:rPr>
      </w:pPr>
      <w:r w:rsidRPr="000904DA">
        <w:rPr>
          <w:b/>
          <w:sz w:val="26"/>
          <w:szCs w:val="26"/>
        </w:rPr>
        <w:t xml:space="preserve"> </w:t>
      </w:r>
      <w:r w:rsidR="0039525A" w:rsidRPr="000904DA">
        <w:rPr>
          <w:b/>
          <w:sz w:val="26"/>
          <w:szCs w:val="26"/>
        </w:rPr>
        <w:t xml:space="preserve">    </w:t>
      </w:r>
      <w:r w:rsidRPr="000904DA">
        <w:rPr>
          <w:b/>
          <w:sz w:val="26"/>
          <w:szCs w:val="26"/>
        </w:rPr>
        <w:t xml:space="preserve"> </w:t>
      </w:r>
      <w:r w:rsidR="0039525A" w:rsidRPr="000904DA">
        <w:rPr>
          <w:b/>
          <w:sz w:val="26"/>
          <w:szCs w:val="26"/>
        </w:rPr>
        <w:t xml:space="preserve"> </w:t>
      </w:r>
    </w:p>
    <w:p w14:paraId="08457A13" w14:textId="77777777" w:rsidR="00057AC5" w:rsidRPr="000904DA" w:rsidRDefault="00057AC5" w:rsidP="00057AC5">
      <w:pPr>
        <w:rPr>
          <w:b/>
          <w:sz w:val="26"/>
          <w:szCs w:val="26"/>
        </w:rPr>
      </w:pPr>
    </w:p>
    <w:p w14:paraId="6C68EA4A" w14:textId="77777777" w:rsidR="00057AC5" w:rsidRPr="000904DA" w:rsidRDefault="00057AC5" w:rsidP="00057AC5">
      <w:pPr>
        <w:rPr>
          <w:b/>
          <w:sz w:val="26"/>
          <w:szCs w:val="26"/>
        </w:rPr>
      </w:pPr>
    </w:p>
    <w:p w14:paraId="0FF10C5A" w14:textId="77777777" w:rsidR="00057AC5" w:rsidRPr="000904DA" w:rsidRDefault="00057AC5" w:rsidP="00057AC5">
      <w:pPr>
        <w:rPr>
          <w:b/>
          <w:sz w:val="26"/>
          <w:szCs w:val="26"/>
        </w:rPr>
      </w:pPr>
    </w:p>
    <w:p w14:paraId="2D7388BA" w14:textId="77777777" w:rsidR="00023616" w:rsidRPr="000904DA" w:rsidRDefault="00023616" w:rsidP="00023616">
      <w:pPr>
        <w:jc w:val="center"/>
        <w:rPr>
          <w:b/>
          <w:sz w:val="26"/>
          <w:szCs w:val="26"/>
        </w:rPr>
      </w:pPr>
    </w:p>
    <w:p w14:paraId="44510B9B" w14:textId="77777777" w:rsidR="00023616" w:rsidRPr="000904DA" w:rsidRDefault="00023616" w:rsidP="00023616">
      <w:pPr>
        <w:jc w:val="center"/>
        <w:rPr>
          <w:b/>
          <w:sz w:val="26"/>
          <w:szCs w:val="26"/>
        </w:rPr>
      </w:pPr>
    </w:p>
    <w:p w14:paraId="74371073" w14:textId="77777777" w:rsidR="00023616" w:rsidRPr="000904DA" w:rsidRDefault="00023616" w:rsidP="00023616">
      <w:pPr>
        <w:jc w:val="center"/>
        <w:rPr>
          <w:b/>
          <w:sz w:val="26"/>
          <w:szCs w:val="26"/>
        </w:rPr>
      </w:pPr>
    </w:p>
    <w:p w14:paraId="7F7EEF21" w14:textId="77777777" w:rsidR="00023616" w:rsidRPr="000904DA" w:rsidRDefault="00023616" w:rsidP="00023616">
      <w:pPr>
        <w:jc w:val="center"/>
        <w:rPr>
          <w:b/>
          <w:sz w:val="26"/>
          <w:szCs w:val="26"/>
        </w:rPr>
      </w:pPr>
    </w:p>
    <w:p w14:paraId="43A8BFCC" w14:textId="77777777" w:rsidR="007369D0" w:rsidRPr="000904DA" w:rsidRDefault="007369D0" w:rsidP="00023616">
      <w:pPr>
        <w:jc w:val="center"/>
        <w:rPr>
          <w:b/>
          <w:sz w:val="26"/>
          <w:szCs w:val="26"/>
        </w:rPr>
      </w:pPr>
    </w:p>
    <w:p w14:paraId="3BD2C3DC" w14:textId="77777777" w:rsidR="00023616" w:rsidRPr="000904DA" w:rsidRDefault="00023616" w:rsidP="00023616">
      <w:pPr>
        <w:jc w:val="center"/>
        <w:rPr>
          <w:b/>
          <w:sz w:val="26"/>
          <w:szCs w:val="26"/>
        </w:rPr>
      </w:pPr>
    </w:p>
    <w:p w14:paraId="1FB0A517" w14:textId="77777777" w:rsidR="00023616" w:rsidRPr="000904DA" w:rsidRDefault="00023616" w:rsidP="00023616">
      <w:pPr>
        <w:jc w:val="center"/>
        <w:rPr>
          <w:b/>
          <w:sz w:val="26"/>
          <w:szCs w:val="26"/>
        </w:rPr>
      </w:pPr>
    </w:p>
    <w:p w14:paraId="56BA38D9" w14:textId="77777777" w:rsidR="00023616" w:rsidRPr="00056C4A" w:rsidRDefault="00023616" w:rsidP="00023616">
      <w:pPr>
        <w:jc w:val="center"/>
        <w:rPr>
          <w:b/>
          <w:sz w:val="32"/>
          <w:szCs w:val="32"/>
        </w:rPr>
      </w:pPr>
    </w:p>
    <w:p w14:paraId="4123C056" w14:textId="77777777" w:rsidR="00023616" w:rsidRDefault="00023616" w:rsidP="00023616">
      <w:pPr>
        <w:jc w:val="center"/>
        <w:rPr>
          <w:b/>
          <w:i/>
          <w:sz w:val="32"/>
          <w:szCs w:val="32"/>
        </w:rPr>
      </w:pPr>
      <w:r w:rsidRPr="00056C4A">
        <w:rPr>
          <w:b/>
          <w:i/>
          <w:sz w:val="32"/>
          <w:szCs w:val="32"/>
        </w:rPr>
        <w:t>КОНКУРСНАЯ ДОКУМЕНТАЦИЯ</w:t>
      </w:r>
    </w:p>
    <w:p w14:paraId="4098AC3B" w14:textId="77777777" w:rsidR="00056C4A" w:rsidRPr="00056C4A" w:rsidRDefault="00056C4A" w:rsidP="00023616">
      <w:pPr>
        <w:jc w:val="center"/>
        <w:rPr>
          <w:b/>
          <w:i/>
          <w:sz w:val="32"/>
          <w:szCs w:val="32"/>
        </w:rPr>
      </w:pPr>
    </w:p>
    <w:p w14:paraId="1396857A" w14:textId="58F897CA" w:rsidR="00F837F8" w:rsidRPr="00056C4A" w:rsidRDefault="00023616" w:rsidP="003C3690">
      <w:pPr>
        <w:jc w:val="center"/>
        <w:rPr>
          <w:i/>
          <w:sz w:val="26"/>
          <w:szCs w:val="26"/>
        </w:rPr>
      </w:pPr>
      <w:r w:rsidRPr="00056C4A">
        <w:rPr>
          <w:i/>
          <w:sz w:val="26"/>
          <w:szCs w:val="26"/>
        </w:rPr>
        <w:t xml:space="preserve">на проведение </w:t>
      </w:r>
      <w:r w:rsidR="00C43223" w:rsidRPr="00056C4A">
        <w:rPr>
          <w:i/>
          <w:sz w:val="26"/>
          <w:szCs w:val="26"/>
        </w:rPr>
        <w:t>конкурса,</w:t>
      </w:r>
      <w:r w:rsidRPr="00056C4A">
        <w:rPr>
          <w:i/>
          <w:sz w:val="26"/>
          <w:szCs w:val="26"/>
        </w:rPr>
        <w:t xml:space="preserve"> </w:t>
      </w:r>
      <w:r w:rsidR="003C3690" w:rsidRPr="00056C4A">
        <w:rPr>
          <w:i/>
          <w:sz w:val="26"/>
          <w:szCs w:val="26"/>
        </w:rPr>
        <w:t>на право заключения договор</w:t>
      </w:r>
      <w:r w:rsidR="00056C4A" w:rsidRPr="00056C4A">
        <w:rPr>
          <w:i/>
          <w:sz w:val="26"/>
          <w:szCs w:val="26"/>
        </w:rPr>
        <w:t>а</w:t>
      </w:r>
      <w:r w:rsidR="003C3690" w:rsidRPr="00056C4A">
        <w:rPr>
          <w:i/>
          <w:sz w:val="26"/>
          <w:szCs w:val="26"/>
        </w:rPr>
        <w:t xml:space="preserve"> аренды </w:t>
      </w:r>
    </w:p>
    <w:p w14:paraId="108B51D2" w14:textId="3170240F" w:rsidR="00023616" w:rsidRPr="00587754" w:rsidRDefault="00056C4A" w:rsidP="003C3690">
      <w:pPr>
        <w:jc w:val="center"/>
        <w:rPr>
          <w:i/>
          <w:sz w:val="26"/>
          <w:szCs w:val="26"/>
        </w:rPr>
      </w:pPr>
      <w:r w:rsidRPr="00056C4A">
        <w:rPr>
          <w:i/>
          <w:sz w:val="26"/>
          <w:szCs w:val="26"/>
        </w:rPr>
        <w:t xml:space="preserve">муниципального имущества (нежилое помещение бизнес-инкубатора), расположенного по адресу: </w:t>
      </w:r>
      <w:proofErr w:type="spellStart"/>
      <w:r w:rsidRPr="00056C4A">
        <w:rPr>
          <w:i/>
          <w:sz w:val="26"/>
          <w:szCs w:val="26"/>
        </w:rPr>
        <w:t>г.Тольятти</w:t>
      </w:r>
      <w:proofErr w:type="spellEnd"/>
      <w:r w:rsidRPr="00056C4A">
        <w:rPr>
          <w:i/>
          <w:sz w:val="26"/>
          <w:szCs w:val="26"/>
        </w:rPr>
        <w:t>, Автозаводский район, бульвар Королёва, д.13.</w:t>
      </w:r>
    </w:p>
    <w:p w14:paraId="4BCE971E" w14:textId="77777777" w:rsidR="00023616" w:rsidRPr="00587754" w:rsidRDefault="00023616" w:rsidP="00023616">
      <w:pPr>
        <w:jc w:val="both"/>
        <w:rPr>
          <w:b/>
          <w:sz w:val="26"/>
          <w:szCs w:val="26"/>
        </w:rPr>
      </w:pPr>
    </w:p>
    <w:p w14:paraId="4F882BB8" w14:textId="77777777" w:rsidR="00023616" w:rsidRPr="00587754" w:rsidRDefault="00023616" w:rsidP="00023616">
      <w:pPr>
        <w:jc w:val="both"/>
        <w:rPr>
          <w:b/>
          <w:sz w:val="26"/>
          <w:szCs w:val="26"/>
        </w:rPr>
      </w:pPr>
    </w:p>
    <w:p w14:paraId="3602192C" w14:textId="77777777" w:rsidR="00023616" w:rsidRPr="00587754" w:rsidRDefault="00023616" w:rsidP="00023616">
      <w:pPr>
        <w:jc w:val="both"/>
        <w:rPr>
          <w:b/>
          <w:sz w:val="26"/>
          <w:szCs w:val="26"/>
        </w:rPr>
      </w:pPr>
    </w:p>
    <w:p w14:paraId="098C72F9" w14:textId="77777777" w:rsidR="00023616" w:rsidRPr="00587754" w:rsidRDefault="00023616" w:rsidP="00023616">
      <w:pPr>
        <w:jc w:val="both"/>
        <w:rPr>
          <w:b/>
          <w:sz w:val="26"/>
          <w:szCs w:val="26"/>
        </w:rPr>
      </w:pPr>
    </w:p>
    <w:p w14:paraId="6C236098" w14:textId="77777777" w:rsidR="00023616" w:rsidRPr="00587754" w:rsidRDefault="00023616" w:rsidP="00023616">
      <w:pPr>
        <w:jc w:val="both"/>
        <w:rPr>
          <w:b/>
          <w:sz w:val="26"/>
          <w:szCs w:val="26"/>
        </w:rPr>
      </w:pPr>
    </w:p>
    <w:p w14:paraId="243D9285" w14:textId="77777777" w:rsidR="00023616" w:rsidRPr="00587754" w:rsidRDefault="00023616" w:rsidP="00023616">
      <w:pPr>
        <w:jc w:val="both"/>
        <w:rPr>
          <w:b/>
          <w:sz w:val="26"/>
          <w:szCs w:val="26"/>
        </w:rPr>
      </w:pPr>
    </w:p>
    <w:p w14:paraId="692AAFFC" w14:textId="77777777" w:rsidR="00023616" w:rsidRPr="00587754" w:rsidRDefault="00023616" w:rsidP="00023616">
      <w:pPr>
        <w:jc w:val="both"/>
        <w:rPr>
          <w:b/>
          <w:sz w:val="26"/>
          <w:szCs w:val="26"/>
        </w:rPr>
      </w:pPr>
    </w:p>
    <w:p w14:paraId="25AE552D" w14:textId="77777777" w:rsidR="00023616" w:rsidRPr="00587754" w:rsidRDefault="00023616" w:rsidP="00023616">
      <w:pPr>
        <w:jc w:val="both"/>
        <w:rPr>
          <w:b/>
          <w:sz w:val="26"/>
          <w:szCs w:val="26"/>
        </w:rPr>
      </w:pPr>
    </w:p>
    <w:p w14:paraId="2C067824" w14:textId="77777777" w:rsidR="007369D0" w:rsidRPr="00587754" w:rsidRDefault="007369D0" w:rsidP="00023616">
      <w:pPr>
        <w:jc w:val="both"/>
        <w:rPr>
          <w:b/>
          <w:sz w:val="26"/>
          <w:szCs w:val="26"/>
        </w:rPr>
      </w:pPr>
    </w:p>
    <w:p w14:paraId="0F3BB9EC" w14:textId="77777777" w:rsidR="007369D0" w:rsidRPr="00587754" w:rsidRDefault="007369D0" w:rsidP="00023616">
      <w:pPr>
        <w:jc w:val="both"/>
        <w:rPr>
          <w:b/>
          <w:sz w:val="26"/>
          <w:szCs w:val="26"/>
        </w:rPr>
      </w:pPr>
    </w:p>
    <w:p w14:paraId="01585919" w14:textId="77777777" w:rsidR="00023616" w:rsidRPr="00587754" w:rsidRDefault="00023616" w:rsidP="00023616">
      <w:pPr>
        <w:jc w:val="both"/>
        <w:rPr>
          <w:b/>
          <w:sz w:val="26"/>
          <w:szCs w:val="26"/>
        </w:rPr>
      </w:pPr>
    </w:p>
    <w:p w14:paraId="377297EC" w14:textId="77777777" w:rsidR="00023616" w:rsidRPr="00587754" w:rsidRDefault="00023616" w:rsidP="00023616">
      <w:pPr>
        <w:jc w:val="both"/>
        <w:rPr>
          <w:b/>
          <w:sz w:val="26"/>
          <w:szCs w:val="26"/>
        </w:rPr>
      </w:pPr>
    </w:p>
    <w:p w14:paraId="423AF7C0" w14:textId="77777777" w:rsidR="00023616" w:rsidRPr="00587754" w:rsidRDefault="00023616" w:rsidP="00023616">
      <w:pPr>
        <w:jc w:val="both"/>
        <w:rPr>
          <w:sz w:val="26"/>
          <w:szCs w:val="26"/>
        </w:rPr>
      </w:pPr>
    </w:p>
    <w:p w14:paraId="6B3F515F" w14:textId="77777777" w:rsidR="00023616" w:rsidRPr="00587754" w:rsidRDefault="00023616" w:rsidP="00023616">
      <w:pPr>
        <w:jc w:val="both"/>
        <w:rPr>
          <w:sz w:val="26"/>
          <w:szCs w:val="26"/>
        </w:rPr>
      </w:pPr>
    </w:p>
    <w:p w14:paraId="7721946E" w14:textId="77777777" w:rsidR="00023616" w:rsidRPr="00587754" w:rsidRDefault="00023616" w:rsidP="00023616">
      <w:pPr>
        <w:jc w:val="both"/>
        <w:rPr>
          <w:sz w:val="26"/>
          <w:szCs w:val="26"/>
        </w:rPr>
      </w:pPr>
    </w:p>
    <w:p w14:paraId="5E4847F4" w14:textId="77777777" w:rsidR="00023616" w:rsidRPr="00587754" w:rsidRDefault="00023616" w:rsidP="00023616">
      <w:pPr>
        <w:jc w:val="both"/>
        <w:rPr>
          <w:sz w:val="26"/>
          <w:szCs w:val="26"/>
        </w:rPr>
      </w:pPr>
    </w:p>
    <w:p w14:paraId="15FD4F8F" w14:textId="77777777" w:rsidR="00023616" w:rsidRPr="00587754" w:rsidRDefault="00023616" w:rsidP="00023616">
      <w:pPr>
        <w:jc w:val="both"/>
        <w:rPr>
          <w:sz w:val="26"/>
          <w:szCs w:val="26"/>
        </w:rPr>
      </w:pPr>
    </w:p>
    <w:p w14:paraId="31E1D45A" w14:textId="7F0C4955" w:rsidR="00023616" w:rsidRDefault="00023616" w:rsidP="00023616">
      <w:pPr>
        <w:jc w:val="both"/>
        <w:rPr>
          <w:sz w:val="26"/>
          <w:szCs w:val="26"/>
        </w:rPr>
      </w:pPr>
    </w:p>
    <w:p w14:paraId="3C1417C5" w14:textId="77777777" w:rsidR="00056C4A" w:rsidRDefault="00056C4A" w:rsidP="00023616">
      <w:pPr>
        <w:jc w:val="both"/>
        <w:rPr>
          <w:sz w:val="26"/>
          <w:szCs w:val="26"/>
        </w:rPr>
      </w:pPr>
    </w:p>
    <w:p w14:paraId="69E0AD37" w14:textId="77777777" w:rsidR="00056C4A" w:rsidRDefault="00056C4A" w:rsidP="00023616">
      <w:pPr>
        <w:jc w:val="both"/>
        <w:rPr>
          <w:sz w:val="26"/>
          <w:szCs w:val="26"/>
        </w:rPr>
      </w:pPr>
    </w:p>
    <w:p w14:paraId="6B621036" w14:textId="77777777" w:rsidR="00056C4A" w:rsidRDefault="00056C4A" w:rsidP="00023616">
      <w:pPr>
        <w:jc w:val="both"/>
        <w:rPr>
          <w:sz w:val="26"/>
          <w:szCs w:val="26"/>
        </w:rPr>
      </w:pPr>
    </w:p>
    <w:p w14:paraId="2C14E3C6" w14:textId="77777777" w:rsidR="00056C4A" w:rsidRDefault="00056C4A" w:rsidP="00023616">
      <w:pPr>
        <w:jc w:val="both"/>
        <w:rPr>
          <w:sz w:val="26"/>
          <w:szCs w:val="26"/>
        </w:rPr>
      </w:pPr>
    </w:p>
    <w:p w14:paraId="3872FC05" w14:textId="77777777" w:rsidR="00056C4A" w:rsidRDefault="00056C4A" w:rsidP="00023616">
      <w:pPr>
        <w:jc w:val="both"/>
        <w:rPr>
          <w:sz w:val="26"/>
          <w:szCs w:val="26"/>
        </w:rPr>
      </w:pPr>
    </w:p>
    <w:p w14:paraId="2DF551A5" w14:textId="77777777" w:rsidR="00056C4A" w:rsidRPr="00587754" w:rsidRDefault="00056C4A" w:rsidP="00023616">
      <w:pPr>
        <w:jc w:val="both"/>
        <w:rPr>
          <w:sz w:val="26"/>
          <w:szCs w:val="26"/>
        </w:rPr>
      </w:pPr>
    </w:p>
    <w:p w14:paraId="15663100" w14:textId="0C728EDE" w:rsidR="000904DA" w:rsidRPr="00587754" w:rsidRDefault="000904DA" w:rsidP="00023616">
      <w:pPr>
        <w:jc w:val="both"/>
        <w:rPr>
          <w:sz w:val="26"/>
          <w:szCs w:val="26"/>
        </w:rPr>
      </w:pPr>
    </w:p>
    <w:p w14:paraId="21DF812A" w14:textId="166AE9AC" w:rsidR="000904DA" w:rsidRPr="00587754" w:rsidRDefault="000904DA" w:rsidP="00023616">
      <w:pPr>
        <w:jc w:val="both"/>
        <w:rPr>
          <w:sz w:val="26"/>
          <w:szCs w:val="26"/>
        </w:rPr>
      </w:pPr>
    </w:p>
    <w:p w14:paraId="1E9334EB" w14:textId="1061CF26" w:rsidR="000904DA" w:rsidRPr="00587754" w:rsidRDefault="000904DA" w:rsidP="00023616">
      <w:pPr>
        <w:jc w:val="both"/>
        <w:rPr>
          <w:sz w:val="26"/>
          <w:szCs w:val="26"/>
        </w:rPr>
      </w:pPr>
    </w:p>
    <w:p w14:paraId="3F9C4B66" w14:textId="77777777" w:rsidR="00023616" w:rsidRPr="00587754" w:rsidRDefault="00023616" w:rsidP="00023616">
      <w:pPr>
        <w:jc w:val="both"/>
        <w:rPr>
          <w:sz w:val="26"/>
          <w:szCs w:val="26"/>
        </w:rPr>
      </w:pPr>
    </w:p>
    <w:p w14:paraId="6A056590" w14:textId="247BFCA0" w:rsidR="00F837F8" w:rsidRPr="00587754" w:rsidRDefault="00EF2867" w:rsidP="00023616">
      <w:pPr>
        <w:jc w:val="center"/>
        <w:rPr>
          <w:sz w:val="26"/>
          <w:szCs w:val="26"/>
        </w:rPr>
      </w:pPr>
      <w:r>
        <w:rPr>
          <w:sz w:val="26"/>
          <w:szCs w:val="26"/>
        </w:rPr>
        <w:t>Тольятти</w:t>
      </w:r>
    </w:p>
    <w:p w14:paraId="2BA9BF52" w14:textId="1734DD20" w:rsidR="003A44EB" w:rsidRPr="00587754" w:rsidRDefault="00F837F8" w:rsidP="000904DA">
      <w:pPr>
        <w:jc w:val="center"/>
        <w:rPr>
          <w:sz w:val="26"/>
          <w:szCs w:val="26"/>
        </w:rPr>
      </w:pPr>
      <w:r w:rsidRPr="00587754">
        <w:rPr>
          <w:sz w:val="26"/>
          <w:szCs w:val="26"/>
        </w:rPr>
        <w:t>20</w:t>
      </w:r>
      <w:r w:rsidR="0038126B" w:rsidRPr="00587754">
        <w:rPr>
          <w:sz w:val="26"/>
          <w:szCs w:val="26"/>
        </w:rPr>
        <w:t>2</w:t>
      </w:r>
      <w:r w:rsidR="00870DC3">
        <w:rPr>
          <w:sz w:val="26"/>
          <w:szCs w:val="26"/>
        </w:rPr>
        <w:t>6</w:t>
      </w:r>
      <w:r w:rsidRPr="00587754">
        <w:rPr>
          <w:sz w:val="26"/>
          <w:szCs w:val="26"/>
        </w:rPr>
        <w:t>г.</w:t>
      </w:r>
    </w:p>
    <w:p w14:paraId="57E1D080" w14:textId="4AC3F208" w:rsidR="00023616" w:rsidRDefault="00023616" w:rsidP="003313A1">
      <w:pPr>
        <w:pStyle w:val="1"/>
        <w:numPr>
          <w:ilvl w:val="0"/>
          <w:numId w:val="16"/>
        </w:numPr>
        <w:spacing w:before="0" w:after="0" w:line="276" w:lineRule="auto"/>
        <w:rPr>
          <w:caps/>
          <w:color w:val="000000"/>
          <w:kern w:val="28"/>
          <w:sz w:val="24"/>
          <w:szCs w:val="24"/>
        </w:rPr>
      </w:pPr>
      <w:bookmarkStart w:id="2" w:name="_Toc339531901"/>
      <w:r w:rsidRPr="005D2AFC">
        <w:rPr>
          <w:caps/>
          <w:color w:val="000000"/>
          <w:kern w:val="28"/>
          <w:sz w:val="24"/>
          <w:szCs w:val="24"/>
        </w:rPr>
        <w:lastRenderedPageBreak/>
        <w:t>Общие положения</w:t>
      </w:r>
      <w:bookmarkEnd w:id="2"/>
      <w:r w:rsidR="00A73460" w:rsidRPr="005D2AFC">
        <w:rPr>
          <w:caps/>
          <w:color w:val="000000"/>
          <w:kern w:val="28"/>
          <w:sz w:val="24"/>
          <w:szCs w:val="24"/>
        </w:rPr>
        <w:t xml:space="preserve"> </w:t>
      </w:r>
    </w:p>
    <w:p w14:paraId="2D8E64F6" w14:textId="656A4450" w:rsidR="00056C4A" w:rsidRPr="005D2AFC" w:rsidRDefault="00056C4A" w:rsidP="007B6142">
      <w:pPr>
        <w:tabs>
          <w:tab w:val="left" w:pos="851"/>
        </w:tabs>
        <w:spacing w:line="276" w:lineRule="auto"/>
        <w:ind w:firstLine="426"/>
        <w:jc w:val="both"/>
        <w:rPr>
          <w:lang w:eastAsia="ar-SA"/>
        </w:rPr>
      </w:pPr>
      <w:r w:rsidRPr="005D2AFC">
        <w:rPr>
          <w:lang w:eastAsia="ar-SA"/>
        </w:rPr>
        <w:t>1.1.</w:t>
      </w:r>
      <w:r w:rsidRPr="005D2AFC">
        <w:rPr>
          <w:lang w:eastAsia="ar-SA"/>
        </w:rPr>
        <w:tab/>
        <w:t xml:space="preserve">Настоящая Конкурсная документация разработана в соответствии с Федеральным законом от 26.07.2006г. № 135-ФЗ «О защите конкуренции», Разъяснениями ФАС России по применению статьи 17.1 Федерального закона от 26.07.2006 №135-ФЗ </w:t>
      </w:r>
      <w:r w:rsidR="00E94300">
        <w:rPr>
          <w:lang w:eastAsia="ar-SA"/>
        </w:rPr>
        <w:t>«</w:t>
      </w:r>
      <w:r w:rsidRPr="005D2AFC">
        <w:rPr>
          <w:lang w:eastAsia="ar-SA"/>
        </w:rPr>
        <w:t>О защите конкуренции</w:t>
      </w:r>
      <w:r w:rsidR="00E94300">
        <w:rPr>
          <w:lang w:eastAsia="ar-SA"/>
        </w:rPr>
        <w:t>»</w:t>
      </w:r>
      <w:r w:rsidRPr="005D2AFC">
        <w:rPr>
          <w:lang w:eastAsia="ar-SA"/>
        </w:rPr>
        <w:t xml:space="preserve">, Федеральным законом от 24.07.2007г. №209-ФЗ «О развитии малого и среднего предпринимательства в Российской Федерации», Приказом Федеральной антимонопольной службы от 21 марта 2023 г. N 147/23 </w:t>
      </w:r>
      <w:r w:rsidR="00E94300">
        <w:rPr>
          <w:lang w:eastAsia="ar-SA"/>
        </w:rPr>
        <w:t>«</w:t>
      </w:r>
      <w:r w:rsidRPr="005D2AFC">
        <w:rPr>
          <w:lang w:eastAsia="ar-SA"/>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E94300">
        <w:rPr>
          <w:lang w:eastAsia="ar-SA"/>
        </w:rPr>
        <w:t>»</w:t>
      </w:r>
      <w:r w:rsidRPr="005D2AFC">
        <w:rPr>
          <w:lang w:eastAsia="ar-SA"/>
        </w:rPr>
        <w:t xml:space="preserve">, Приказом  Минэкономразвития России № 125 от 14.03.2019 г. «Об утверждении требований к реализации мероприятий субъектами Российской Федерации, бюджетам которых предоставляются субсидии на государственную поддержку  малого и среднего предпринимательства, а также физическим лицам, применяющим специальный налоговый режим </w:t>
      </w:r>
      <w:r w:rsidR="00E94300">
        <w:rPr>
          <w:lang w:eastAsia="ar-SA"/>
        </w:rPr>
        <w:t>«</w:t>
      </w:r>
      <w:r w:rsidRPr="005D2AFC">
        <w:rPr>
          <w:lang w:eastAsia="ar-SA"/>
        </w:rPr>
        <w:t>Налог на профессиональный доход", в субъектах Российской Федерации в целях достижения целей, показателей и результатов федеральных проектов, входящих в состав национального проекта «Малое и среднее предпринимательство и поддержка индивидуальной предпринимательской инициативы», и требований к организациям, образующим инфраструктуру поддержки субъектов малого и среднего предпринимательства», решением Думы городского округа Тольятти от 29.01.2020г. № 468 «О Положении о порядке передачи в безвозмездное пользование, аренду и субаренду имущества, являющегося муниципальной собственностью городского округа Тольятти», отчет</w:t>
      </w:r>
      <w:r w:rsidR="005A1042">
        <w:rPr>
          <w:lang w:eastAsia="ar-SA"/>
        </w:rPr>
        <w:t>ом</w:t>
      </w:r>
      <w:r w:rsidRPr="005D2AFC">
        <w:rPr>
          <w:lang w:eastAsia="ar-SA"/>
        </w:rPr>
        <w:t xml:space="preserve"> об оценке рыночной  стоимости ежемесячной арендной платы за 1 </w:t>
      </w:r>
      <w:proofErr w:type="spellStart"/>
      <w:r w:rsidRPr="005D2AFC">
        <w:rPr>
          <w:lang w:eastAsia="ar-SA"/>
        </w:rPr>
        <w:t>кв.м</w:t>
      </w:r>
      <w:proofErr w:type="spellEnd"/>
      <w:r w:rsidRPr="005D2AFC">
        <w:rPr>
          <w:lang w:eastAsia="ar-SA"/>
        </w:rPr>
        <w:t xml:space="preserve">. нежилых помещений </w:t>
      </w:r>
      <w:r w:rsidR="0095697D" w:rsidRPr="0095697D">
        <w:rPr>
          <w:lang w:eastAsia="ar-SA"/>
        </w:rPr>
        <w:t xml:space="preserve">от </w:t>
      </w:r>
      <w:r w:rsidR="005A1042">
        <w:rPr>
          <w:lang w:eastAsia="ar-SA"/>
        </w:rPr>
        <w:t>25</w:t>
      </w:r>
      <w:r w:rsidR="0095697D" w:rsidRPr="0095697D">
        <w:rPr>
          <w:lang w:eastAsia="ar-SA"/>
        </w:rPr>
        <w:t>.0</w:t>
      </w:r>
      <w:r w:rsidR="005610CB">
        <w:rPr>
          <w:lang w:eastAsia="ar-SA"/>
        </w:rPr>
        <w:t>6</w:t>
      </w:r>
      <w:r w:rsidR="0095697D" w:rsidRPr="0095697D">
        <w:rPr>
          <w:lang w:eastAsia="ar-SA"/>
        </w:rPr>
        <w:t>.202</w:t>
      </w:r>
      <w:r w:rsidR="00282ED2">
        <w:rPr>
          <w:lang w:eastAsia="ar-SA"/>
        </w:rPr>
        <w:t>6</w:t>
      </w:r>
      <w:r w:rsidR="0095697D" w:rsidRPr="0095697D">
        <w:rPr>
          <w:lang w:eastAsia="ar-SA"/>
        </w:rPr>
        <w:t xml:space="preserve">г.  </w:t>
      </w:r>
      <w:r w:rsidR="005610CB">
        <w:rPr>
          <w:lang w:eastAsia="ar-SA"/>
        </w:rPr>
        <w:t>№</w:t>
      </w:r>
      <w:r w:rsidR="005610CB">
        <w:t>3</w:t>
      </w:r>
      <w:r w:rsidR="005610CB" w:rsidRPr="00B75F85">
        <w:t>.</w:t>
      </w:r>
      <w:r w:rsidR="005610CB">
        <w:t>6</w:t>
      </w:r>
      <w:r w:rsidR="005610CB" w:rsidRPr="00B75F85">
        <w:t>/</w:t>
      </w:r>
      <w:r w:rsidR="005610CB">
        <w:t>26</w:t>
      </w:r>
      <w:r w:rsidRPr="00F01585">
        <w:rPr>
          <w:lang w:eastAsia="ar-SA"/>
        </w:rPr>
        <w:t>,</w:t>
      </w:r>
      <w:r w:rsidRPr="005D2AFC">
        <w:rPr>
          <w:lang w:eastAsia="ar-SA"/>
        </w:rPr>
        <w:t xml:space="preserve"> распоряжением заместителя главы городского округа Тольятти от </w:t>
      </w:r>
      <w:r w:rsidR="005A1042">
        <w:rPr>
          <w:lang w:eastAsia="ar-SA"/>
        </w:rPr>
        <w:t>28</w:t>
      </w:r>
      <w:r w:rsidRPr="005D2AFC">
        <w:rPr>
          <w:lang w:eastAsia="ar-SA"/>
        </w:rPr>
        <w:t>.05.202</w:t>
      </w:r>
      <w:r w:rsidR="005A1042">
        <w:rPr>
          <w:lang w:eastAsia="ar-SA"/>
        </w:rPr>
        <w:t>5</w:t>
      </w:r>
      <w:r w:rsidRPr="005D2AFC">
        <w:rPr>
          <w:lang w:eastAsia="ar-SA"/>
        </w:rPr>
        <w:t xml:space="preserve">г. № </w:t>
      </w:r>
      <w:r w:rsidR="005A1042">
        <w:rPr>
          <w:lang w:eastAsia="ar-SA"/>
        </w:rPr>
        <w:t>4259</w:t>
      </w:r>
      <w:r w:rsidRPr="005D2AFC">
        <w:rPr>
          <w:lang w:eastAsia="ar-SA"/>
        </w:rPr>
        <w:t xml:space="preserve">-р/5 </w:t>
      </w:r>
      <w:r w:rsidR="005A1042">
        <w:rPr>
          <w:lang w:eastAsia="ar-SA"/>
        </w:rPr>
        <w:t>«</w:t>
      </w:r>
      <w:r w:rsidR="005A1042" w:rsidRPr="005A1042">
        <w:rPr>
          <w:lang w:eastAsia="ar-SA"/>
        </w:rPr>
        <w:t>О даче согласия собственника на предоставление в аренду и безвозмездное пользование имущества, закрепленного за на праве оперативного управления МАУ городского округа Тольятти «АЭР» на праве оперативного управления»</w:t>
      </w:r>
      <w:r w:rsidRPr="005D2AFC">
        <w:rPr>
          <w:lang w:eastAsia="ar-SA"/>
        </w:rPr>
        <w:t>.</w:t>
      </w:r>
    </w:p>
    <w:p w14:paraId="0D08A83A" w14:textId="0ED4D196" w:rsidR="007369D0" w:rsidRDefault="005D2AFC" w:rsidP="007B6142">
      <w:pPr>
        <w:spacing w:line="276" w:lineRule="auto"/>
        <w:ind w:firstLine="426"/>
        <w:jc w:val="both"/>
        <w:rPr>
          <w:color w:val="000000"/>
        </w:rPr>
      </w:pPr>
      <w:r>
        <w:rPr>
          <w:b/>
          <w:bCs/>
          <w:color w:val="000000"/>
        </w:rPr>
        <w:t xml:space="preserve"> </w:t>
      </w:r>
      <w:r w:rsidR="00023616" w:rsidRPr="005D2AFC">
        <w:rPr>
          <w:b/>
          <w:bCs/>
          <w:color w:val="000000"/>
        </w:rPr>
        <w:t>1.</w:t>
      </w:r>
      <w:r>
        <w:rPr>
          <w:b/>
          <w:bCs/>
          <w:color w:val="000000"/>
        </w:rPr>
        <w:t>2</w:t>
      </w:r>
      <w:r w:rsidR="00023616" w:rsidRPr="005D2AFC">
        <w:rPr>
          <w:b/>
          <w:bCs/>
          <w:color w:val="000000"/>
        </w:rPr>
        <w:t>.</w:t>
      </w:r>
      <w:r w:rsidR="00023616" w:rsidRPr="005D2AFC">
        <w:rPr>
          <w:color w:val="000000"/>
        </w:rPr>
        <w:t xml:space="preserve"> </w:t>
      </w:r>
      <w:bookmarkStart w:id="3" w:name="_Toc127319073"/>
      <w:bookmarkStart w:id="4" w:name="_Toc36962608"/>
      <w:bookmarkStart w:id="5" w:name="_Toc32335706"/>
      <w:r w:rsidR="007369D0" w:rsidRPr="005D2AFC">
        <w:rPr>
          <w:b/>
          <w:color w:val="000000"/>
          <w:u w:val="single"/>
        </w:rPr>
        <w:t>Предмет конкурса</w:t>
      </w:r>
      <w:bookmarkEnd w:id="3"/>
      <w:bookmarkEnd w:id="4"/>
      <w:bookmarkEnd w:id="5"/>
      <w:r w:rsidR="007369D0" w:rsidRPr="005D2AFC">
        <w:rPr>
          <w:b/>
          <w:color w:val="000000"/>
          <w:u w:val="single"/>
        </w:rPr>
        <w:t>:</w:t>
      </w:r>
      <w:r w:rsidR="007369D0" w:rsidRPr="005D2AFC">
        <w:rPr>
          <w:color w:val="000000"/>
        </w:rPr>
        <w:t xml:space="preserve"> предметом конкурса является право заключения договоров аренды </w:t>
      </w:r>
      <w:r w:rsidR="00A22956" w:rsidRPr="005D2AFC">
        <w:rPr>
          <w:color w:val="000000"/>
        </w:rPr>
        <w:t>муниципального имущества (нежилое помещение бизнес-инкубатор), расположенного по адресу: г. Тольятти, Автозаводский район, бульвар Королёва, д.13</w:t>
      </w:r>
      <w:r w:rsidR="00907C15">
        <w:rPr>
          <w:color w:val="000000"/>
        </w:rPr>
        <w:t>,</w:t>
      </w:r>
      <w:r w:rsidR="007B6142">
        <w:rPr>
          <w:color w:val="000000"/>
        </w:rPr>
        <w:t xml:space="preserve"> в соответствии с Таблицей 1.</w:t>
      </w:r>
    </w:p>
    <w:p w14:paraId="11F630B1" w14:textId="77777777" w:rsidR="007B6142" w:rsidRDefault="007B6142" w:rsidP="005D2AFC">
      <w:pPr>
        <w:spacing w:line="276" w:lineRule="auto"/>
        <w:ind w:firstLine="426"/>
        <w:jc w:val="both"/>
        <w:rPr>
          <w:color w:val="000000"/>
        </w:rPr>
      </w:pPr>
    </w:p>
    <w:p w14:paraId="774B6113" w14:textId="0FF0162E" w:rsidR="007B6142" w:rsidRPr="005D2AFC" w:rsidRDefault="007B6142" w:rsidP="005D2AFC">
      <w:pPr>
        <w:spacing w:line="276" w:lineRule="auto"/>
        <w:ind w:firstLine="426"/>
        <w:jc w:val="both"/>
        <w:rPr>
          <w:color w:val="000000"/>
        </w:rPr>
      </w:pPr>
      <w:r>
        <w:rPr>
          <w:color w:val="000000"/>
        </w:rPr>
        <w:t>Таблица 1</w:t>
      </w:r>
    </w:p>
    <w:p w14:paraId="613D6197" w14:textId="77777777" w:rsidR="003955A9" w:rsidRDefault="00056C4A" w:rsidP="00282ED2">
      <w:pPr>
        <w:jc w:val="center"/>
      </w:pPr>
      <w:r w:rsidRPr="005D2AFC">
        <w:t>Перечень лотов нежилых помещений</w:t>
      </w:r>
    </w:p>
    <w:tbl>
      <w:tblPr>
        <w:tblpPr w:leftFromText="180" w:rightFromText="180" w:vertAnchor="text" w:horzAnchor="margin" w:tblpY="566"/>
        <w:tblOverlap w:val="never"/>
        <w:tblW w:w="10486" w:type="dxa"/>
        <w:tblLayout w:type="fixed"/>
        <w:tblLook w:val="04A0" w:firstRow="1" w:lastRow="0" w:firstColumn="1" w:lastColumn="0" w:noHBand="0" w:noVBand="1"/>
      </w:tblPr>
      <w:tblGrid>
        <w:gridCol w:w="768"/>
        <w:gridCol w:w="1922"/>
        <w:gridCol w:w="1620"/>
        <w:gridCol w:w="1620"/>
        <w:gridCol w:w="2520"/>
        <w:gridCol w:w="1800"/>
        <w:gridCol w:w="236"/>
      </w:tblGrid>
      <w:tr w:rsidR="00650921" w:rsidRPr="00DD256E" w14:paraId="44677474" w14:textId="77777777" w:rsidTr="00D32A25">
        <w:trPr>
          <w:gridAfter w:val="1"/>
          <w:wAfter w:w="236" w:type="dxa"/>
          <w:trHeight w:val="1245"/>
        </w:trPr>
        <w:tc>
          <w:tcPr>
            <w:tcW w:w="7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14295B" w14:textId="77777777" w:rsidR="00650921" w:rsidRPr="00DD256E" w:rsidRDefault="00650921" w:rsidP="00D32A25">
            <w:pPr>
              <w:jc w:val="center"/>
              <w:rPr>
                <w:b/>
                <w:bCs/>
                <w:color w:val="000000"/>
              </w:rPr>
            </w:pPr>
            <w:bookmarkStart w:id="6" w:name="_Hlk222304576"/>
            <w:r w:rsidRPr="00DD256E">
              <w:rPr>
                <w:b/>
                <w:bCs/>
                <w:color w:val="000000"/>
              </w:rPr>
              <w:t>№</w:t>
            </w:r>
          </w:p>
        </w:tc>
        <w:tc>
          <w:tcPr>
            <w:tcW w:w="192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7837DEB" w14:textId="77777777" w:rsidR="00650921" w:rsidRPr="00DD256E" w:rsidRDefault="00650921" w:rsidP="00D32A25">
            <w:pPr>
              <w:jc w:val="center"/>
              <w:rPr>
                <w:b/>
                <w:bCs/>
                <w:color w:val="000000"/>
              </w:rPr>
            </w:pPr>
            <w:r w:rsidRPr="00DD256E">
              <w:rPr>
                <w:b/>
                <w:bCs/>
                <w:color w:val="000000"/>
              </w:rPr>
              <w:t>Наименование помещения</w:t>
            </w:r>
          </w:p>
        </w:tc>
        <w:tc>
          <w:tcPr>
            <w:tcW w:w="162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8295EF" w14:textId="77777777" w:rsidR="00650921" w:rsidRPr="00DD256E" w:rsidRDefault="00650921" w:rsidP="00D32A25">
            <w:pPr>
              <w:jc w:val="center"/>
              <w:rPr>
                <w:b/>
                <w:bCs/>
                <w:color w:val="000000"/>
              </w:rPr>
            </w:pPr>
            <w:r w:rsidRPr="00DD256E">
              <w:rPr>
                <w:b/>
                <w:bCs/>
                <w:color w:val="000000"/>
              </w:rPr>
              <w:t>Номер помещения по экспликации</w:t>
            </w:r>
          </w:p>
        </w:tc>
        <w:tc>
          <w:tcPr>
            <w:tcW w:w="162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EBECB70" w14:textId="77777777" w:rsidR="00650921" w:rsidRPr="00DD256E" w:rsidRDefault="00650921" w:rsidP="00D32A25">
            <w:pPr>
              <w:jc w:val="center"/>
              <w:rPr>
                <w:b/>
                <w:bCs/>
                <w:color w:val="000000"/>
              </w:rPr>
            </w:pPr>
            <w:r w:rsidRPr="00DD256E">
              <w:rPr>
                <w:b/>
                <w:bCs/>
                <w:color w:val="000000"/>
              </w:rPr>
              <w:t xml:space="preserve">Площадь </w:t>
            </w:r>
            <w:proofErr w:type="spellStart"/>
            <w:r w:rsidRPr="00DD256E">
              <w:rPr>
                <w:b/>
                <w:bCs/>
                <w:color w:val="000000"/>
              </w:rPr>
              <w:t>кв.м</w:t>
            </w:r>
            <w:proofErr w:type="spellEnd"/>
            <w:r w:rsidRPr="00DD256E">
              <w:rPr>
                <w:b/>
                <w:bCs/>
                <w:color w:val="000000"/>
              </w:rPr>
              <w:t>.</w:t>
            </w:r>
          </w:p>
        </w:tc>
        <w:tc>
          <w:tcPr>
            <w:tcW w:w="2520" w:type="dxa"/>
            <w:vMerge w:val="restart"/>
            <w:tcBorders>
              <w:top w:val="single" w:sz="8" w:space="0" w:color="auto"/>
              <w:left w:val="single" w:sz="8" w:space="0" w:color="auto"/>
              <w:right w:val="single" w:sz="8" w:space="0" w:color="auto"/>
            </w:tcBorders>
            <w:shd w:val="clear" w:color="auto" w:fill="auto"/>
            <w:vAlign w:val="center"/>
            <w:hideMark/>
          </w:tcPr>
          <w:p w14:paraId="388F6AD2" w14:textId="77777777" w:rsidR="00650921" w:rsidRPr="00DD256E" w:rsidRDefault="00650921" w:rsidP="00D32A25">
            <w:pPr>
              <w:jc w:val="center"/>
              <w:rPr>
                <w:b/>
                <w:bCs/>
                <w:color w:val="000000"/>
              </w:rPr>
            </w:pPr>
            <w:r w:rsidRPr="00DD256E">
              <w:rPr>
                <w:b/>
                <w:bCs/>
                <w:color w:val="000000"/>
              </w:rPr>
              <w:t>Цена лота (ежемесячный платеж за право временного владения и пользования нежилым помещением (руб., в том числе НДС 5%)</w:t>
            </w:r>
          </w:p>
        </w:tc>
        <w:tc>
          <w:tcPr>
            <w:tcW w:w="1800" w:type="dxa"/>
            <w:vMerge w:val="restart"/>
            <w:tcBorders>
              <w:top w:val="single" w:sz="8" w:space="0" w:color="auto"/>
              <w:left w:val="single" w:sz="8" w:space="0" w:color="auto"/>
              <w:right w:val="single" w:sz="8" w:space="0" w:color="auto"/>
            </w:tcBorders>
            <w:vAlign w:val="center"/>
          </w:tcPr>
          <w:p w14:paraId="7101B9AD" w14:textId="77777777" w:rsidR="00650921" w:rsidRPr="00DD256E" w:rsidRDefault="00650921" w:rsidP="00D32A25">
            <w:pPr>
              <w:jc w:val="center"/>
              <w:rPr>
                <w:b/>
                <w:bCs/>
                <w:color w:val="000000"/>
              </w:rPr>
            </w:pPr>
            <w:r w:rsidRPr="00DD256E">
              <w:rPr>
                <w:b/>
                <w:bCs/>
                <w:color w:val="000000"/>
              </w:rPr>
              <w:t>Цена лота (сумма месячной арендной платы с учетом льготной ставки</w:t>
            </w:r>
          </w:p>
          <w:p w14:paraId="6A3D154F" w14:textId="77777777" w:rsidR="00650921" w:rsidRPr="00DD256E" w:rsidRDefault="00650921" w:rsidP="00D32A25">
            <w:pPr>
              <w:jc w:val="center"/>
              <w:rPr>
                <w:b/>
                <w:bCs/>
                <w:color w:val="000000"/>
              </w:rPr>
            </w:pPr>
            <w:r w:rsidRPr="00DD256E">
              <w:rPr>
                <w:b/>
                <w:bCs/>
                <w:color w:val="000000"/>
              </w:rPr>
              <w:t>(руб., в том числе НДС 5%)</w:t>
            </w:r>
          </w:p>
        </w:tc>
      </w:tr>
      <w:tr w:rsidR="00650921" w:rsidRPr="00DD256E" w14:paraId="5A1C455B" w14:textId="77777777" w:rsidTr="00D32A25">
        <w:trPr>
          <w:gridAfter w:val="1"/>
          <w:wAfter w:w="236" w:type="dxa"/>
          <w:trHeight w:val="892"/>
        </w:trPr>
        <w:tc>
          <w:tcPr>
            <w:tcW w:w="768" w:type="dxa"/>
            <w:tcBorders>
              <w:top w:val="nil"/>
              <w:left w:val="single" w:sz="8" w:space="0" w:color="auto"/>
              <w:bottom w:val="single" w:sz="8" w:space="0" w:color="auto"/>
              <w:right w:val="single" w:sz="8" w:space="0" w:color="auto"/>
            </w:tcBorders>
            <w:shd w:val="clear" w:color="auto" w:fill="auto"/>
            <w:vAlign w:val="center"/>
            <w:hideMark/>
          </w:tcPr>
          <w:p w14:paraId="4FEB708A" w14:textId="77777777" w:rsidR="00650921" w:rsidRPr="00DD256E" w:rsidRDefault="00650921" w:rsidP="00D32A25">
            <w:pPr>
              <w:jc w:val="center"/>
              <w:rPr>
                <w:b/>
                <w:bCs/>
                <w:color w:val="000000"/>
              </w:rPr>
            </w:pPr>
            <w:r w:rsidRPr="00DD256E">
              <w:rPr>
                <w:b/>
                <w:bCs/>
                <w:color w:val="000000"/>
              </w:rPr>
              <w:t>Лота п/п</w:t>
            </w:r>
          </w:p>
        </w:tc>
        <w:tc>
          <w:tcPr>
            <w:tcW w:w="1922" w:type="dxa"/>
            <w:vMerge/>
            <w:tcBorders>
              <w:top w:val="single" w:sz="8" w:space="0" w:color="auto"/>
              <w:left w:val="single" w:sz="8" w:space="0" w:color="auto"/>
              <w:bottom w:val="single" w:sz="8" w:space="0" w:color="auto"/>
              <w:right w:val="single" w:sz="8" w:space="0" w:color="auto"/>
            </w:tcBorders>
            <w:vAlign w:val="center"/>
            <w:hideMark/>
          </w:tcPr>
          <w:p w14:paraId="16493547" w14:textId="77777777" w:rsidR="00650921" w:rsidRPr="00DD256E" w:rsidRDefault="00650921" w:rsidP="00D32A25">
            <w:pPr>
              <w:jc w:val="center"/>
              <w:rPr>
                <w:b/>
                <w:bCs/>
                <w:color w:val="000000"/>
              </w:rPr>
            </w:pPr>
          </w:p>
        </w:tc>
        <w:tc>
          <w:tcPr>
            <w:tcW w:w="1620" w:type="dxa"/>
            <w:vMerge/>
            <w:tcBorders>
              <w:top w:val="single" w:sz="8" w:space="0" w:color="auto"/>
              <w:left w:val="single" w:sz="8" w:space="0" w:color="auto"/>
              <w:bottom w:val="single" w:sz="8" w:space="0" w:color="auto"/>
              <w:right w:val="single" w:sz="8" w:space="0" w:color="auto"/>
            </w:tcBorders>
            <w:vAlign w:val="center"/>
            <w:hideMark/>
          </w:tcPr>
          <w:p w14:paraId="118DA1CA" w14:textId="77777777" w:rsidR="00650921" w:rsidRPr="00DD256E" w:rsidRDefault="00650921" w:rsidP="00D32A25">
            <w:pPr>
              <w:jc w:val="center"/>
              <w:rPr>
                <w:b/>
                <w:bCs/>
                <w:color w:val="000000"/>
              </w:rPr>
            </w:pPr>
          </w:p>
        </w:tc>
        <w:tc>
          <w:tcPr>
            <w:tcW w:w="1620" w:type="dxa"/>
            <w:vMerge/>
            <w:tcBorders>
              <w:top w:val="single" w:sz="8" w:space="0" w:color="auto"/>
              <w:left w:val="single" w:sz="8" w:space="0" w:color="auto"/>
              <w:bottom w:val="single" w:sz="8" w:space="0" w:color="auto"/>
              <w:right w:val="single" w:sz="8" w:space="0" w:color="auto"/>
            </w:tcBorders>
            <w:vAlign w:val="center"/>
            <w:hideMark/>
          </w:tcPr>
          <w:p w14:paraId="01847051" w14:textId="77777777" w:rsidR="00650921" w:rsidRPr="00DD256E" w:rsidRDefault="00650921" w:rsidP="00D32A25">
            <w:pPr>
              <w:jc w:val="center"/>
              <w:rPr>
                <w:b/>
                <w:bCs/>
                <w:color w:val="000000"/>
              </w:rPr>
            </w:pPr>
          </w:p>
        </w:tc>
        <w:tc>
          <w:tcPr>
            <w:tcW w:w="2520" w:type="dxa"/>
            <w:vMerge/>
            <w:tcBorders>
              <w:left w:val="single" w:sz="8" w:space="0" w:color="auto"/>
              <w:bottom w:val="single" w:sz="8" w:space="0" w:color="auto"/>
              <w:right w:val="single" w:sz="8" w:space="0" w:color="auto"/>
            </w:tcBorders>
            <w:vAlign w:val="center"/>
            <w:hideMark/>
          </w:tcPr>
          <w:p w14:paraId="50D5942A" w14:textId="77777777" w:rsidR="00650921" w:rsidRPr="00DD256E" w:rsidRDefault="00650921" w:rsidP="00D32A25">
            <w:pPr>
              <w:jc w:val="center"/>
              <w:rPr>
                <w:b/>
                <w:bCs/>
                <w:color w:val="000000"/>
              </w:rPr>
            </w:pPr>
          </w:p>
        </w:tc>
        <w:tc>
          <w:tcPr>
            <w:tcW w:w="1800" w:type="dxa"/>
            <w:vMerge/>
            <w:tcBorders>
              <w:left w:val="single" w:sz="8" w:space="0" w:color="auto"/>
              <w:bottom w:val="single" w:sz="8" w:space="0" w:color="auto"/>
              <w:right w:val="single" w:sz="8" w:space="0" w:color="auto"/>
            </w:tcBorders>
            <w:vAlign w:val="center"/>
          </w:tcPr>
          <w:p w14:paraId="2CA1E6B4" w14:textId="77777777" w:rsidR="00650921" w:rsidRPr="00DD256E" w:rsidRDefault="00650921" w:rsidP="00D32A25">
            <w:pPr>
              <w:jc w:val="center"/>
              <w:rPr>
                <w:b/>
                <w:bCs/>
                <w:color w:val="000000"/>
              </w:rPr>
            </w:pPr>
          </w:p>
        </w:tc>
      </w:tr>
      <w:tr w:rsidR="00650921" w:rsidRPr="00DD256E" w14:paraId="47C57799" w14:textId="77777777" w:rsidTr="00D32A25">
        <w:trPr>
          <w:trHeight w:val="427"/>
        </w:trPr>
        <w:tc>
          <w:tcPr>
            <w:tcW w:w="10250" w:type="dxa"/>
            <w:gridSpan w:val="6"/>
            <w:tcBorders>
              <w:top w:val="single" w:sz="4" w:space="0" w:color="auto"/>
              <w:left w:val="single" w:sz="4" w:space="0" w:color="auto"/>
              <w:bottom w:val="single" w:sz="4" w:space="0" w:color="auto"/>
              <w:right w:val="single" w:sz="4" w:space="0" w:color="auto"/>
            </w:tcBorders>
            <w:shd w:val="clear" w:color="auto" w:fill="CCC0D9"/>
            <w:vAlign w:val="center"/>
          </w:tcPr>
          <w:p w14:paraId="099D9638" w14:textId="77777777" w:rsidR="00650921" w:rsidRPr="00DD256E" w:rsidRDefault="00650921" w:rsidP="00D32A25">
            <w:pPr>
              <w:jc w:val="center"/>
              <w:rPr>
                <w:color w:val="000000"/>
              </w:rPr>
            </w:pPr>
            <w:r w:rsidRPr="00DD256E">
              <w:rPr>
                <w:color w:val="000000"/>
              </w:rPr>
              <w:t>1 этаж</w:t>
            </w:r>
          </w:p>
        </w:tc>
        <w:tc>
          <w:tcPr>
            <w:tcW w:w="236" w:type="dxa"/>
            <w:vAlign w:val="center"/>
          </w:tcPr>
          <w:p w14:paraId="7D9893DE" w14:textId="77777777" w:rsidR="00650921" w:rsidRPr="00DD256E" w:rsidRDefault="00650921" w:rsidP="00D32A25"/>
          <w:p w14:paraId="616DAE52" w14:textId="77777777" w:rsidR="00650921" w:rsidRPr="00DD256E" w:rsidRDefault="00650921" w:rsidP="00D32A25"/>
        </w:tc>
      </w:tr>
      <w:tr w:rsidR="00650921" w:rsidRPr="00DD256E" w14:paraId="0C683F3A"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7D8A136D" w14:textId="77777777" w:rsidR="00650921" w:rsidRPr="00DD256E" w:rsidRDefault="00650921" w:rsidP="00D32A25">
            <w:pPr>
              <w:jc w:val="center"/>
              <w:rPr>
                <w:color w:val="000000"/>
              </w:rPr>
            </w:pPr>
            <w:r w:rsidRPr="00DD256E">
              <w:rPr>
                <w:color w:val="000000"/>
              </w:rPr>
              <w:t>1</w:t>
            </w:r>
          </w:p>
        </w:tc>
        <w:tc>
          <w:tcPr>
            <w:tcW w:w="1922" w:type="dxa"/>
            <w:tcBorders>
              <w:top w:val="single" w:sz="4" w:space="0" w:color="auto"/>
              <w:left w:val="nil"/>
              <w:bottom w:val="single" w:sz="8" w:space="0" w:color="auto"/>
              <w:right w:val="single" w:sz="8" w:space="0" w:color="auto"/>
            </w:tcBorders>
            <w:shd w:val="clear" w:color="auto" w:fill="auto"/>
            <w:vAlign w:val="center"/>
          </w:tcPr>
          <w:p w14:paraId="35183D8D" w14:textId="77777777" w:rsidR="00650921" w:rsidRPr="00DD256E" w:rsidRDefault="00650921" w:rsidP="00D32A25">
            <w:pPr>
              <w:jc w:val="center"/>
              <w:rPr>
                <w:color w:val="000000"/>
              </w:rPr>
            </w:pPr>
            <w:r w:rsidRPr="00DD256E">
              <w:rPr>
                <w:color w:val="000000"/>
              </w:rPr>
              <w:t>Офис 110</w:t>
            </w:r>
          </w:p>
        </w:tc>
        <w:tc>
          <w:tcPr>
            <w:tcW w:w="1620" w:type="dxa"/>
            <w:tcBorders>
              <w:top w:val="single" w:sz="6" w:space="0" w:color="000000"/>
              <w:left w:val="single" w:sz="6" w:space="0" w:color="000000"/>
              <w:bottom w:val="single" w:sz="6" w:space="0" w:color="000000"/>
              <w:right w:val="single" w:sz="6" w:space="0" w:color="000000"/>
            </w:tcBorders>
            <w:vAlign w:val="center"/>
          </w:tcPr>
          <w:p w14:paraId="7DFE14EC" w14:textId="77777777" w:rsidR="00650921" w:rsidRPr="00DD256E" w:rsidRDefault="00650921" w:rsidP="00D32A25">
            <w:pPr>
              <w:jc w:val="center"/>
            </w:pPr>
            <w:r w:rsidRPr="00DD256E">
              <w:t>1а</w:t>
            </w:r>
          </w:p>
        </w:tc>
        <w:tc>
          <w:tcPr>
            <w:tcW w:w="1620" w:type="dxa"/>
            <w:tcBorders>
              <w:top w:val="single" w:sz="6" w:space="0" w:color="000000"/>
              <w:left w:val="single" w:sz="6" w:space="0" w:color="CCCCCC"/>
              <w:bottom w:val="single" w:sz="6" w:space="0" w:color="000000"/>
              <w:right w:val="single" w:sz="6" w:space="0" w:color="000000"/>
            </w:tcBorders>
            <w:vAlign w:val="center"/>
          </w:tcPr>
          <w:p w14:paraId="1775A59C" w14:textId="77777777" w:rsidR="00650921" w:rsidRPr="00DD256E" w:rsidRDefault="00650921" w:rsidP="00D32A25">
            <w:pPr>
              <w:jc w:val="center"/>
            </w:pPr>
            <w:r w:rsidRPr="00DD256E">
              <w:t>12,7</w:t>
            </w:r>
          </w:p>
        </w:tc>
        <w:tc>
          <w:tcPr>
            <w:tcW w:w="2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5F1F86" w14:textId="77777777" w:rsidR="00650921" w:rsidRPr="00DD256E" w:rsidRDefault="00650921" w:rsidP="00D32A25">
            <w:pPr>
              <w:jc w:val="center"/>
              <w:rPr>
                <w:color w:val="000000"/>
              </w:rPr>
            </w:pPr>
            <w:r w:rsidRPr="00DD256E">
              <w:rPr>
                <w:color w:val="000000"/>
              </w:rPr>
              <w:t>7 366,00</w:t>
            </w:r>
          </w:p>
        </w:tc>
        <w:tc>
          <w:tcPr>
            <w:tcW w:w="1800" w:type="dxa"/>
            <w:tcBorders>
              <w:top w:val="single" w:sz="6" w:space="0" w:color="000000"/>
              <w:left w:val="single" w:sz="6" w:space="0" w:color="000000"/>
              <w:bottom w:val="single" w:sz="6" w:space="0" w:color="000000"/>
              <w:right w:val="single" w:sz="6" w:space="0" w:color="000000"/>
            </w:tcBorders>
            <w:vAlign w:val="center"/>
          </w:tcPr>
          <w:p w14:paraId="374926F4" w14:textId="77777777" w:rsidR="00650921" w:rsidRPr="00DD256E" w:rsidRDefault="00650921" w:rsidP="00D32A25">
            <w:pPr>
              <w:jc w:val="center"/>
              <w:rPr>
                <w:color w:val="000000"/>
              </w:rPr>
            </w:pPr>
            <w:r w:rsidRPr="00DD256E">
              <w:t>2946,40</w:t>
            </w:r>
          </w:p>
        </w:tc>
      </w:tr>
      <w:tr w:rsidR="00650921" w:rsidRPr="00DD256E" w14:paraId="4A33F977"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164E4CB8" w14:textId="77777777" w:rsidR="00650921" w:rsidRPr="00DD256E" w:rsidRDefault="00650921" w:rsidP="00D32A25">
            <w:pPr>
              <w:jc w:val="center"/>
              <w:rPr>
                <w:color w:val="000000"/>
              </w:rPr>
            </w:pPr>
            <w:r w:rsidRPr="00DD256E">
              <w:rPr>
                <w:color w:val="000000"/>
              </w:rPr>
              <w:lastRenderedPageBreak/>
              <w:t>2</w:t>
            </w:r>
          </w:p>
        </w:tc>
        <w:tc>
          <w:tcPr>
            <w:tcW w:w="1922" w:type="dxa"/>
            <w:tcBorders>
              <w:top w:val="single" w:sz="4" w:space="0" w:color="auto"/>
              <w:left w:val="nil"/>
              <w:bottom w:val="single" w:sz="8" w:space="0" w:color="auto"/>
              <w:right w:val="single" w:sz="8" w:space="0" w:color="auto"/>
            </w:tcBorders>
            <w:shd w:val="clear" w:color="auto" w:fill="auto"/>
            <w:vAlign w:val="center"/>
          </w:tcPr>
          <w:p w14:paraId="54E1EE9B" w14:textId="77777777" w:rsidR="00650921" w:rsidRPr="00DD256E" w:rsidRDefault="00650921" w:rsidP="00D32A25">
            <w:pPr>
              <w:jc w:val="center"/>
              <w:rPr>
                <w:color w:val="000000"/>
              </w:rPr>
            </w:pPr>
            <w:r w:rsidRPr="00DD256E">
              <w:rPr>
                <w:color w:val="000000"/>
              </w:rPr>
              <w:t>Офис 113</w:t>
            </w:r>
          </w:p>
        </w:tc>
        <w:tc>
          <w:tcPr>
            <w:tcW w:w="1620" w:type="dxa"/>
            <w:tcBorders>
              <w:top w:val="single" w:sz="6" w:space="0" w:color="000000"/>
              <w:left w:val="single" w:sz="6" w:space="0" w:color="000000"/>
              <w:bottom w:val="single" w:sz="6" w:space="0" w:color="000000"/>
              <w:right w:val="single" w:sz="6" w:space="0" w:color="000000"/>
            </w:tcBorders>
            <w:vAlign w:val="center"/>
          </w:tcPr>
          <w:p w14:paraId="7A8BA040" w14:textId="77777777" w:rsidR="00650921" w:rsidRPr="00DD256E" w:rsidRDefault="00650921" w:rsidP="00D32A25">
            <w:pPr>
              <w:jc w:val="center"/>
            </w:pPr>
            <w:r w:rsidRPr="00DD256E">
              <w:t>8б</w:t>
            </w:r>
          </w:p>
        </w:tc>
        <w:tc>
          <w:tcPr>
            <w:tcW w:w="1620" w:type="dxa"/>
            <w:tcBorders>
              <w:top w:val="single" w:sz="6" w:space="0" w:color="000000"/>
              <w:left w:val="single" w:sz="6" w:space="0" w:color="CCCCCC"/>
              <w:bottom w:val="single" w:sz="6" w:space="0" w:color="000000"/>
              <w:right w:val="single" w:sz="6" w:space="0" w:color="000000"/>
            </w:tcBorders>
            <w:vAlign w:val="center"/>
          </w:tcPr>
          <w:p w14:paraId="598F9F53" w14:textId="77777777" w:rsidR="00650921" w:rsidRPr="00DD256E" w:rsidRDefault="00650921" w:rsidP="00D32A25">
            <w:pPr>
              <w:jc w:val="center"/>
            </w:pPr>
            <w:r w:rsidRPr="00DD256E">
              <w:t>13,1</w:t>
            </w:r>
          </w:p>
        </w:tc>
        <w:tc>
          <w:tcPr>
            <w:tcW w:w="2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E01887" w14:textId="77777777" w:rsidR="00650921" w:rsidRPr="00DD256E" w:rsidRDefault="00650921" w:rsidP="00D32A25">
            <w:pPr>
              <w:jc w:val="center"/>
              <w:rPr>
                <w:color w:val="000000"/>
              </w:rPr>
            </w:pPr>
            <w:r w:rsidRPr="00DD256E">
              <w:t>7598,00</w:t>
            </w:r>
          </w:p>
        </w:tc>
        <w:tc>
          <w:tcPr>
            <w:tcW w:w="1800" w:type="dxa"/>
            <w:tcBorders>
              <w:top w:val="single" w:sz="6" w:space="0" w:color="000000"/>
              <w:left w:val="single" w:sz="6" w:space="0" w:color="000000"/>
              <w:bottom w:val="single" w:sz="6" w:space="0" w:color="000000"/>
              <w:right w:val="single" w:sz="6" w:space="0" w:color="000000"/>
            </w:tcBorders>
            <w:vAlign w:val="center"/>
          </w:tcPr>
          <w:p w14:paraId="3119EA08" w14:textId="77777777" w:rsidR="00650921" w:rsidRPr="00DD256E" w:rsidRDefault="00650921" w:rsidP="00D32A25">
            <w:pPr>
              <w:jc w:val="center"/>
              <w:rPr>
                <w:color w:val="000000"/>
              </w:rPr>
            </w:pPr>
            <w:r w:rsidRPr="00DD256E">
              <w:t>3039,20</w:t>
            </w:r>
          </w:p>
        </w:tc>
      </w:tr>
      <w:tr w:rsidR="00650921" w:rsidRPr="00DD256E" w14:paraId="31E43DBB"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46F62BC9" w14:textId="77777777" w:rsidR="00650921" w:rsidRPr="00DD256E" w:rsidRDefault="00650921" w:rsidP="00D32A25">
            <w:pPr>
              <w:jc w:val="center"/>
              <w:rPr>
                <w:color w:val="000000"/>
              </w:rPr>
            </w:pPr>
            <w:r w:rsidRPr="00DD256E">
              <w:rPr>
                <w:color w:val="000000"/>
              </w:rPr>
              <w:t>3</w:t>
            </w:r>
          </w:p>
        </w:tc>
        <w:tc>
          <w:tcPr>
            <w:tcW w:w="1922" w:type="dxa"/>
            <w:tcBorders>
              <w:top w:val="single" w:sz="4" w:space="0" w:color="auto"/>
              <w:left w:val="nil"/>
              <w:bottom w:val="single" w:sz="8" w:space="0" w:color="auto"/>
              <w:right w:val="single" w:sz="8" w:space="0" w:color="auto"/>
            </w:tcBorders>
            <w:shd w:val="clear" w:color="auto" w:fill="auto"/>
            <w:vAlign w:val="center"/>
          </w:tcPr>
          <w:p w14:paraId="6CFAAAE3" w14:textId="77777777" w:rsidR="00650921" w:rsidRPr="00DD256E" w:rsidRDefault="00650921" w:rsidP="00D32A25">
            <w:pPr>
              <w:jc w:val="center"/>
              <w:rPr>
                <w:color w:val="000000"/>
              </w:rPr>
            </w:pPr>
            <w:r w:rsidRPr="00DD256E">
              <w:rPr>
                <w:color w:val="000000"/>
              </w:rPr>
              <w:t>Офис 119</w:t>
            </w:r>
          </w:p>
        </w:tc>
        <w:tc>
          <w:tcPr>
            <w:tcW w:w="1620" w:type="dxa"/>
            <w:tcBorders>
              <w:top w:val="single" w:sz="6" w:space="0" w:color="000000"/>
              <w:left w:val="single" w:sz="6" w:space="0" w:color="000000"/>
              <w:bottom w:val="single" w:sz="6" w:space="0" w:color="000000"/>
              <w:right w:val="single" w:sz="6" w:space="0" w:color="000000"/>
            </w:tcBorders>
            <w:vAlign w:val="center"/>
          </w:tcPr>
          <w:p w14:paraId="677AC3BE" w14:textId="77777777" w:rsidR="00650921" w:rsidRPr="00DD256E" w:rsidRDefault="00650921" w:rsidP="00D32A25">
            <w:pPr>
              <w:jc w:val="center"/>
            </w:pPr>
            <w:r w:rsidRPr="00DD256E">
              <w:t>36,37,74а</w:t>
            </w:r>
          </w:p>
        </w:tc>
        <w:tc>
          <w:tcPr>
            <w:tcW w:w="1620" w:type="dxa"/>
            <w:tcBorders>
              <w:top w:val="single" w:sz="6" w:space="0" w:color="000000"/>
              <w:left w:val="single" w:sz="6" w:space="0" w:color="CCCCCC"/>
              <w:bottom w:val="single" w:sz="6" w:space="0" w:color="000000"/>
              <w:right w:val="single" w:sz="6" w:space="0" w:color="000000"/>
            </w:tcBorders>
            <w:vAlign w:val="center"/>
          </w:tcPr>
          <w:p w14:paraId="6BB444D6" w14:textId="77777777" w:rsidR="00650921" w:rsidRPr="00DD256E" w:rsidRDefault="00650921" w:rsidP="00D32A25">
            <w:pPr>
              <w:jc w:val="center"/>
            </w:pPr>
            <w:r w:rsidRPr="00DD256E">
              <w:t>171,2</w:t>
            </w:r>
          </w:p>
        </w:tc>
        <w:tc>
          <w:tcPr>
            <w:tcW w:w="2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C1A665" w14:textId="77777777" w:rsidR="00650921" w:rsidRPr="00DD256E" w:rsidRDefault="00650921" w:rsidP="00D32A25">
            <w:pPr>
              <w:jc w:val="center"/>
              <w:rPr>
                <w:color w:val="000000"/>
              </w:rPr>
            </w:pPr>
            <w:r w:rsidRPr="00DD256E">
              <w:t>99296,00</w:t>
            </w:r>
          </w:p>
        </w:tc>
        <w:tc>
          <w:tcPr>
            <w:tcW w:w="1800" w:type="dxa"/>
            <w:tcBorders>
              <w:top w:val="single" w:sz="6" w:space="0" w:color="000000"/>
              <w:left w:val="single" w:sz="6" w:space="0" w:color="000000"/>
              <w:bottom w:val="single" w:sz="6" w:space="0" w:color="000000"/>
              <w:right w:val="single" w:sz="6" w:space="0" w:color="000000"/>
            </w:tcBorders>
            <w:vAlign w:val="center"/>
          </w:tcPr>
          <w:p w14:paraId="09197D30" w14:textId="77777777" w:rsidR="00650921" w:rsidRPr="00DD256E" w:rsidRDefault="00650921" w:rsidP="00D32A25">
            <w:pPr>
              <w:jc w:val="center"/>
              <w:rPr>
                <w:color w:val="000000"/>
              </w:rPr>
            </w:pPr>
            <w:r w:rsidRPr="00DD256E">
              <w:t>39718,40</w:t>
            </w:r>
          </w:p>
        </w:tc>
      </w:tr>
      <w:tr w:rsidR="00650921" w:rsidRPr="00DD256E" w14:paraId="7F7BE048"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1C20F79E" w14:textId="77777777" w:rsidR="00650921" w:rsidRPr="00DD256E" w:rsidRDefault="00650921" w:rsidP="00D32A25">
            <w:pPr>
              <w:jc w:val="center"/>
              <w:rPr>
                <w:color w:val="000000"/>
              </w:rPr>
            </w:pPr>
            <w:r w:rsidRPr="00DD256E">
              <w:rPr>
                <w:color w:val="000000"/>
              </w:rPr>
              <w:t>4</w:t>
            </w:r>
          </w:p>
        </w:tc>
        <w:tc>
          <w:tcPr>
            <w:tcW w:w="1922" w:type="dxa"/>
            <w:tcBorders>
              <w:top w:val="single" w:sz="4" w:space="0" w:color="auto"/>
              <w:left w:val="nil"/>
              <w:bottom w:val="single" w:sz="8" w:space="0" w:color="auto"/>
              <w:right w:val="single" w:sz="8" w:space="0" w:color="auto"/>
            </w:tcBorders>
            <w:shd w:val="clear" w:color="auto" w:fill="auto"/>
            <w:vAlign w:val="center"/>
          </w:tcPr>
          <w:p w14:paraId="37C82338" w14:textId="77777777" w:rsidR="00650921" w:rsidRPr="00DD256E" w:rsidRDefault="00650921" w:rsidP="00D32A25">
            <w:pPr>
              <w:jc w:val="center"/>
              <w:rPr>
                <w:color w:val="000000"/>
              </w:rPr>
            </w:pPr>
            <w:r w:rsidRPr="00DD256E">
              <w:rPr>
                <w:color w:val="000000"/>
              </w:rPr>
              <w:t>Офис 120</w:t>
            </w:r>
          </w:p>
        </w:tc>
        <w:tc>
          <w:tcPr>
            <w:tcW w:w="1620" w:type="dxa"/>
            <w:tcBorders>
              <w:top w:val="single" w:sz="6" w:space="0" w:color="CCCCCC"/>
              <w:left w:val="single" w:sz="6" w:space="0" w:color="000000"/>
              <w:bottom w:val="single" w:sz="6" w:space="0" w:color="000000"/>
              <w:right w:val="single" w:sz="6" w:space="0" w:color="000000"/>
            </w:tcBorders>
            <w:vAlign w:val="center"/>
          </w:tcPr>
          <w:p w14:paraId="13FBE560" w14:textId="77777777" w:rsidR="00650921" w:rsidRPr="00DD256E" w:rsidRDefault="00650921" w:rsidP="00D32A25">
            <w:pPr>
              <w:jc w:val="center"/>
            </w:pPr>
            <w:r w:rsidRPr="00DD256E">
              <w:t>38,40,75,76,77</w:t>
            </w:r>
          </w:p>
        </w:tc>
        <w:tc>
          <w:tcPr>
            <w:tcW w:w="1620" w:type="dxa"/>
            <w:tcBorders>
              <w:top w:val="single" w:sz="6" w:space="0" w:color="CCCCCC"/>
              <w:left w:val="single" w:sz="6" w:space="0" w:color="CCCCCC"/>
              <w:bottom w:val="single" w:sz="6" w:space="0" w:color="000000"/>
              <w:right w:val="single" w:sz="6" w:space="0" w:color="000000"/>
            </w:tcBorders>
            <w:vAlign w:val="center"/>
          </w:tcPr>
          <w:p w14:paraId="419B5909" w14:textId="77777777" w:rsidR="00650921" w:rsidRPr="00DD256E" w:rsidRDefault="00650921" w:rsidP="00D32A25">
            <w:pPr>
              <w:jc w:val="center"/>
            </w:pPr>
            <w:r w:rsidRPr="00DD256E">
              <w:t>77,30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FB37AD8" w14:textId="77777777" w:rsidR="00650921" w:rsidRPr="00DD256E" w:rsidRDefault="00650921" w:rsidP="00D32A25">
            <w:pPr>
              <w:jc w:val="center"/>
            </w:pPr>
            <w:r w:rsidRPr="00DD256E">
              <w:t>44834,00</w:t>
            </w:r>
          </w:p>
        </w:tc>
        <w:tc>
          <w:tcPr>
            <w:tcW w:w="1800" w:type="dxa"/>
            <w:tcBorders>
              <w:top w:val="single" w:sz="6" w:space="0" w:color="CCCCCC"/>
              <w:left w:val="single" w:sz="6" w:space="0" w:color="000000"/>
              <w:bottom w:val="single" w:sz="6" w:space="0" w:color="000000"/>
              <w:right w:val="single" w:sz="6" w:space="0" w:color="000000"/>
            </w:tcBorders>
            <w:vAlign w:val="center"/>
          </w:tcPr>
          <w:p w14:paraId="237CA2BD" w14:textId="77777777" w:rsidR="00650921" w:rsidRPr="00DD256E" w:rsidRDefault="00650921" w:rsidP="00D32A25">
            <w:pPr>
              <w:jc w:val="center"/>
              <w:rPr>
                <w:color w:val="000000"/>
              </w:rPr>
            </w:pPr>
            <w:r w:rsidRPr="00DD256E">
              <w:t>17933,60</w:t>
            </w:r>
          </w:p>
        </w:tc>
      </w:tr>
      <w:tr w:rsidR="00650921" w:rsidRPr="00DD256E" w14:paraId="4F590F4A"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4E583021" w14:textId="77777777" w:rsidR="00650921" w:rsidRPr="00DD256E" w:rsidRDefault="00650921" w:rsidP="00D32A25">
            <w:pPr>
              <w:jc w:val="center"/>
              <w:rPr>
                <w:color w:val="000000"/>
              </w:rPr>
            </w:pPr>
            <w:r w:rsidRPr="00DD256E">
              <w:rPr>
                <w:color w:val="000000"/>
              </w:rPr>
              <w:t>5</w:t>
            </w:r>
          </w:p>
        </w:tc>
        <w:tc>
          <w:tcPr>
            <w:tcW w:w="1922" w:type="dxa"/>
            <w:tcBorders>
              <w:top w:val="single" w:sz="4" w:space="0" w:color="auto"/>
              <w:left w:val="nil"/>
              <w:bottom w:val="single" w:sz="8" w:space="0" w:color="auto"/>
              <w:right w:val="single" w:sz="8" w:space="0" w:color="auto"/>
            </w:tcBorders>
            <w:shd w:val="clear" w:color="auto" w:fill="auto"/>
            <w:vAlign w:val="center"/>
          </w:tcPr>
          <w:p w14:paraId="283B3323" w14:textId="77777777" w:rsidR="00650921" w:rsidRPr="00DD256E" w:rsidRDefault="00650921" w:rsidP="00D32A25">
            <w:pPr>
              <w:jc w:val="center"/>
              <w:rPr>
                <w:color w:val="000000"/>
              </w:rPr>
            </w:pPr>
            <w:r w:rsidRPr="00DD256E">
              <w:rPr>
                <w:color w:val="000000"/>
              </w:rPr>
              <w:t>Офис 127</w:t>
            </w:r>
          </w:p>
        </w:tc>
        <w:tc>
          <w:tcPr>
            <w:tcW w:w="1620" w:type="dxa"/>
            <w:tcBorders>
              <w:top w:val="single" w:sz="6" w:space="0" w:color="CCCCCC"/>
              <w:left w:val="single" w:sz="6" w:space="0" w:color="000000"/>
              <w:bottom w:val="single" w:sz="6" w:space="0" w:color="000000"/>
              <w:right w:val="single" w:sz="6" w:space="0" w:color="000000"/>
            </w:tcBorders>
            <w:vAlign w:val="center"/>
          </w:tcPr>
          <w:p w14:paraId="022594B2" w14:textId="77777777" w:rsidR="00650921" w:rsidRPr="00DD256E" w:rsidRDefault="00650921" w:rsidP="00D32A25">
            <w:pPr>
              <w:jc w:val="center"/>
            </w:pPr>
            <w:r w:rsidRPr="00DD256E">
              <w:t>85б</w:t>
            </w:r>
          </w:p>
        </w:tc>
        <w:tc>
          <w:tcPr>
            <w:tcW w:w="1620" w:type="dxa"/>
            <w:tcBorders>
              <w:top w:val="single" w:sz="6" w:space="0" w:color="CCCCCC"/>
              <w:left w:val="single" w:sz="6" w:space="0" w:color="CCCCCC"/>
              <w:bottom w:val="single" w:sz="6" w:space="0" w:color="000000"/>
              <w:right w:val="single" w:sz="6" w:space="0" w:color="000000"/>
            </w:tcBorders>
            <w:vAlign w:val="center"/>
          </w:tcPr>
          <w:p w14:paraId="76C60F02" w14:textId="77777777" w:rsidR="00650921" w:rsidRPr="00DD256E" w:rsidRDefault="00650921" w:rsidP="00D32A25">
            <w:pPr>
              <w:jc w:val="center"/>
            </w:pPr>
            <w:r w:rsidRPr="00DD256E">
              <w:t>17,50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273AAF39" w14:textId="77777777" w:rsidR="00650921" w:rsidRPr="00DD256E" w:rsidRDefault="00650921" w:rsidP="00D32A25">
            <w:pPr>
              <w:jc w:val="center"/>
              <w:rPr>
                <w:color w:val="000000"/>
              </w:rPr>
            </w:pPr>
            <w:r w:rsidRPr="00DD256E">
              <w:t>9625,00</w:t>
            </w:r>
          </w:p>
        </w:tc>
        <w:tc>
          <w:tcPr>
            <w:tcW w:w="1800" w:type="dxa"/>
            <w:tcBorders>
              <w:top w:val="single" w:sz="6" w:space="0" w:color="CCCCCC"/>
              <w:left w:val="single" w:sz="6" w:space="0" w:color="000000"/>
              <w:bottom w:val="single" w:sz="6" w:space="0" w:color="000000"/>
              <w:right w:val="single" w:sz="6" w:space="0" w:color="000000"/>
            </w:tcBorders>
            <w:vAlign w:val="center"/>
          </w:tcPr>
          <w:p w14:paraId="1160F30E" w14:textId="77777777" w:rsidR="00650921" w:rsidRPr="00DD256E" w:rsidRDefault="00650921" w:rsidP="00D32A25">
            <w:pPr>
              <w:jc w:val="center"/>
              <w:rPr>
                <w:color w:val="000000"/>
              </w:rPr>
            </w:pPr>
            <w:r w:rsidRPr="00DD256E">
              <w:t>3850,00</w:t>
            </w:r>
          </w:p>
        </w:tc>
      </w:tr>
      <w:tr w:rsidR="00650921" w:rsidRPr="00DD256E" w14:paraId="40F8A52B" w14:textId="77777777" w:rsidTr="00D32A25">
        <w:trPr>
          <w:gridAfter w:val="1"/>
          <w:wAfter w:w="236" w:type="dxa"/>
          <w:trHeight w:val="510"/>
        </w:trPr>
        <w:tc>
          <w:tcPr>
            <w:tcW w:w="10250" w:type="dxa"/>
            <w:gridSpan w:val="6"/>
            <w:tcBorders>
              <w:top w:val="single" w:sz="4" w:space="0" w:color="auto"/>
              <w:left w:val="single" w:sz="8" w:space="0" w:color="auto"/>
              <w:bottom w:val="single" w:sz="8" w:space="0" w:color="auto"/>
              <w:right w:val="single" w:sz="4" w:space="0" w:color="auto"/>
            </w:tcBorders>
            <w:shd w:val="clear" w:color="auto" w:fill="92CDDC"/>
            <w:vAlign w:val="center"/>
          </w:tcPr>
          <w:p w14:paraId="26AC745C" w14:textId="77777777" w:rsidR="00650921" w:rsidRPr="00DD256E" w:rsidRDefault="00650921" w:rsidP="00D32A25">
            <w:pPr>
              <w:jc w:val="center"/>
              <w:rPr>
                <w:color w:val="000000"/>
              </w:rPr>
            </w:pPr>
            <w:r w:rsidRPr="00DD256E">
              <w:rPr>
                <w:color w:val="000000"/>
              </w:rPr>
              <w:t>2 этаж</w:t>
            </w:r>
          </w:p>
        </w:tc>
      </w:tr>
      <w:tr w:rsidR="00650921" w:rsidRPr="00DD256E" w14:paraId="590C94FB"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1DE541DB" w14:textId="77777777" w:rsidR="00650921" w:rsidRPr="00DD256E" w:rsidRDefault="00650921" w:rsidP="00D32A25">
            <w:pPr>
              <w:jc w:val="center"/>
              <w:rPr>
                <w:color w:val="000000"/>
              </w:rPr>
            </w:pPr>
            <w:r w:rsidRPr="00DD256E">
              <w:rPr>
                <w:color w:val="000000"/>
              </w:rPr>
              <w:t>6</w:t>
            </w:r>
          </w:p>
        </w:tc>
        <w:tc>
          <w:tcPr>
            <w:tcW w:w="1922" w:type="dxa"/>
            <w:tcBorders>
              <w:top w:val="single" w:sz="4" w:space="0" w:color="auto"/>
              <w:left w:val="nil"/>
              <w:bottom w:val="single" w:sz="8" w:space="0" w:color="auto"/>
              <w:right w:val="single" w:sz="8" w:space="0" w:color="auto"/>
            </w:tcBorders>
            <w:shd w:val="clear" w:color="auto" w:fill="auto"/>
            <w:vAlign w:val="center"/>
          </w:tcPr>
          <w:p w14:paraId="7F1C4339" w14:textId="77777777" w:rsidR="00650921" w:rsidRPr="00DD256E" w:rsidRDefault="00650921" w:rsidP="00D32A25">
            <w:pPr>
              <w:jc w:val="center"/>
            </w:pPr>
            <w:r w:rsidRPr="00DD256E">
              <w:t>Офис 201</w:t>
            </w:r>
          </w:p>
        </w:tc>
        <w:tc>
          <w:tcPr>
            <w:tcW w:w="16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A4BEBA6" w14:textId="77777777" w:rsidR="00650921" w:rsidRPr="00DD256E" w:rsidRDefault="00650921" w:rsidP="00D32A25">
            <w:pPr>
              <w:jc w:val="center"/>
            </w:pPr>
            <w:r w:rsidRPr="00DD256E">
              <w:t>6,6а</w:t>
            </w:r>
          </w:p>
        </w:tc>
        <w:tc>
          <w:tcPr>
            <w:tcW w:w="1620" w:type="dxa"/>
            <w:tcBorders>
              <w:top w:val="single" w:sz="6" w:space="0" w:color="CCCCCC"/>
              <w:left w:val="single" w:sz="6" w:space="0" w:color="CCCCCC"/>
              <w:bottom w:val="single" w:sz="6" w:space="0" w:color="000000"/>
              <w:right w:val="single" w:sz="6" w:space="0" w:color="000000"/>
            </w:tcBorders>
            <w:shd w:val="clear" w:color="auto" w:fill="FFFFFF"/>
            <w:vAlign w:val="center"/>
          </w:tcPr>
          <w:p w14:paraId="4D9C2894" w14:textId="77777777" w:rsidR="00650921" w:rsidRPr="00DD256E" w:rsidRDefault="00650921" w:rsidP="00D32A25">
            <w:pPr>
              <w:jc w:val="center"/>
            </w:pPr>
            <w:r w:rsidRPr="00DD256E">
              <w:t>56,60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ACD978B" w14:textId="77777777" w:rsidR="00650921" w:rsidRPr="00DD256E" w:rsidRDefault="00650921" w:rsidP="00D32A25">
            <w:pPr>
              <w:jc w:val="center"/>
            </w:pPr>
            <w:r w:rsidRPr="00DD256E">
              <w:t>31130,00</w:t>
            </w:r>
          </w:p>
        </w:tc>
        <w:tc>
          <w:tcPr>
            <w:tcW w:w="1800" w:type="dxa"/>
            <w:tcBorders>
              <w:top w:val="single" w:sz="6" w:space="0" w:color="CCCCCC"/>
              <w:left w:val="single" w:sz="6" w:space="0" w:color="000000"/>
              <w:bottom w:val="single" w:sz="6" w:space="0" w:color="000000"/>
              <w:right w:val="single" w:sz="6" w:space="0" w:color="000000"/>
            </w:tcBorders>
            <w:vAlign w:val="center"/>
          </w:tcPr>
          <w:p w14:paraId="3C3BB146" w14:textId="77777777" w:rsidR="00650921" w:rsidRPr="00DD256E" w:rsidRDefault="00650921" w:rsidP="00D32A25">
            <w:pPr>
              <w:jc w:val="center"/>
              <w:rPr>
                <w:color w:val="000000"/>
              </w:rPr>
            </w:pPr>
            <w:r w:rsidRPr="00DD256E">
              <w:t>12452,00</w:t>
            </w:r>
          </w:p>
        </w:tc>
      </w:tr>
      <w:tr w:rsidR="00650921" w:rsidRPr="00DD256E" w14:paraId="5BF38FA4"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52BC571F" w14:textId="77777777" w:rsidR="00650921" w:rsidRPr="00DD256E" w:rsidRDefault="00650921" w:rsidP="00D32A25">
            <w:pPr>
              <w:jc w:val="center"/>
              <w:rPr>
                <w:color w:val="000000"/>
              </w:rPr>
            </w:pPr>
            <w:r w:rsidRPr="00DD256E">
              <w:rPr>
                <w:color w:val="000000"/>
              </w:rPr>
              <w:t>7</w:t>
            </w:r>
          </w:p>
        </w:tc>
        <w:tc>
          <w:tcPr>
            <w:tcW w:w="1922" w:type="dxa"/>
            <w:tcBorders>
              <w:top w:val="single" w:sz="4" w:space="0" w:color="auto"/>
              <w:left w:val="nil"/>
              <w:bottom w:val="single" w:sz="8" w:space="0" w:color="auto"/>
              <w:right w:val="single" w:sz="8" w:space="0" w:color="auto"/>
            </w:tcBorders>
            <w:shd w:val="clear" w:color="auto" w:fill="auto"/>
            <w:vAlign w:val="center"/>
          </w:tcPr>
          <w:p w14:paraId="1E67165B" w14:textId="77777777" w:rsidR="00650921" w:rsidRPr="00DD256E" w:rsidRDefault="00650921" w:rsidP="00D32A25">
            <w:pPr>
              <w:jc w:val="center"/>
              <w:rPr>
                <w:color w:val="000000"/>
              </w:rPr>
            </w:pPr>
            <w:r w:rsidRPr="00DD256E">
              <w:t>Офис 203</w:t>
            </w:r>
          </w:p>
        </w:tc>
        <w:tc>
          <w:tcPr>
            <w:tcW w:w="16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3D16F95" w14:textId="77777777" w:rsidR="00650921" w:rsidRPr="00DD256E" w:rsidRDefault="00650921" w:rsidP="00D32A25">
            <w:pPr>
              <w:jc w:val="center"/>
            </w:pPr>
            <w:r w:rsidRPr="00DD256E">
              <w:t>3,5,7б</w:t>
            </w:r>
          </w:p>
        </w:tc>
        <w:tc>
          <w:tcPr>
            <w:tcW w:w="1620" w:type="dxa"/>
            <w:tcBorders>
              <w:top w:val="single" w:sz="6" w:space="0" w:color="CCCCCC"/>
              <w:left w:val="single" w:sz="6" w:space="0" w:color="CCCCCC"/>
              <w:bottom w:val="single" w:sz="6" w:space="0" w:color="000000"/>
              <w:right w:val="single" w:sz="6" w:space="0" w:color="000000"/>
            </w:tcBorders>
            <w:shd w:val="clear" w:color="auto" w:fill="FFFFFF"/>
            <w:vAlign w:val="center"/>
          </w:tcPr>
          <w:p w14:paraId="44B28EC1" w14:textId="77777777" w:rsidR="00650921" w:rsidRPr="00DD256E" w:rsidRDefault="00650921" w:rsidP="00D32A25">
            <w:pPr>
              <w:jc w:val="center"/>
            </w:pPr>
            <w:r w:rsidRPr="00DD256E">
              <w:t>50,40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111B640C" w14:textId="77777777" w:rsidR="00650921" w:rsidRPr="00DD256E" w:rsidRDefault="00650921" w:rsidP="00D32A25">
            <w:pPr>
              <w:jc w:val="center"/>
              <w:rPr>
                <w:color w:val="000000"/>
              </w:rPr>
            </w:pPr>
            <w:r w:rsidRPr="00DD256E">
              <w:t>27720,00</w:t>
            </w:r>
          </w:p>
        </w:tc>
        <w:tc>
          <w:tcPr>
            <w:tcW w:w="1800" w:type="dxa"/>
            <w:tcBorders>
              <w:top w:val="single" w:sz="6" w:space="0" w:color="CCCCCC"/>
              <w:left w:val="single" w:sz="6" w:space="0" w:color="000000"/>
              <w:bottom w:val="single" w:sz="6" w:space="0" w:color="000000"/>
              <w:right w:val="single" w:sz="6" w:space="0" w:color="000000"/>
            </w:tcBorders>
            <w:vAlign w:val="center"/>
          </w:tcPr>
          <w:p w14:paraId="62D9E358" w14:textId="77777777" w:rsidR="00650921" w:rsidRPr="00DD256E" w:rsidRDefault="00650921" w:rsidP="00D32A25">
            <w:pPr>
              <w:jc w:val="center"/>
              <w:rPr>
                <w:color w:val="000000"/>
              </w:rPr>
            </w:pPr>
            <w:r w:rsidRPr="00DD256E">
              <w:t>11088,00</w:t>
            </w:r>
          </w:p>
        </w:tc>
      </w:tr>
      <w:tr w:rsidR="00650921" w:rsidRPr="00DD256E" w14:paraId="26495E3D"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29DA7D44" w14:textId="77777777" w:rsidR="00650921" w:rsidRPr="00DD256E" w:rsidRDefault="00650921" w:rsidP="00D32A25">
            <w:pPr>
              <w:jc w:val="center"/>
              <w:rPr>
                <w:color w:val="000000"/>
              </w:rPr>
            </w:pPr>
            <w:r w:rsidRPr="00DD256E">
              <w:rPr>
                <w:color w:val="000000"/>
              </w:rPr>
              <w:t>8</w:t>
            </w:r>
          </w:p>
        </w:tc>
        <w:tc>
          <w:tcPr>
            <w:tcW w:w="1922" w:type="dxa"/>
            <w:tcBorders>
              <w:top w:val="single" w:sz="4" w:space="0" w:color="auto"/>
              <w:left w:val="nil"/>
              <w:bottom w:val="single" w:sz="8" w:space="0" w:color="auto"/>
              <w:right w:val="single" w:sz="8" w:space="0" w:color="auto"/>
            </w:tcBorders>
            <w:shd w:val="clear" w:color="auto" w:fill="auto"/>
            <w:vAlign w:val="center"/>
          </w:tcPr>
          <w:p w14:paraId="3E0468C1" w14:textId="77777777" w:rsidR="00650921" w:rsidRPr="00DD256E" w:rsidRDefault="00650921" w:rsidP="00D32A25">
            <w:pPr>
              <w:jc w:val="center"/>
              <w:rPr>
                <w:color w:val="000000"/>
              </w:rPr>
            </w:pPr>
            <w:r w:rsidRPr="00DD256E">
              <w:t>Офис 205</w:t>
            </w:r>
          </w:p>
        </w:tc>
        <w:tc>
          <w:tcPr>
            <w:tcW w:w="16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4A337FCA" w14:textId="77777777" w:rsidR="00650921" w:rsidRPr="00DD256E" w:rsidRDefault="00650921" w:rsidP="00D32A25">
            <w:pPr>
              <w:jc w:val="center"/>
            </w:pPr>
            <w:r w:rsidRPr="00DD256E">
              <w:t>1, 2</w:t>
            </w:r>
          </w:p>
        </w:tc>
        <w:tc>
          <w:tcPr>
            <w:tcW w:w="1620" w:type="dxa"/>
            <w:tcBorders>
              <w:top w:val="single" w:sz="6" w:space="0" w:color="CCCCCC"/>
              <w:left w:val="single" w:sz="6" w:space="0" w:color="CCCCCC"/>
              <w:bottom w:val="single" w:sz="6" w:space="0" w:color="000000"/>
              <w:right w:val="single" w:sz="6" w:space="0" w:color="000000"/>
            </w:tcBorders>
            <w:shd w:val="clear" w:color="auto" w:fill="FFFFFF"/>
            <w:vAlign w:val="center"/>
          </w:tcPr>
          <w:p w14:paraId="34BA53C2" w14:textId="77777777" w:rsidR="00650921" w:rsidRPr="00DD256E" w:rsidRDefault="00650921" w:rsidP="00D32A25">
            <w:pPr>
              <w:jc w:val="center"/>
            </w:pPr>
            <w:r w:rsidRPr="00DD256E">
              <w:t>56,50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6B2BF81D" w14:textId="77777777" w:rsidR="00650921" w:rsidRPr="00DD256E" w:rsidRDefault="00650921" w:rsidP="00D32A25">
            <w:pPr>
              <w:jc w:val="center"/>
              <w:rPr>
                <w:color w:val="000000"/>
              </w:rPr>
            </w:pPr>
            <w:r w:rsidRPr="00DD256E">
              <w:t>31075,00</w:t>
            </w:r>
          </w:p>
        </w:tc>
        <w:tc>
          <w:tcPr>
            <w:tcW w:w="1800" w:type="dxa"/>
            <w:tcBorders>
              <w:top w:val="single" w:sz="6" w:space="0" w:color="CCCCCC"/>
              <w:left w:val="single" w:sz="6" w:space="0" w:color="000000"/>
              <w:bottom w:val="single" w:sz="6" w:space="0" w:color="000000"/>
              <w:right w:val="single" w:sz="6" w:space="0" w:color="000000"/>
            </w:tcBorders>
            <w:vAlign w:val="center"/>
          </w:tcPr>
          <w:p w14:paraId="10DA6B0C" w14:textId="77777777" w:rsidR="00650921" w:rsidRPr="00DD256E" w:rsidRDefault="00650921" w:rsidP="00D32A25">
            <w:pPr>
              <w:jc w:val="center"/>
              <w:rPr>
                <w:color w:val="000000"/>
              </w:rPr>
            </w:pPr>
            <w:r w:rsidRPr="00DD256E">
              <w:t>12430,00</w:t>
            </w:r>
          </w:p>
        </w:tc>
      </w:tr>
      <w:tr w:rsidR="00650921" w:rsidRPr="00DD256E" w14:paraId="69020177"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67B10A72" w14:textId="77777777" w:rsidR="00650921" w:rsidRPr="00DD256E" w:rsidRDefault="00650921" w:rsidP="00D32A25">
            <w:pPr>
              <w:jc w:val="center"/>
              <w:rPr>
                <w:color w:val="000000"/>
              </w:rPr>
            </w:pPr>
            <w:r w:rsidRPr="00DD256E">
              <w:rPr>
                <w:color w:val="000000"/>
              </w:rPr>
              <w:t>9</w:t>
            </w:r>
          </w:p>
        </w:tc>
        <w:tc>
          <w:tcPr>
            <w:tcW w:w="1922" w:type="dxa"/>
            <w:tcBorders>
              <w:top w:val="single" w:sz="4" w:space="0" w:color="auto"/>
              <w:left w:val="nil"/>
              <w:bottom w:val="single" w:sz="8" w:space="0" w:color="auto"/>
              <w:right w:val="single" w:sz="8" w:space="0" w:color="auto"/>
            </w:tcBorders>
            <w:shd w:val="clear" w:color="auto" w:fill="auto"/>
            <w:vAlign w:val="center"/>
          </w:tcPr>
          <w:p w14:paraId="0DEAB1C6" w14:textId="77777777" w:rsidR="00650921" w:rsidRPr="00DD256E" w:rsidRDefault="00650921" w:rsidP="00D32A25">
            <w:pPr>
              <w:jc w:val="center"/>
            </w:pPr>
            <w:r w:rsidRPr="00DD256E">
              <w:t>Офис 207</w:t>
            </w:r>
          </w:p>
        </w:tc>
        <w:tc>
          <w:tcPr>
            <w:tcW w:w="16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FB2C427" w14:textId="77777777" w:rsidR="00650921" w:rsidRPr="00DD256E" w:rsidRDefault="00650921" w:rsidP="00D32A25">
            <w:pPr>
              <w:jc w:val="center"/>
            </w:pPr>
            <w:r w:rsidRPr="00DD256E">
              <w:t>8а</w:t>
            </w:r>
          </w:p>
        </w:tc>
        <w:tc>
          <w:tcPr>
            <w:tcW w:w="1620" w:type="dxa"/>
            <w:tcBorders>
              <w:top w:val="single" w:sz="6" w:space="0" w:color="CCCCCC"/>
              <w:left w:val="single" w:sz="6" w:space="0" w:color="CCCCCC"/>
              <w:bottom w:val="single" w:sz="6" w:space="0" w:color="000000"/>
              <w:right w:val="single" w:sz="6" w:space="0" w:color="000000"/>
            </w:tcBorders>
            <w:shd w:val="clear" w:color="auto" w:fill="FFFFFF"/>
            <w:vAlign w:val="center"/>
          </w:tcPr>
          <w:p w14:paraId="081C1A76" w14:textId="77777777" w:rsidR="00650921" w:rsidRPr="00DD256E" w:rsidRDefault="00650921" w:rsidP="00D32A25">
            <w:pPr>
              <w:jc w:val="center"/>
            </w:pPr>
            <w:r w:rsidRPr="00DD256E">
              <w:t>34,60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392FD1F2" w14:textId="77777777" w:rsidR="00650921" w:rsidRPr="00DD256E" w:rsidRDefault="00650921" w:rsidP="00D32A25">
            <w:pPr>
              <w:jc w:val="center"/>
            </w:pPr>
            <w:r w:rsidRPr="00DD256E">
              <w:t>19030,00</w:t>
            </w:r>
          </w:p>
        </w:tc>
        <w:tc>
          <w:tcPr>
            <w:tcW w:w="1800" w:type="dxa"/>
            <w:tcBorders>
              <w:top w:val="single" w:sz="6" w:space="0" w:color="CCCCCC"/>
              <w:left w:val="single" w:sz="6" w:space="0" w:color="000000"/>
              <w:bottom w:val="single" w:sz="6" w:space="0" w:color="000000"/>
              <w:right w:val="single" w:sz="6" w:space="0" w:color="000000"/>
            </w:tcBorders>
            <w:vAlign w:val="center"/>
          </w:tcPr>
          <w:p w14:paraId="7A9609C7" w14:textId="77777777" w:rsidR="00650921" w:rsidRPr="00DD256E" w:rsidRDefault="00650921" w:rsidP="00D32A25">
            <w:pPr>
              <w:jc w:val="center"/>
              <w:rPr>
                <w:color w:val="000000"/>
              </w:rPr>
            </w:pPr>
            <w:r w:rsidRPr="00DD256E">
              <w:t>7612,00</w:t>
            </w:r>
          </w:p>
        </w:tc>
      </w:tr>
      <w:tr w:rsidR="00650921" w:rsidRPr="00DD256E" w14:paraId="1F4E1824"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0CFF1AE9" w14:textId="77777777" w:rsidR="00650921" w:rsidRPr="00DD256E" w:rsidRDefault="00650921" w:rsidP="00D32A25">
            <w:pPr>
              <w:jc w:val="center"/>
              <w:rPr>
                <w:color w:val="000000"/>
              </w:rPr>
            </w:pPr>
            <w:r w:rsidRPr="00DD256E">
              <w:rPr>
                <w:color w:val="000000"/>
              </w:rPr>
              <w:t>10</w:t>
            </w:r>
          </w:p>
        </w:tc>
        <w:tc>
          <w:tcPr>
            <w:tcW w:w="1922" w:type="dxa"/>
            <w:tcBorders>
              <w:top w:val="single" w:sz="4" w:space="0" w:color="auto"/>
              <w:left w:val="nil"/>
              <w:bottom w:val="single" w:sz="8" w:space="0" w:color="auto"/>
              <w:right w:val="single" w:sz="8" w:space="0" w:color="auto"/>
            </w:tcBorders>
            <w:shd w:val="clear" w:color="auto" w:fill="auto"/>
            <w:vAlign w:val="center"/>
          </w:tcPr>
          <w:p w14:paraId="31B8069B" w14:textId="77777777" w:rsidR="00650921" w:rsidRPr="00DD256E" w:rsidRDefault="00650921" w:rsidP="00D32A25">
            <w:pPr>
              <w:jc w:val="center"/>
            </w:pPr>
            <w:r w:rsidRPr="00DD256E">
              <w:t>Офис 208</w:t>
            </w:r>
          </w:p>
          <w:p w14:paraId="7BE2375B" w14:textId="77777777" w:rsidR="00650921" w:rsidRPr="00DD256E" w:rsidRDefault="00650921" w:rsidP="00D32A25">
            <w:pPr>
              <w:jc w:val="center"/>
              <w:rPr>
                <w:color w:val="000000"/>
              </w:rPr>
            </w:pPr>
          </w:p>
        </w:tc>
        <w:tc>
          <w:tcPr>
            <w:tcW w:w="16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3072901A" w14:textId="77777777" w:rsidR="00650921" w:rsidRPr="00DD256E" w:rsidRDefault="00650921" w:rsidP="00D32A25">
            <w:pPr>
              <w:jc w:val="center"/>
            </w:pPr>
            <w:r w:rsidRPr="00DD256E">
              <w:t>21,22</w:t>
            </w:r>
          </w:p>
        </w:tc>
        <w:tc>
          <w:tcPr>
            <w:tcW w:w="1620" w:type="dxa"/>
            <w:tcBorders>
              <w:top w:val="single" w:sz="6" w:space="0" w:color="CCCCCC"/>
              <w:left w:val="single" w:sz="6" w:space="0" w:color="CCCCCC"/>
              <w:bottom w:val="single" w:sz="6" w:space="0" w:color="000000"/>
              <w:right w:val="single" w:sz="6" w:space="0" w:color="000000"/>
            </w:tcBorders>
            <w:shd w:val="clear" w:color="auto" w:fill="FFFFFF"/>
            <w:vAlign w:val="center"/>
          </w:tcPr>
          <w:p w14:paraId="360EFA9B" w14:textId="77777777" w:rsidR="00650921" w:rsidRPr="00DD256E" w:rsidRDefault="00650921" w:rsidP="00D32A25">
            <w:pPr>
              <w:jc w:val="center"/>
            </w:pPr>
            <w:r w:rsidRPr="00DD256E">
              <w:t>56,30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7B0D8E2" w14:textId="77777777" w:rsidR="00650921" w:rsidRPr="00DD256E" w:rsidRDefault="00650921" w:rsidP="00D32A25">
            <w:pPr>
              <w:jc w:val="center"/>
              <w:rPr>
                <w:color w:val="000000"/>
              </w:rPr>
            </w:pPr>
            <w:r w:rsidRPr="00DD256E">
              <w:t>30965,00</w:t>
            </w:r>
          </w:p>
        </w:tc>
        <w:tc>
          <w:tcPr>
            <w:tcW w:w="1800" w:type="dxa"/>
            <w:tcBorders>
              <w:top w:val="single" w:sz="6" w:space="0" w:color="CCCCCC"/>
              <w:left w:val="single" w:sz="6" w:space="0" w:color="000000"/>
              <w:bottom w:val="single" w:sz="6" w:space="0" w:color="000000"/>
              <w:right w:val="single" w:sz="6" w:space="0" w:color="000000"/>
            </w:tcBorders>
            <w:vAlign w:val="center"/>
          </w:tcPr>
          <w:p w14:paraId="567D485E" w14:textId="77777777" w:rsidR="00650921" w:rsidRPr="00DD256E" w:rsidRDefault="00650921" w:rsidP="00D32A25">
            <w:pPr>
              <w:jc w:val="center"/>
              <w:rPr>
                <w:color w:val="000000"/>
              </w:rPr>
            </w:pPr>
            <w:r w:rsidRPr="00DD256E">
              <w:t>12386,00</w:t>
            </w:r>
          </w:p>
        </w:tc>
      </w:tr>
      <w:tr w:rsidR="00650921" w:rsidRPr="00DD256E" w14:paraId="1E5E9202"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1200D654" w14:textId="77777777" w:rsidR="00650921" w:rsidRPr="00DD256E" w:rsidRDefault="00650921" w:rsidP="00D32A25">
            <w:pPr>
              <w:jc w:val="center"/>
              <w:rPr>
                <w:color w:val="000000"/>
              </w:rPr>
            </w:pPr>
            <w:r>
              <w:rPr>
                <w:color w:val="000000"/>
              </w:rPr>
              <w:t>11</w:t>
            </w:r>
          </w:p>
        </w:tc>
        <w:tc>
          <w:tcPr>
            <w:tcW w:w="1922" w:type="dxa"/>
            <w:tcBorders>
              <w:top w:val="single" w:sz="4" w:space="0" w:color="auto"/>
              <w:left w:val="nil"/>
              <w:bottom w:val="single" w:sz="8" w:space="0" w:color="auto"/>
              <w:right w:val="single" w:sz="8" w:space="0" w:color="auto"/>
            </w:tcBorders>
            <w:shd w:val="clear" w:color="auto" w:fill="auto"/>
            <w:vAlign w:val="center"/>
          </w:tcPr>
          <w:p w14:paraId="452AFF4D" w14:textId="77777777" w:rsidR="00650921" w:rsidRPr="00DD256E" w:rsidRDefault="00650921" w:rsidP="00D32A25">
            <w:pPr>
              <w:jc w:val="center"/>
            </w:pPr>
            <w:r>
              <w:t>Офис 209</w:t>
            </w:r>
          </w:p>
        </w:tc>
        <w:tc>
          <w:tcPr>
            <w:tcW w:w="1620" w:type="dxa"/>
            <w:tcBorders>
              <w:top w:val="single" w:sz="6" w:space="0" w:color="CCCCCC"/>
              <w:left w:val="single" w:sz="6" w:space="0" w:color="000000"/>
              <w:bottom w:val="single" w:sz="6" w:space="0" w:color="000000"/>
              <w:right w:val="single" w:sz="6" w:space="0" w:color="000000"/>
            </w:tcBorders>
            <w:shd w:val="clear" w:color="auto" w:fill="FFFFFF"/>
          </w:tcPr>
          <w:p w14:paraId="1D90FBF3" w14:textId="77777777" w:rsidR="00650921" w:rsidRPr="00DD256E" w:rsidRDefault="00650921" w:rsidP="00D32A25">
            <w:pPr>
              <w:jc w:val="center"/>
            </w:pPr>
            <w:r w:rsidRPr="007F7C9E">
              <w:t>16</w:t>
            </w:r>
          </w:p>
        </w:tc>
        <w:tc>
          <w:tcPr>
            <w:tcW w:w="1620" w:type="dxa"/>
            <w:tcBorders>
              <w:top w:val="single" w:sz="6" w:space="0" w:color="CCCCCC"/>
              <w:left w:val="single" w:sz="6" w:space="0" w:color="CCCCCC"/>
              <w:bottom w:val="single" w:sz="6" w:space="0" w:color="000000"/>
              <w:right w:val="single" w:sz="6" w:space="0" w:color="000000"/>
            </w:tcBorders>
            <w:shd w:val="clear" w:color="auto" w:fill="FFFFFF"/>
          </w:tcPr>
          <w:p w14:paraId="5E1E5DFC" w14:textId="77777777" w:rsidR="00650921" w:rsidRPr="00DD256E" w:rsidRDefault="00650921" w:rsidP="00D32A25">
            <w:pPr>
              <w:jc w:val="center"/>
            </w:pPr>
            <w:r w:rsidRPr="007F7C9E">
              <w:t>16,30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4E087C0A" w14:textId="77777777" w:rsidR="00650921" w:rsidRPr="00DD256E" w:rsidRDefault="00650921" w:rsidP="00D32A25">
            <w:pPr>
              <w:jc w:val="center"/>
            </w:pPr>
            <w:r w:rsidRPr="007F7C9E">
              <w:t>8965,00</w:t>
            </w:r>
          </w:p>
        </w:tc>
        <w:tc>
          <w:tcPr>
            <w:tcW w:w="1800" w:type="dxa"/>
            <w:tcBorders>
              <w:top w:val="single" w:sz="6" w:space="0" w:color="CCCCCC"/>
              <w:left w:val="single" w:sz="6" w:space="0" w:color="000000"/>
              <w:bottom w:val="single" w:sz="6" w:space="0" w:color="000000"/>
              <w:right w:val="single" w:sz="6" w:space="0" w:color="000000"/>
            </w:tcBorders>
            <w:vAlign w:val="center"/>
          </w:tcPr>
          <w:p w14:paraId="368B7043" w14:textId="77777777" w:rsidR="00650921" w:rsidRPr="00DD256E" w:rsidRDefault="00650921" w:rsidP="00D32A25">
            <w:pPr>
              <w:jc w:val="center"/>
            </w:pPr>
            <w:bookmarkStart w:id="7" w:name="_Hlk237947599"/>
            <w:r w:rsidRPr="007F7C9E">
              <w:t>3586,00</w:t>
            </w:r>
            <w:bookmarkEnd w:id="7"/>
          </w:p>
        </w:tc>
      </w:tr>
      <w:tr w:rsidR="00650921" w:rsidRPr="00DD256E" w14:paraId="7EF2409C"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2D141E22" w14:textId="77777777" w:rsidR="00650921" w:rsidRPr="00DD256E" w:rsidRDefault="00650921" w:rsidP="00D32A25">
            <w:pPr>
              <w:jc w:val="center"/>
              <w:rPr>
                <w:color w:val="000000"/>
              </w:rPr>
            </w:pPr>
            <w:r w:rsidRPr="00DD256E">
              <w:rPr>
                <w:color w:val="000000"/>
              </w:rPr>
              <w:t>1</w:t>
            </w:r>
            <w:r>
              <w:rPr>
                <w:color w:val="000000"/>
              </w:rPr>
              <w:t>2</w:t>
            </w:r>
          </w:p>
        </w:tc>
        <w:tc>
          <w:tcPr>
            <w:tcW w:w="1922" w:type="dxa"/>
            <w:tcBorders>
              <w:top w:val="single" w:sz="4" w:space="0" w:color="auto"/>
              <w:left w:val="nil"/>
              <w:bottom w:val="single" w:sz="8" w:space="0" w:color="auto"/>
              <w:right w:val="single" w:sz="8" w:space="0" w:color="auto"/>
            </w:tcBorders>
            <w:shd w:val="clear" w:color="auto" w:fill="auto"/>
            <w:vAlign w:val="center"/>
          </w:tcPr>
          <w:p w14:paraId="77D4DC29" w14:textId="77777777" w:rsidR="00650921" w:rsidRPr="00DD256E" w:rsidRDefault="00650921" w:rsidP="00D32A25">
            <w:pPr>
              <w:jc w:val="center"/>
            </w:pPr>
            <w:r w:rsidRPr="00DD256E">
              <w:t>Офис 213</w:t>
            </w:r>
          </w:p>
        </w:tc>
        <w:tc>
          <w:tcPr>
            <w:tcW w:w="16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3C0EFA9E" w14:textId="77777777" w:rsidR="00650921" w:rsidRPr="00DD256E" w:rsidRDefault="00650921" w:rsidP="00D32A25">
            <w:pPr>
              <w:jc w:val="center"/>
            </w:pPr>
            <w:r w:rsidRPr="00DD256E">
              <w:t>20б,23а,23б</w:t>
            </w:r>
          </w:p>
        </w:tc>
        <w:tc>
          <w:tcPr>
            <w:tcW w:w="1620" w:type="dxa"/>
            <w:tcBorders>
              <w:top w:val="single" w:sz="6" w:space="0" w:color="CCCCCC"/>
              <w:left w:val="single" w:sz="6" w:space="0" w:color="CCCCCC"/>
              <w:bottom w:val="single" w:sz="6" w:space="0" w:color="000000"/>
              <w:right w:val="single" w:sz="6" w:space="0" w:color="000000"/>
            </w:tcBorders>
            <w:shd w:val="clear" w:color="auto" w:fill="FFFFFF"/>
            <w:vAlign w:val="center"/>
          </w:tcPr>
          <w:p w14:paraId="25B164A1" w14:textId="77777777" w:rsidR="00650921" w:rsidRPr="00DD256E" w:rsidRDefault="00650921" w:rsidP="00D32A25">
            <w:pPr>
              <w:jc w:val="center"/>
            </w:pPr>
            <w:r w:rsidRPr="00DD256E">
              <w:t>53,60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216E372D" w14:textId="77777777" w:rsidR="00650921" w:rsidRPr="00DD256E" w:rsidRDefault="00650921" w:rsidP="00D32A25">
            <w:pPr>
              <w:jc w:val="center"/>
            </w:pPr>
            <w:r w:rsidRPr="00DD256E">
              <w:t>29480,00</w:t>
            </w:r>
          </w:p>
        </w:tc>
        <w:tc>
          <w:tcPr>
            <w:tcW w:w="1800" w:type="dxa"/>
            <w:tcBorders>
              <w:top w:val="single" w:sz="6" w:space="0" w:color="CCCCCC"/>
              <w:left w:val="single" w:sz="6" w:space="0" w:color="000000"/>
              <w:bottom w:val="single" w:sz="6" w:space="0" w:color="000000"/>
              <w:right w:val="single" w:sz="6" w:space="0" w:color="000000"/>
            </w:tcBorders>
            <w:vAlign w:val="center"/>
          </w:tcPr>
          <w:p w14:paraId="1C478627" w14:textId="77777777" w:rsidR="00650921" w:rsidRPr="00DD256E" w:rsidRDefault="00650921" w:rsidP="00D32A25">
            <w:pPr>
              <w:jc w:val="center"/>
              <w:rPr>
                <w:color w:val="000000"/>
              </w:rPr>
            </w:pPr>
            <w:r w:rsidRPr="00DD256E">
              <w:t>11792,00</w:t>
            </w:r>
          </w:p>
        </w:tc>
      </w:tr>
      <w:tr w:rsidR="00650921" w:rsidRPr="00DD256E" w14:paraId="3E775196"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2EA59496" w14:textId="77777777" w:rsidR="00650921" w:rsidRPr="00DD256E" w:rsidRDefault="00650921" w:rsidP="00D32A25">
            <w:pPr>
              <w:jc w:val="center"/>
              <w:rPr>
                <w:color w:val="000000"/>
              </w:rPr>
            </w:pPr>
            <w:r w:rsidRPr="00DD256E">
              <w:rPr>
                <w:color w:val="000000"/>
              </w:rPr>
              <w:t>1</w:t>
            </w:r>
            <w:r>
              <w:rPr>
                <w:color w:val="000000"/>
              </w:rPr>
              <w:t>3</w:t>
            </w:r>
          </w:p>
        </w:tc>
        <w:tc>
          <w:tcPr>
            <w:tcW w:w="1922" w:type="dxa"/>
            <w:tcBorders>
              <w:top w:val="single" w:sz="4" w:space="0" w:color="auto"/>
              <w:left w:val="nil"/>
              <w:bottom w:val="single" w:sz="8" w:space="0" w:color="auto"/>
              <w:right w:val="single" w:sz="8" w:space="0" w:color="auto"/>
            </w:tcBorders>
            <w:shd w:val="clear" w:color="auto" w:fill="auto"/>
            <w:vAlign w:val="center"/>
          </w:tcPr>
          <w:p w14:paraId="21421855" w14:textId="77777777" w:rsidR="00650921" w:rsidRPr="00DD256E" w:rsidRDefault="00650921" w:rsidP="00D32A25">
            <w:pPr>
              <w:jc w:val="center"/>
            </w:pPr>
            <w:r w:rsidRPr="00DD256E">
              <w:t>Офис 214</w:t>
            </w:r>
          </w:p>
        </w:tc>
        <w:tc>
          <w:tcPr>
            <w:tcW w:w="1620" w:type="dxa"/>
            <w:tcBorders>
              <w:top w:val="single" w:sz="6" w:space="0" w:color="CCCCCC"/>
              <w:left w:val="single" w:sz="6" w:space="0" w:color="000000"/>
              <w:bottom w:val="single" w:sz="6" w:space="0" w:color="000000"/>
              <w:right w:val="single" w:sz="6" w:space="0" w:color="000000"/>
            </w:tcBorders>
            <w:vAlign w:val="center"/>
          </w:tcPr>
          <w:p w14:paraId="7FAC468C" w14:textId="77777777" w:rsidR="00650921" w:rsidRPr="00DD256E" w:rsidRDefault="00650921" w:rsidP="00D32A25">
            <w:pPr>
              <w:jc w:val="center"/>
            </w:pPr>
            <w:r w:rsidRPr="00DD256E">
              <w:t>18а</w:t>
            </w:r>
          </w:p>
        </w:tc>
        <w:tc>
          <w:tcPr>
            <w:tcW w:w="1620" w:type="dxa"/>
            <w:tcBorders>
              <w:top w:val="single" w:sz="6" w:space="0" w:color="CCCCCC"/>
              <w:left w:val="single" w:sz="6" w:space="0" w:color="CCCCCC"/>
              <w:bottom w:val="single" w:sz="6" w:space="0" w:color="000000"/>
              <w:right w:val="single" w:sz="6" w:space="0" w:color="000000"/>
            </w:tcBorders>
            <w:vAlign w:val="center"/>
          </w:tcPr>
          <w:p w14:paraId="0F1B689E" w14:textId="77777777" w:rsidR="00650921" w:rsidRPr="00DD256E" w:rsidRDefault="00650921" w:rsidP="00D32A25">
            <w:pPr>
              <w:jc w:val="center"/>
            </w:pPr>
            <w:r w:rsidRPr="00DD256E">
              <w:t>17,60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29891D56" w14:textId="77777777" w:rsidR="00650921" w:rsidRPr="00DD256E" w:rsidRDefault="00650921" w:rsidP="00D32A25">
            <w:pPr>
              <w:jc w:val="center"/>
            </w:pPr>
            <w:r w:rsidRPr="00DD256E">
              <w:t>9680,00</w:t>
            </w:r>
          </w:p>
        </w:tc>
        <w:tc>
          <w:tcPr>
            <w:tcW w:w="1800" w:type="dxa"/>
            <w:tcBorders>
              <w:top w:val="single" w:sz="6" w:space="0" w:color="CCCCCC"/>
              <w:left w:val="single" w:sz="6" w:space="0" w:color="000000"/>
              <w:bottom w:val="single" w:sz="6" w:space="0" w:color="000000"/>
              <w:right w:val="single" w:sz="6" w:space="0" w:color="000000"/>
            </w:tcBorders>
            <w:vAlign w:val="center"/>
          </w:tcPr>
          <w:p w14:paraId="0C373EF7" w14:textId="77777777" w:rsidR="00650921" w:rsidRPr="00DD256E" w:rsidRDefault="00650921" w:rsidP="00D32A25">
            <w:pPr>
              <w:jc w:val="center"/>
              <w:rPr>
                <w:color w:val="000000"/>
              </w:rPr>
            </w:pPr>
            <w:r w:rsidRPr="00DD256E">
              <w:t>3872,00</w:t>
            </w:r>
          </w:p>
        </w:tc>
      </w:tr>
      <w:tr w:rsidR="00650921" w:rsidRPr="00DD256E" w14:paraId="12477717"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0281C8C1" w14:textId="77777777" w:rsidR="00650921" w:rsidRPr="00DD256E" w:rsidRDefault="00650921" w:rsidP="00D32A25">
            <w:pPr>
              <w:jc w:val="center"/>
              <w:rPr>
                <w:color w:val="000000"/>
              </w:rPr>
            </w:pPr>
            <w:r w:rsidRPr="00DD256E">
              <w:rPr>
                <w:color w:val="000000"/>
              </w:rPr>
              <w:t>1</w:t>
            </w:r>
            <w:r>
              <w:rPr>
                <w:color w:val="000000"/>
              </w:rPr>
              <w:t>4</w:t>
            </w:r>
          </w:p>
        </w:tc>
        <w:tc>
          <w:tcPr>
            <w:tcW w:w="1922" w:type="dxa"/>
            <w:tcBorders>
              <w:top w:val="single" w:sz="4" w:space="0" w:color="auto"/>
              <w:left w:val="nil"/>
              <w:bottom w:val="single" w:sz="8" w:space="0" w:color="auto"/>
              <w:right w:val="single" w:sz="8" w:space="0" w:color="auto"/>
            </w:tcBorders>
            <w:shd w:val="clear" w:color="auto" w:fill="auto"/>
            <w:vAlign w:val="center"/>
          </w:tcPr>
          <w:p w14:paraId="47FF3EBF" w14:textId="77777777" w:rsidR="00650921" w:rsidRPr="00DD256E" w:rsidRDefault="00650921" w:rsidP="00D32A25">
            <w:pPr>
              <w:jc w:val="center"/>
            </w:pPr>
            <w:r w:rsidRPr="00DD256E">
              <w:t>Офис 215</w:t>
            </w:r>
          </w:p>
        </w:tc>
        <w:tc>
          <w:tcPr>
            <w:tcW w:w="1620" w:type="dxa"/>
            <w:tcBorders>
              <w:top w:val="single" w:sz="6" w:space="0" w:color="CCCCCC"/>
              <w:left w:val="single" w:sz="6" w:space="0" w:color="000000"/>
              <w:bottom w:val="single" w:sz="6" w:space="0" w:color="000000"/>
              <w:right w:val="single" w:sz="6" w:space="0" w:color="000000"/>
            </w:tcBorders>
            <w:vAlign w:val="center"/>
          </w:tcPr>
          <w:p w14:paraId="26170CCB" w14:textId="77777777" w:rsidR="00650921" w:rsidRPr="00DD256E" w:rsidRDefault="00650921" w:rsidP="00D32A25">
            <w:pPr>
              <w:jc w:val="center"/>
            </w:pPr>
            <w:r w:rsidRPr="00DD256E">
              <w:t>20в,24,24а</w:t>
            </w:r>
          </w:p>
        </w:tc>
        <w:tc>
          <w:tcPr>
            <w:tcW w:w="1620" w:type="dxa"/>
            <w:tcBorders>
              <w:top w:val="single" w:sz="6" w:space="0" w:color="CCCCCC"/>
              <w:left w:val="single" w:sz="6" w:space="0" w:color="CCCCCC"/>
              <w:bottom w:val="single" w:sz="6" w:space="0" w:color="000000"/>
              <w:right w:val="single" w:sz="6" w:space="0" w:color="000000"/>
            </w:tcBorders>
            <w:vAlign w:val="center"/>
          </w:tcPr>
          <w:p w14:paraId="5D528556" w14:textId="77777777" w:rsidR="00650921" w:rsidRPr="00DD256E" w:rsidRDefault="00650921" w:rsidP="00D32A25">
            <w:pPr>
              <w:jc w:val="center"/>
            </w:pPr>
            <w:r w:rsidRPr="00DD256E">
              <w:t>52,20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41D219EC" w14:textId="77777777" w:rsidR="00650921" w:rsidRPr="00DD256E" w:rsidRDefault="00650921" w:rsidP="00D32A25">
            <w:pPr>
              <w:jc w:val="center"/>
            </w:pPr>
            <w:r w:rsidRPr="00DD256E">
              <w:t>28710,00</w:t>
            </w:r>
          </w:p>
        </w:tc>
        <w:tc>
          <w:tcPr>
            <w:tcW w:w="1800" w:type="dxa"/>
            <w:tcBorders>
              <w:top w:val="single" w:sz="6" w:space="0" w:color="CCCCCC"/>
              <w:left w:val="single" w:sz="6" w:space="0" w:color="000000"/>
              <w:bottom w:val="single" w:sz="6" w:space="0" w:color="000000"/>
              <w:right w:val="single" w:sz="6" w:space="0" w:color="000000"/>
            </w:tcBorders>
            <w:vAlign w:val="center"/>
          </w:tcPr>
          <w:p w14:paraId="343938DE" w14:textId="77777777" w:rsidR="00650921" w:rsidRPr="00DD256E" w:rsidRDefault="00650921" w:rsidP="00D32A25">
            <w:pPr>
              <w:jc w:val="center"/>
              <w:rPr>
                <w:color w:val="000000"/>
              </w:rPr>
            </w:pPr>
            <w:r w:rsidRPr="00DD256E">
              <w:t>11484,00</w:t>
            </w:r>
          </w:p>
        </w:tc>
      </w:tr>
      <w:tr w:rsidR="00650921" w:rsidRPr="00DD256E" w14:paraId="035AE00C"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5AB06A0C" w14:textId="77777777" w:rsidR="00650921" w:rsidRPr="00DD256E" w:rsidRDefault="00650921" w:rsidP="00D32A25">
            <w:pPr>
              <w:jc w:val="center"/>
              <w:rPr>
                <w:color w:val="000000"/>
              </w:rPr>
            </w:pPr>
            <w:r w:rsidRPr="00DD256E">
              <w:rPr>
                <w:color w:val="000000"/>
              </w:rPr>
              <w:t>1</w:t>
            </w:r>
            <w:r>
              <w:rPr>
                <w:color w:val="000000"/>
              </w:rPr>
              <w:t>5</w:t>
            </w:r>
          </w:p>
        </w:tc>
        <w:tc>
          <w:tcPr>
            <w:tcW w:w="1922" w:type="dxa"/>
            <w:tcBorders>
              <w:top w:val="single" w:sz="4" w:space="0" w:color="auto"/>
              <w:left w:val="nil"/>
              <w:bottom w:val="single" w:sz="8" w:space="0" w:color="auto"/>
              <w:right w:val="single" w:sz="8" w:space="0" w:color="auto"/>
            </w:tcBorders>
            <w:shd w:val="clear" w:color="auto" w:fill="auto"/>
            <w:vAlign w:val="center"/>
          </w:tcPr>
          <w:p w14:paraId="3CE12D25" w14:textId="77777777" w:rsidR="00650921" w:rsidRPr="00DD256E" w:rsidRDefault="00650921" w:rsidP="00D32A25">
            <w:pPr>
              <w:jc w:val="center"/>
            </w:pPr>
            <w:r w:rsidRPr="00DD256E">
              <w:t>Офис 225</w:t>
            </w:r>
          </w:p>
        </w:tc>
        <w:tc>
          <w:tcPr>
            <w:tcW w:w="1620" w:type="dxa"/>
            <w:tcBorders>
              <w:top w:val="single" w:sz="6" w:space="0" w:color="CCCCCC"/>
              <w:left w:val="single" w:sz="6" w:space="0" w:color="000000"/>
              <w:bottom w:val="single" w:sz="6" w:space="0" w:color="000000"/>
              <w:right w:val="single" w:sz="6" w:space="0" w:color="000000"/>
            </w:tcBorders>
            <w:vAlign w:val="center"/>
          </w:tcPr>
          <w:p w14:paraId="258DB5AA" w14:textId="77777777" w:rsidR="00650921" w:rsidRPr="00DD256E" w:rsidRDefault="00650921" w:rsidP="00D32A25">
            <w:pPr>
              <w:jc w:val="center"/>
            </w:pPr>
            <w:r w:rsidRPr="00DD256E">
              <w:t>32</w:t>
            </w:r>
          </w:p>
        </w:tc>
        <w:tc>
          <w:tcPr>
            <w:tcW w:w="1620" w:type="dxa"/>
            <w:tcBorders>
              <w:top w:val="single" w:sz="6" w:space="0" w:color="CCCCCC"/>
              <w:left w:val="single" w:sz="6" w:space="0" w:color="CCCCCC"/>
              <w:bottom w:val="single" w:sz="6" w:space="0" w:color="000000"/>
              <w:right w:val="single" w:sz="6" w:space="0" w:color="000000"/>
            </w:tcBorders>
            <w:vAlign w:val="center"/>
          </w:tcPr>
          <w:p w14:paraId="487F10B3" w14:textId="77777777" w:rsidR="00650921" w:rsidRPr="00DD256E" w:rsidRDefault="00650921" w:rsidP="00D32A25">
            <w:pPr>
              <w:jc w:val="center"/>
            </w:pPr>
            <w:r w:rsidRPr="00DD256E">
              <w:t>34,40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4DB089FA" w14:textId="77777777" w:rsidR="00650921" w:rsidRPr="00DD256E" w:rsidRDefault="00650921" w:rsidP="00D32A25">
            <w:pPr>
              <w:jc w:val="center"/>
            </w:pPr>
            <w:r w:rsidRPr="00DD256E">
              <w:t>18920,00</w:t>
            </w:r>
          </w:p>
        </w:tc>
        <w:tc>
          <w:tcPr>
            <w:tcW w:w="1800" w:type="dxa"/>
            <w:tcBorders>
              <w:top w:val="single" w:sz="6" w:space="0" w:color="CCCCCC"/>
              <w:left w:val="single" w:sz="6" w:space="0" w:color="000000"/>
              <w:bottom w:val="single" w:sz="6" w:space="0" w:color="000000"/>
              <w:right w:val="single" w:sz="6" w:space="0" w:color="000000"/>
            </w:tcBorders>
            <w:vAlign w:val="center"/>
          </w:tcPr>
          <w:p w14:paraId="08AA2BB1" w14:textId="77777777" w:rsidR="00650921" w:rsidRPr="00DD256E" w:rsidRDefault="00650921" w:rsidP="00D32A25">
            <w:pPr>
              <w:jc w:val="center"/>
              <w:rPr>
                <w:color w:val="000000"/>
              </w:rPr>
            </w:pPr>
            <w:r w:rsidRPr="00DD256E">
              <w:t>7568,00</w:t>
            </w:r>
          </w:p>
        </w:tc>
      </w:tr>
      <w:tr w:rsidR="00650921" w:rsidRPr="00DD256E" w14:paraId="725ACB83" w14:textId="77777777" w:rsidTr="00D32A25">
        <w:trPr>
          <w:gridAfter w:val="1"/>
          <w:wAfter w:w="236" w:type="dxa"/>
          <w:trHeight w:val="421"/>
        </w:trPr>
        <w:tc>
          <w:tcPr>
            <w:tcW w:w="10250" w:type="dxa"/>
            <w:gridSpan w:val="6"/>
            <w:tcBorders>
              <w:top w:val="nil"/>
              <w:left w:val="single" w:sz="8" w:space="0" w:color="auto"/>
              <w:bottom w:val="single" w:sz="8" w:space="0" w:color="auto"/>
              <w:right w:val="single" w:sz="4" w:space="0" w:color="auto"/>
            </w:tcBorders>
            <w:shd w:val="clear" w:color="auto" w:fill="FBD4B4"/>
            <w:vAlign w:val="center"/>
          </w:tcPr>
          <w:p w14:paraId="5051EF6B" w14:textId="77777777" w:rsidR="00650921" w:rsidRPr="00DD256E" w:rsidRDefault="00650921" w:rsidP="00D32A25">
            <w:pPr>
              <w:jc w:val="center"/>
              <w:rPr>
                <w:color w:val="000000"/>
              </w:rPr>
            </w:pPr>
            <w:r w:rsidRPr="00DD256E">
              <w:rPr>
                <w:color w:val="000000"/>
              </w:rPr>
              <w:t>3 этаж</w:t>
            </w:r>
          </w:p>
        </w:tc>
      </w:tr>
      <w:tr w:rsidR="00650921" w:rsidRPr="00DD256E" w14:paraId="43F27CC1" w14:textId="77777777" w:rsidTr="00D32A25">
        <w:trPr>
          <w:gridAfter w:val="1"/>
          <w:wAfter w:w="236" w:type="dxa"/>
          <w:trHeight w:val="510"/>
        </w:trPr>
        <w:tc>
          <w:tcPr>
            <w:tcW w:w="768" w:type="dxa"/>
            <w:tcBorders>
              <w:top w:val="nil"/>
              <w:left w:val="single" w:sz="8" w:space="0" w:color="auto"/>
              <w:bottom w:val="single" w:sz="4" w:space="0" w:color="auto"/>
              <w:right w:val="single" w:sz="8" w:space="0" w:color="auto"/>
            </w:tcBorders>
            <w:shd w:val="clear" w:color="auto" w:fill="auto"/>
            <w:vAlign w:val="center"/>
          </w:tcPr>
          <w:p w14:paraId="203E5328" w14:textId="77777777" w:rsidR="00650921" w:rsidRPr="00DD256E" w:rsidRDefault="00650921" w:rsidP="00D32A25">
            <w:pPr>
              <w:jc w:val="center"/>
              <w:rPr>
                <w:color w:val="000000"/>
              </w:rPr>
            </w:pPr>
            <w:r w:rsidRPr="00DD256E">
              <w:rPr>
                <w:color w:val="000000"/>
              </w:rPr>
              <w:t>1</w:t>
            </w:r>
            <w:r>
              <w:rPr>
                <w:color w:val="000000"/>
              </w:rPr>
              <w:t>6</w:t>
            </w:r>
          </w:p>
        </w:tc>
        <w:tc>
          <w:tcPr>
            <w:tcW w:w="1922" w:type="dxa"/>
            <w:tcBorders>
              <w:top w:val="nil"/>
              <w:left w:val="nil"/>
              <w:bottom w:val="single" w:sz="4" w:space="0" w:color="auto"/>
              <w:right w:val="single" w:sz="8" w:space="0" w:color="auto"/>
            </w:tcBorders>
            <w:shd w:val="clear" w:color="auto" w:fill="auto"/>
            <w:vAlign w:val="center"/>
          </w:tcPr>
          <w:p w14:paraId="1208F509" w14:textId="77777777" w:rsidR="00650921" w:rsidRPr="00DD256E" w:rsidRDefault="00650921" w:rsidP="00D32A25">
            <w:pPr>
              <w:jc w:val="center"/>
              <w:rPr>
                <w:color w:val="000000"/>
              </w:rPr>
            </w:pPr>
            <w:r w:rsidRPr="00DD256E">
              <w:rPr>
                <w:color w:val="000000"/>
              </w:rPr>
              <w:t>Офис 303</w:t>
            </w:r>
          </w:p>
        </w:tc>
        <w:tc>
          <w:tcPr>
            <w:tcW w:w="1620" w:type="dxa"/>
            <w:tcBorders>
              <w:top w:val="single" w:sz="6" w:space="0" w:color="000000"/>
              <w:left w:val="single" w:sz="6" w:space="0" w:color="000000"/>
              <w:bottom w:val="single" w:sz="6" w:space="0" w:color="000000"/>
              <w:right w:val="single" w:sz="6" w:space="0" w:color="000000"/>
            </w:tcBorders>
            <w:vAlign w:val="center"/>
          </w:tcPr>
          <w:p w14:paraId="7CAD0307" w14:textId="77777777" w:rsidR="00650921" w:rsidRPr="00DD256E" w:rsidRDefault="00650921" w:rsidP="00D32A25">
            <w:pPr>
              <w:jc w:val="center"/>
            </w:pPr>
            <w:r w:rsidRPr="00DD256E">
              <w:t>4</w:t>
            </w:r>
          </w:p>
        </w:tc>
        <w:tc>
          <w:tcPr>
            <w:tcW w:w="1620" w:type="dxa"/>
            <w:tcBorders>
              <w:top w:val="single" w:sz="6" w:space="0" w:color="000000"/>
              <w:left w:val="single" w:sz="6" w:space="0" w:color="CCCCCC"/>
              <w:bottom w:val="single" w:sz="6" w:space="0" w:color="000000"/>
              <w:right w:val="single" w:sz="6" w:space="0" w:color="000000"/>
            </w:tcBorders>
            <w:vAlign w:val="center"/>
          </w:tcPr>
          <w:p w14:paraId="145A1C8E" w14:textId="77777777" w:rsidR="00650921" w:rsidRPr="00DD256E" w:rsidRDefault="00650921" w:rsidP="00D32A25">
            <w:pPr>
              <w:jc w:val="center"/>
            </w:pPr>
            <w:r w:rsidRPr="00DD256E">
              <w:t>12,80</w:t>
            </w:r>
          </w:p>
        </w:tc>
        <w:tc>
          <w:tcPr>
            <w:tcW w:w="2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06348C" w14:textId="77777777" w:rsidR="00650921" w:rsidRPr="00DD256E" w:rsidRDefault="00650921" w:rsidP="00D32A25">
            <w:pPr>
              <w:jc w:val="center"/>
              <w:rPr>
                <w:color w:val="000000"/>
              </w:rPr>
            </w:pPr>
            <w:r w:rsidRPr="00DD256E">
              <w:t>7040,00</w:t>
            </w:r>
          </w:p>
        </w:tc>
        <w:tc>
          <w:tcPr>
            <w:tcW w:w="1800" w:type="dxa"/>
            <w:tcBorders>
              <w:top w:val="single" w:sz="6" w:space="0" w:color="000000"/>
              <w:left w:val="single" w:sz="6" w:space="0" w:color="000000"/>
              <w:bottom w:val="single" w:sz="6" w:space="0" w:color="000000"/>
              <w:right w:val="single" w:sz="6" w:space="0" w:color="000000"/>
            </w:tcBorders>
            <w:vAlign w:val="center"/>
          </w:tcPr>
          <w:p w14:paraId="691ACB34" w14:textId="77777777" w:rsidR="00650921" w:rsidRPr="00DD256E" w:rsidRDefault="00650921" w:rsidP="00D32A25">
            <w:pPr>
              <w:jc w:val="center"/>
              <w:rPr>
                <w:color w:val="000000"/>
              </w:rPr>
            </w:pPr>
            <w:r w:rsidRPr="00DD256E">
              <w:t>2816,00</w:t>
            </w:r>
          </w:p>
        </w:tc>
      </w:tr>
      <w:tr w:rsidR="00650921" w:rsidRPr="00DD256E" w14:paraId="788CAD22" w14:textId="77777777" w:rsidTr="00D32A25">
        <w:trPr>
          <w:gridAfter w:val="1"/>
          <w:wAfter w:w="236" w:type="dxa"/>
          <w:trHeight w:val="510"/>
        </w:trPr>
        <w:tc>
          <w:tcPr>
            <w:tcW w:w="768" w:type="dxa"/>
            <w:tcBorders>
              <w:top w:val="nil"/>
              <w:left w:val="single" w:sz="8" w:space="0" w:color="auto"/>
              <w:bottom w:val="single" w:sz="4" w:space="0" w:color="auto"/>
              <w:right w:val="single" w:sz="8" w:space="0" w:color="auto"/>
            </w:tcBorders>
            <w:shd w:val="clear" w:color="auto" w:fill="auto"/>
            <w:vAlign w:val="center"/>
          </w:tcPr>
          <w:p w14:paraId="48A8E369" w14:textId="77777777" w:rsidR="00650921" w:rsidRPr="00DD256E" w:rsidRDefault="00650921" w:rsidP="00D32A25">
            <w:pPr>
              <w:jc w:val="center"/>
              <w:rPr>
                <w:color w:val="000000"/>
              </w:rPr>
            </w:pPr>
            <w:r w:rsidRPr="00DD256E">
              <w:rPr>
                <w:color w:val="000000"/>
              </w:rPr>
              <w:t>1</w:t>
            </w:r>
            <w:r>
              <w:rPr>
                <w:color w:val="000000"/>
              </w:rPr>
              <w:t>7</w:t>
            </w:r>
          </w:p>
        </w:tc>
        <w:tc>
          <w:tcPr>
            <w:tcW w:w="1922" w:type="dxa"/>
            <w:tcBorders>
              <w:top w:val="nil"/>
              <w:left w:val="nil"/>
              <w:bottom w:val="single" w:sz="4" w:space="0" w:color="auto"/>
              <w:right w:val="single" w:sz="8" w:space="0" w:color="auto"/>
            </w:tcBorders>
            <w:shd w:val="clear" w:color="auto" w:fill="auto"/>
            <w:vAlign w:val="center"/>
          </w:tcPr>
          <w:p w14:paraId="1229112F" w14:textId="77777777" w:rsidR="00650921" w:rsidRPr="00DD256E" w:rsidRDefault="00650921" w:rsidP="00D32A25">
            <w:pPr>
              <w:jc w:val="center"/>
              <w:rPr>
                <w:color w:val="000000"/>
              </w:rPr>
            </w:pPr>
            <w:r w:rsidRPr="00DD256E">
              <w:rPr>
                <w:color w:val="000000"/>
              </w:rPr>
              <w:t>Офис 308</w:t>
            </w:r>
          </w:p>
        </w:tc>
        <w:tc>
          <w:tcPr>
            <w:tcW w:w="1620" w:type="dxa"/>
            <w:tcBorders>
              <w:top w:val="single" w:sz="6" w:space="0" w:color="000000"/>
              <w:left w:val="single" w:sz="6" w:space="0" w:color="000000"/>
              <w:bottom w:val="single" w:sz="6" w:space="0" w:color="000000"/>
              <w:right w:val="single" w:sz="6" w:space="0" w:color="000000"/>
            </w:tcBorders>
            <w:vAlign w:val="center"/>
          </w:tcPr>
          <w:p w14:paraId="4C84E9FA" w14:textId="77777777" w:rsidR="00650921" w:rsidRPr="00DD256E" w:rsidRDefault="00650921" w:rsidP="00D32A25">
            <w:pPr>
              <w:jc w:val="center"/>
            </w:pPr>
            <w:r w:rsidRPr="00DD256E">
              <w:rPr>
                <w:color w:val="000000"/>
              </w:rPr>
              <w:t>2</w:t>
            </w:r>
          </w:p>
        </w:tc>
        <w:tc>
          <w:tcPr>
            <w:tcW w:w="1620" w:type="dxa"/>
            <w:tcBorders>
              <w:top w:val="single" w:sz="6" w:space="0" w:color="000000"/>
              <w:left w:val="single" w:sz="6" w:space="0" w:color="CCCCCC"/>
              <w:bottom w:val="single" w:sz="6" w:space="0" w:color="000000"/>
              <w:right w:val="single" w:sz="6" w:space="0" w:color="000000"/>
            </w:tcBorders>
            <w:vAlign w:val="center"/>
          </w:tcPr>
          <w:p w14:paraId="2210F49D" w14:textId="77777777" w:rsidR="00650921" w:rsidRPr="00DD256E" w:rsidRDefault="00650921" w:rsidP="00D32A25">
            <w:pPr>
              <w:jc w:val="center"/>
            </w:pPr>
            <w:r w:rsidRPr="00DD256E">
              <w:rPr>
                <w:color w:val="000000"/>
              </w:rPr>
              <w:t>12,9</w:t>
            </w:r>
          </w:p>
        </w:tc>
        <w:tc>
          <w:tcPr>
            <w:tcW w:w="2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84E7E0" w14:textId="77777777" w:rsidR="00650921" w:rsidRPr="00DD256E" w:rsidRDefault="00650921" w:rsidP="00D32A25">
            <w:pPr>
              <w:jc w:val="center"/>
            </w:pPr>
            <w:r w:rsidRPr="00DD256E">
              <w:t>7095,00</w:t>
            </w:r>
          </w:p>
        </w:tc>
        <w:tc>
          <w:tcPr>
            <w:tcW w:w="1800" w:type="dxa"/>
            <w:tcBorders>
              <w:top w:val="single" w:sz="6" w:space="0" w:color="000000"/>
              <w:left w:val="single" w:sz="6" w:space="0" w:color="000000"/>
              <w:bottom w:val="single" w:sz="6" w:space="0" w:color="000000"/>
              <w:right w:val="single" w:sz="6" w:space="0" w:color="000000"/>
            </w:tcBorders>
            <w:vAlign w:val="center"/>
          </w:tcPr>
          <w:p w14:paraId="28C06919" w14:textId="77777777" w:rsidR="00650921" w:rsidRPr="00DD256E" w:rsidRDefault="00650921" w:rsidP="00D32A25">
            <w:pPr>
              <w:jc w:val="center"/>
              <w:rPr>
                <w:color w:val="000000"/>
              </w:rPr>
            </w:pPr>
            <w:r w:rsidRPr="00DD256E">
              <w:t>2838,00</w:t>
            </w:r>
          </w:p>
        </w:tc>
      </w:tr>
      <w:tr w:rsidR="00650921" w:rsidRPr="00DD256E" w14:paraId="512CCCCE" w14:textId="77777777" w:rsidTr="00D32A25">
        <w:trPr>
          <w:gridAfter w:val="1"/>
          <w:wAfter w:w="236" w:type="dxa"/>
          <w:trHeight w:val="510"/>
        </w:trPr>
        <w:tc>
          <w:tcPr>
            <w:tcW w:w="768" w:type="dxa"/>
            <w:tcBorders>
              <w:top w:val="single" w:sz="4" w:space="0" w:color="auto"/>
              <w:left w:val="single" w:sz="8" w:space="0" w:color="auto"/>
              <w:bottom w:val="single" w:sz="8" w:space="0" w:color="auto"/>
              <w:right w:val="single" w:sz="8" w:space="0" w:color="auto"/>
            </w:tcBorders>
            <w:shd w:val="clear" w:color="auto" w:fill="auto"/>
            <w:vAlign w:val="center"/>
          </w:tcPr>
          <w:p w14:paraId="47DAF560" w14:textId="77777777" w:rsidR="00650921" w:rsidRPr="00DD256E" w:rsidRDefault="00650921" w:rsidP="00D32A25">
            <w:pPr>
              <w:jc w:val="center"/>
              <w:rPr>
                <w:color w:val="000000"/>
              </w:rPr>
            </w:pPr>
            <w:r w:rsidRPr="00DD256E">
              <w:rPr>
                <w:color w:val="000000"/>
              </w:rPr>
              <w:t>1</w:t>
            </w:r>
            <w:r>
              <w:rPr>
                <w:color w:val="000000"/>
              </w:rPr>
              <w:t>8</w:t>
            </w:r>
          </w:p>
        </w:tc>
        <w:tc>
          <w:tcPr>
            <w:tcW w:w="1922" w:type="dxa"/>
            <w:tcBorders>
              <w:top w:val="single" w:sz="4" w:space="0" w:color="auto"/>
              <w:left w:val="nil"/>
              <w:bottom w:val="single" w:sz="8" w:space="0" w:color="auto"/>
              <w:right w:val="single" w:sz="8" w:space="0" w:color="auto"/>
            </w:tcBorders>
            <w:shd w:val="clear" w:color="auto" w:fill="auto"/>
            <w:vAlign w:val="center"/>
          </w:tcPr>
          <w:p w14:paraId="36043FD0" w14:textId="77777777" w:rsidR="00650921" w:rsidRPr="00DD256E" w:rsidRDefault="00650921" w:rsidP="00D32A25">
            <w:pPr>
              <w:jc w:val="center"/>
              <w:rPr>
                <w:color w:val="000000"/>
              </w:rPr>
            </w:pPr>
            <w:r w:rsidRPr="00DD256E">
              <w:rPr>
                <w:color w:val="000000"/>
              </w:rPr>
              <w:t>Офис 312</w:t>
            </w:r>
          </w:p>
        </w:tc>
        <w:tc>
          <w:tcPr>
            <w:tcW w:w="1620" w:type="dxa"/>
            <w:tcBorders>
              <w:top w:val="single" w:sz="6" w:space="0" w:color="000000"/>
              <w:left w:val="single" w:sz="6" w:space="0" w:color="000000"/>
              <w:bottom w:val="single" w:sz="6" w:space="0" w:color="000000"/>
              <w:right w:val="single" w:sz="6" w:space="0" w:color="000000"/>
            </w:tcBorders>
            <w:vAlign w:val="center"/>
          </w:tcPr>
          <w:p w14:paraId="5C10E388" w14:textId="77777777" w:rsidR="00650921" w:rsidRPr="00DD256E" w:rsidRDefault="00650921" w:rsidP="00D32A25">
            <w:pPr>
              <w:jc w:val="center"/>
            </w:pPr>
            <w:r w:rsidRPr="00DD256E">
              <w:t>6б</w:t>
            </w:r>
          </w:p>
        </w:tc>
        <w:tc>
          <w:tcPr>
            <w:tcW w:w="1620" w:type="dxa"/>
            <w:tcBorders>
              <w:top w:val="single" w:sz="6" w:space="0" w:color="000000"/>
              <w:left w:val="single" w:sz="6" w:space="0" w:color="CCCCCC"/>
              <w:bottom w:val="single" w:sz="6" w:space="0" w:color="000000"/>
              <w:right w:val="single" w:sz="6" w:space="0" w:color="000000"/>
            </w:tcBorders>
            <w:vAlign w:val="center"/>
          </w:tcPr>
          <w:p w14:paraId="0EF5B180" w14:textId="77777777" w:rsidR="00650921" w:rsidRPr="00DD256E" w:rsidRDefault="00650921" w:rsidP="00D32A25">
            <w:pPr>
              <w:jc w:val="center"/>
            </w:pPr>
            <w:r w:rsidRPr="00DD256E">
              <w:t>12,80</w:t>
            </w:r>
          </w:p>
        </w:tc>
        <w:tc>
          <w:tcPr>
            <w:tcW w:w="2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A72DDB" w14:textId="77777777" w:rsidR="00650921" w:rsidRPr="00DD256E" w:rsidRDefault="00650921" w:rsidP="00D32A25">
            <w:pPr>
              <w:jc w:val="center"/>
            </w:pPr>
            <w:r w:rsidRPr="00DD256E">
              <w:t>7040,00</w:t>
            </w:r>
          </w:p>
        </w:tc>
        <w:tc>
          <w:tcPr>
            <w:tcW w:w="1800" w:type="dxa"/>
            <w:tcBorders>
              <w:top w:val="single" w:sz="6" w:space="0" w:color="000000"/>
              <w:left w:val="single" w:sz="6" w:space="0" w:color="000000"/>
              <w:bottom w:val="single" w:sz="6" w:space="0" w:color="000000"/>
              <w:right w:val="single" w:sz="6" w:space="0" w:color="000000"/>
            </w:tcBorders>
            <w:vAlign w:val="center"/>
          </w:tcPr>
          <w:p w14:paraId="6296E06E" w14:textId="77777777" w:rsidR="00650921" w:rsidRPr="00DD256E" w:rsidRDefault="00650921" w:rsidP="00D32A25">
            <w:pPr>
              <w:jc w:val="center"/>
              <w:rPr>
                <w:color w:val="000000"/>
              </w:rPr>
            </w:pPr>
            <w:r w:rsidRPr="00DD256E">
              <w:t>2816,00</w:t>
            </w:r>
          </w:p>
        </w:tc>
      </w:tr>
      <w:tr w:rsidR="00650921" w:rsidRPr="00DD256E" w14:paraId="303605A0" w14:textId="77777777" w:rsidTr="00D32A25">
        <w:trPr>
          <w:gridAfter w:val="1"/>
          <w:wAfter w:w="236" w:type="dxa"/>
          <w:trHeight w:val="510"/>
        </w:trPr>
        <w:tc>
          <w:tcPr>
            <w:tcW w:w="768" w:type="dxa"/>
            <w:tcBorders>
              <w:top w:val="nil"/>
              <w:left w:val="single" w:sz="8" w:space="0" w:color="auto"/>
              <w:bottom w:val="single" w:sz="8" w:space="0" w:color="auto"/>
              <w:right w:val="single" w:sz="8" w:space="0" w:color="auto"/>
            </w:tcBorders>
            <w:shd w:val="clear" w:color="auto" w:fill="auto"/>
            <w:vAlign w:val="center"/>
          </w:tcPr>
          <w:p w14:paraId="3EB9DA72" w14:textId="77777777" w:rsidR="00650921" w:rsidRPr="00DD256E" w:rsidRDefault="00650921" w:rsidP="00D32A25">
            <w:pPr>
              <w:jc w:val="center"/>
              <w:rPr>
                <w:color w:val="000000"/>
              </w:rPr>
            </w:pPr>
            <w:r w:rsidRPr="00DD256E">
              <w:rPr>
                <w:color w:val="000000"/>
              </w:rPr>
              <w:t>1</w:t>
            </w:r>
            <w:r>
              <w:rPr>
                <w:color w:val="000000"/>
              </w:rPr>
              <w:t>9</w:t>
            </w:r>
          </w:p>
        </w:tc>
        <w:tc>
          <w:tcPr>
            <w:tcW w:w="1922" w:type="dxa"/>
            <w:tcBorders>
              <w:top w:val="nil"/>
              <w:left w:val="nil"/>
              <w:bottom w:val="single" w:sz="8" w:space="0" w:color="auto"/>
              <w:right w:val="single" w:sz="8" w:space="0" w:color="auto"/>
            </w:tcBorders>
            <w:shd w:val="clear" w:color="auto" w:fill="auto"/>
            <w:vAlign w:val="center"/>
          </w:tcPr>
          <w:p w14:paraId="7AFE188F" w14:textId="77777777" w:rsidR="00650921" w:rsidRPr="00DD256E" w:rsidRDefault="00650921" w:rsidP="00D32A25">
            <w:pPr>
              <w:jc w:val="center"/>
              <w:rPr>
                <w:color w:val="000000"/>
              </w:rPr>
            </w:pPr>
            <w:r w:rsidRPr="00DD256E">
              <w:rPr>
                <w:color w:val="000000"/>
              </w:rPr>
              <w:t>Офис 314</w:t>
            </w:r>
          </w:p>
        </w:tc>
        <w:tc>
          <w:tcPr>
            <w:tcW w:w="1620" w:type="dxa"/>
            <w:tcBorders>
              <w:top w:val="single" w:sz="6" w:space="0" w:color="CCCCCC"/>
              <w:left w:val="single" w:sz="6" w:space="0" w:color="000000"/>
              <w:bottom w:val="single" w:sz="6" w:space="0" w:color="000000"/>
              <w:right w:val="single" w:sz="6" w:space="0" w:color="000000"/>
            </w:tcBorders>
            <w:vAlign w:val="center"/>
          </w:tcPr>
          <w:p w14:paraId="01011B4B" w14:textId="77777777" w:rsidR="00650921" w:rsidRPr="00DD256E" w:rsidRDefault="00650921" w:rsidP="00D32A25">
            <w:pPr>
              <w:jc w:val="center"/>
            </w:pPr>
            <w:r w:rsidRPr="00DD256E">
              <w:t>19,5</w:t>
            </w:r>
          </w:p>
        </w:tc>
        <w:tc>
          <w:tcPr>
            <w:tcW w:w="1620" w:type="dxa"/>
            <w:tcBorders>
              <w:top w:val="single" w:sz="6" w:space="0" w:color="CCCCCC"/>
              <w:left w:val="single" w:sz="6" w:space="0" w:color="CCCCCC"/>
              <w:bottom w:val="single" w:sz="6" w:space="0" w:color="000000"/>
              <w:right w:val="single" w:sz="6" w:space="0" w:color="000000"/>
            </w:tcBorders>
            <w:vAlign w:val="center"/>
          </w:tcPr>
          <w:p w14:paraId="2280AABE" w14:textId="77777777" w:rsidR="00650921" w:rsidRPr="00DD256E" w:rsidRDefault="00650921" w:rsidP="00D32A25">
            <w:pPr>
              <w:jc w:val="center"/>
            </w:pPr>
            <w:r w:rsidRPr="00DD256E">
              <w:t>56,10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3D231217" w14:textId="77777777" w:rsidR="00650921" w:rsidRPr="00DD256E" w:rsidRDefault="00650921" w:rsidP="00D32A25">
            <w:pPr>
              <w:jc w:val="center"/>
              <w:rPr>
                <w:color w:val="000000"/>
              </w:rPr>
            </w:pPr>
            <w:r w:rsidRPr="00DD256E">
              <w:t>30855,00</w:t>
            </w:r>
          </w:p>
        </w:tc>
        <w:tc>
          <w:tcPr>
            <w:tcW w:w="1800" w:type="dxa"/>
            <w:tcBorders>
              <w:top w:val="single" w:sz="6" w:space="0" w:color="CCCCCC"/>
              <w:left w:val="single" w:sz="6" w:space="0" w:color="000000"/>
              <w:bottom w:val="single" w:sz="6" w:space="0" w:color="000000"/>
              <w:right w:val="single" w:sz="6" w:space="0" w:color="000000"/>
            </w:tcBorders>
            <w:vAlign w:val="center"/>
          </w:tcPr>
          <w:p w14:paraId="0579E43F" w14:textId="77777777" w:rsidR="00650921" w:rsidRPr="00DD256E" w:rsidRDefault="00650921" w:rsidP="00D32A25">
            <w:pPr>
              <w:jc w:val="center"/>
              <w:rPr>
                <w:color w:val="000000"/>
              </w:rPr>
            </w:pPr>
            <w:r w:rsidRPr="00DD256E">
              <w:t>12342,00</w:t>
            </w:r>
          </w:p>
        </w:tc>
      </w:tr>
      <w:tr w:rsidR="00650921" w:rsidRPr="00DD256E" w14:paraId="6F58CF6C" w14:textId="77777777" w:rsidTr="00D32A25">
        <w:trPr>
          <w:gridAfter w:val="1"/>
          <w:wAfter w:w="236" w:type="dxa"/>
          <w:trHeight w:val="510"/>
        </w:trPr>
        <w:tc>
          <w:tcPr>
            <w:tcW w:w="768" w:type="dxa"/>
            <w:tcBorders>
              <w:top w:val="nil"/>
              <w:left w:val="single" w:sz="8" w:space="0" w:color="auto"/>
              <w:bottom w:val="single" w:sz="8" w:space="0" w:color="auto"/>
              <w:right w:val="single" w:sz="8" w:space="0" w:color="auto"/>
            </w:tcBorders>
            <w:shd w:val="clear" w:color="auto" w:fill="auto"/>
            <w:vAlign w:val="center"/>
          </w:tcPr>
          <w:p w14:paraId="2382A292" w14:textId="77777777" w:rsidR="00650921" w:rsidRPr="00DD256E" w:rsidRDefault="00650921" w:rsidP="00D32A25">
            <w:pPr>
              <w:jc w:val="center"/>
              <w:rPr>
                <w:color w:val="000000"/>
              </w:rPr>
            </w:pPr>
            <w:r>
              <w:rPr>
                <w:color w:val="000000"/>
              </w:rPr>
              <w:t>20</w:t>
            </w:r>
          </w:p>
        </w:tc>
        <w:tc>
          <w:tcPr>
            <w:tcW w:w="1922" w:type="dxa"/>
            <w:tcBorders>
              <w:top w:val="nil"/>
              <w:left w:val="nil"/>
              <w:bottom w:val="single" w:sz="8" w:space="0" w:color="auto"/>
              <w:right w:val="single" w:sz="8" w:space="0" w:color="auto"/>
            </w:tcBorders>
            <w:shd w:val="clear" w:color="auto" w:fill="auto"/>
            <w:vAlign w:val="center"/>
          </w:tcPr>
          <w:p w14:paraId="65A36D8A" w14:textId="77777777" w:rsidR="00650921" w:rsidRPr="00DD256E" w:rsidRDefault="00650921" w:rsidP="00D32A25">
            <w:pPr>
              <w:jc w:val="center"/>
              <w:rPr>
                <w:color w:val="000000"/>
              </w:rPr>
            </w:pPr>
            <w:r w:rsidRPr="00DD256E">
              <w:rPr>
                <w:color w:val="000000"/>
              </w:rPr>
              <w:t>Офис 315</w:t>
            </w:r>
          </w:p>
        </w:tc>
        <w:tc>
          <w:tcPr>
            <w:tcW w:w="1620" w:type="dxa"/>
            <w:tcBorders>
              <w:top w:val="single" w:sz="6" w:space="0" w:color="CCCCCC"/>
              <w:left w:val="single" w:sz="6" w:space="0" w:color="000000"/>
              <w:bottom w:val="single" w:sz="6" w:space="0" w:color="000000"/>
              <w:right w:val="single" w:sz="6" w:space="0" w:color="000000"/>
            </w:tcBorders>
            <w:vAlign w:val="center"/>
          </w:tcPr>
          <w:p w14:paraId="49AE314E" w14:textId="77777777" w:rsidR="00650921" w:rsidRPr="00DD256E" w:rsidRDefault="00650921" w:rsidP="00D32A25">
            <w:pPr>
              <w:jc w:val="center"/>
            </w:pPr>
            <w:r w:rsidRPr="00DD256E">
              <w:t>18а,19а,20</w:t>
            </w:r>
          </w:p>
        </w:tc>
        <w:tc>
          <w:tcPr>
            <w:tcW w:w="1620" w:type="dxa"/>
            <w:tcBorders>
              <w:top w:val="single" w:sz="6" w:space="0" w:color="CCCCCC"/>
              <w:left w:val="single" w:sz="6" w:space="0" w:color="CCCCCC"/>
              <w:bottom w:val="single" w:sz="6" w:space="0" w:color="000000"/>
              <w:right w:val="single" w:sz="6" w:space="0" w:color="000000"/>
            </w:tcBorders>
            <w:vAlign w:val="center"/>
          </w:tcPr>
          <w:p w14:paraId="3AA665F0" w14:textId="77777777" w:rsidR="00650921" w:rsidRPr="00DD256E" w:rsidRDefault="00650921" w:rsidP="00D32A25">
            <w:pPr>
              <w:jc w:val="center"/>
            </w:pPr>
            <w:r w:rsidRPr="00DD256E">
              <w:t>54,30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1CA1718B" w14:textId="77777777" w:rsidR="00650921" w:rsidRPr="00DD256E" w:rsidRDefault="00650921" w:rsidP="00D32A25">
            <w:pPr>
              <w:jc w:val="center"/>
              <w:rPr>
                <w:color w:val="000000"/>
              </w:rPr>
            </w:pPr>
            <w:r w:rsidRPr="00DD256E">
              <w:t>29865,00</w:t>
            </w:r>
          </w:p>
        </w:tc>
        <w:tc>
          <w:tcPr>
            <w:tcW w:w="1800" w:type="dxa"/>
            <w:tcBorders>
              <w:top w:val="single" w:sz="6" w:space="0" w:color="CCCCCC"/>
              <w:left w:val="single" w:sz="6" w:space="0" w:color="000000"/>
              <w:bottom w:val="single" w:sz="6" w:space="0" w:color="000000"/>
              <w:right w:val="single" w:sz="6" w:space="0" w:color="000000"/>
            </w:tcBorders>
            <w:vAlign w:val="center"/>
          </w:tcPr>
          <w:p w14:paraId="788DB4AA" w14:textId="77777777" w:rsidR="00650921" w:rsidRPr="00DD256E" w:rsidRDefault="00650921" w:rsidP="00D32A25">
            <w:pPr>
              <w:jc w:val="center"/>
              <w:rPr>
                <w:color w:val="000000"/>
              </w:rPr>
            </w:pPr>
            <w:r w:rsidRPr="00DD256E">
              <w:t>11946,00</w:t>
            </w:r>
          </w:p>
        </w:tc>
      </w:tr>
      <w:tr w:rsidR="00650921" w:rsidRPr="00DD256E" w14:paraId="2B59044F" w14:textId="77777777" w:rsidTr="00D32A25">
        <w:trPr>
          <w:gridAfter w:val="1"/>
          <w:wAfter w:w="236" w:type="dxa"/>
          <w:trHeight w:val="510"/>
        </w:trPr>
        <w:tc>
          <w:tcPr>
            <w:tcW w:w="768" w:type="dxa"/>
            <w:tcBorders>
              <w:top w:val="nil"/>
              <w:left w:val="single" w:sz="8" w:space="0" w:color="auto"/>
              <w:bottom w:val="single" w:sz="8" w:space="0" w:color="auto"/>
              <w:right w:val="single" w:sz="8" w:space="0" w:color="auto"/>
            </w:tcBorders>
            <w:shd w:val="clear" w:color="auto" w:fill="auto"/>
            <w:vAlign w:val="center"/>
          </w:tcPr>
          <w:p w14:paraId="3D1A5134" w14:textId="77777777" w:rsidR="00650921" w:rsidRPr="00DD256E" w:rsidRDefault="00650921" w:rsidP="00D32A25">
            <w:pPr>
              <w:jc w:val="center"/>
              <w:rPr>
                <w:color w:val="000000"/>
              </w:rPr>
            </w:pPr>
            <w:r w:rsidRPr="00DD256E">
              <w:rPr>
                <w:color w:val="000000"/>
              </w:rPr>
              <w:t>2</w:t>
            </w:r>
            <w:r>
              <w:rPr>
                <w:color w:val="000000"/>
              </w:rPr>
              <w:t>1</w:t>
            </w:r>
          </w:p>
        </w:tc>
        <w:tc>
          <w:tcPr>
            <w:tcW w:w="1922" w:type="dxa"/>
            <w:tcBorders>
              <w:top w:val="nil"/>
              <w:left w:val="nil"/>
              <w:bottom w:val="single" w:sz="8" w:space="0" w:color="auto"/>
              <w:right w:val="single" w:sz="8" w:space="0" w:color="auto"/>
            </w:tcBorders>
            <w:shd w:val="clear" w:color="auto" w:fill="auto"/>
            <w:vAlign w:val="center"/>
          </w:tcPr>
          <w:p w14:paraId="35AA122E" w14:textId="77777777" w:rsidR="00650921" w:rsidRPr="00DD256E" w:rsidRDefault="00650921" w:rsidP="00D32A25">
            <w:pPr>
              <w:jc w:val="center"/>
              <w:rPr>
                <w:color w:val="000000"/>
              </w:rPr>
            </w:pPr>
            <w:r w:rsidRPr="00DD256E">
              <w:rPr>
                <w:color w:val="000000"/>
              </w:rPr>
              <w:t>Офис 317</w:t>
            </w:r>
          </w:p>
        </w:tc>
        <w:tc>
          <w:tcPr>
            <w:tcW w:w="1620" w:type="dxa"/>
            <w:tcBorders>
              <w:top w:val="single" w:sz="6" w:space="0" w:color="CCCCCC"/>
              <w:left w:val="single" w:sz="6" w:space="0" w:color="000000"/>
              <w:bottom w:val="single" w:sz="6" w:space="0" w:color="000000"/>
              <w:right w:val="single" w:sz="6" w:space="0" w:color="000000"/>
            </w:tcBorders>
            <w:vAlign w:val="center"/>
          </w:tcPr>
          <w:p w14:paraId="588843D4" w14:textId="77777777" w:rsidR="00650921" w:rsidRPr="00DD256E" w:rsidRDefault="00650921" w:rsidP="00D32A25">
            <w:pPr>
              <w:jc w:val="center"/>
            </w:pPr>
            <w:r w:rsidRPr="00DD256E">
              <w:t>18б,20а,21</w:t>
            </w:r>
          </w:p>
        </w:tc>
        <w:tc>
          <w:tcPr>
            <w:tcW w:w="1620" w:type="dxa"/>
            <w:tcBorders>
              <w:top w:val="single" w:sz="6" w:space="0" w:color="CCCCCC"/>
              <w:left w:val="single" w:sz="6" w:space="0" w:color="CCCCCC"/>
              <w:bottom w:val="single" w:sz="6" w:space="0" w:color="000000"/>
              <w:right w:val="single" w:sz="6" w:space="0" w:color="000000"/>
            </w:tcBorders>
            <w:vAlign w:val="center"/>
          </w:tcPr>
          <w:p w14:paraId="7E9F030A" w14:textId="77777777" w:rsidR="00650921" w:rsidRPr="00DD256E" w:rsidRDefault="00650921" w:rsidP="00D32A25">
            <w:pPr>
              <w:jc w:val="center"/>
            </w:pPr>
            <w:r w:rsidRPr="00DD256E">
              <w:t>54,4</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35448D78" w14:textId="77777777" w:rsidR="00650921" w:rsidRPr="00DD256E" w:rsidRDefault="00650921" w:rsidP="00D32A25">
            <w:pPr>
              <w:jc w:val="center"/>
              <w:rPr>
                <w:color w:val="000000"/>
              </w:rPr>
            </w:pPr>
            <w:r w:rsidRPr="00DD256E">
              <w:t>29920,00</w:t>
            </w:r>
          </w:p>
        </w:tc>
        <w:tc>
          <w:tcPr>
            <w:tcW w:w="1800" w:type="dxa"/>
            <w:tcBorders>
              <w:top w:val="single" w:sz="6" w:space="0" w:color="CCCCCC"/>
              <w:left w:val="single" w:sz="6" w:space="0" w:color="000000"/>
              <w:bottom w:val="single" w:sz="6" w:space="0" w:color="000000"/>
              <w:right w:val="single" w:sz="6" w:space="0" w:color="000000"/>
            </w:tcBorders>
            <w:vAlign w:val="center"/>
          </w:tcPr>
          <w:p w14:paraId="21F411BB" w14:textId="77777777" w:rsidR="00650921" w:rsidRPr="00DD256E" w:rsidRDefault="00650921" w:rsidP="00D32A25">
            <w:pPr>
              <w:jc w:val="center"/>
              <w:rPr>
                <w:color w:val="000000"/>
              </w:rPr>
            </w:pPr>
            <w:r w:rsidRPr="00DD256E">
              <w:t>11968,00</w:t>
            </w:r>
          </w:p>
        </w:tc>
      </w:tr>
      <w:tr w:rsidR="00650921" w:rsidRPr="00DD256E" w14:paraId="5A46DF35" w14:textId="77777777" w:rsidTr="00D32A25">
        <w:trPr>
          <w:gridAfter w:val="1"/>
          <w:wAfter w:w="236" w:type="dxa"/>
          <w:trHeight w:val="510"/>
        </w:trPr>
        <w:tc>
          <w:tcPr>
            <w:tcW w:w="768" w:type="dxa"/>
            <w:tcBorders>
              <w:top w:val="nil"/>
              <w:left w:val="single" w:sz="8" w:space="0" w:color="auto"/>
              <w:bottom w:val="single" w:sz="8" w:space="0" w:color="auto"/>
              <w:right w:val="single" w:sz="8" w:space="0" w:color="auto"/>
            </w:tcBorders>
            <w:shd w:val="clear" w:color="auto" w:fill="auto"/>
            <w:vAlign w:val="center"/>
          </w:tcPr>
          <w:p w14:paraId="11070838" w14:textId="77777777" w:rsidR="00650921" w:rsidRPr="00DD256E" w:rsidRDefault="00650921" w:rsidP="00D32A25">
            <w:pPr>
              <w:jc w:val="center"/>
              <w:rPr>
                <w:color w:val="000000"/>
              </w:rPr>
            </w:pPr>
            <w:r>
              <w:rPr>
                <w:color w:val="000000"/>
              </w:rPr>
              <w:t>22</w:t>
            </w:r>
          </w:p>
        </w:tc>
        <w:tc>
          <w:tcPr>
            <w:tcW w:w="1922" w:type="dxa"/>
            <w:tcBorders>
              <w:top w:val="nil"/>
              <w:left w:val="nil"/>
              <w:bottom w:val="single" w:sz="8" w:space="0" w:color="auto"/>
              <w:right w:val="single" w:sz="8" w:space="0" w:color="auto"/>
            </w:tcBorders>
            <w:shd w:val="clear" w:color="auto" w:fill="auto"/>
            <w:vAlign w:val="center"/>
          </w:tcPr>
          <w:p w14:paraId="55D304B0" w14:textId="77777777" w:rsidR="00650921" w:rsidRPr="00DD256E" w:rsidRDefault="00650921" w:rsidP="00D32A25">
            <w:pPr>
              <w:jc w:val="center"/>
              <w:rPr>
                <w:color w:val="000000"/>
              </w:rPr>
            </w:pPr>
            <w:r>
              <w:rPr>
                <w:color w:val="000000"/>
              </w:rPr>
              <w:t>Офис 325</w:t>
            </w:r>
          </w:p>
        </w:tc>
        <w:tc>
          <w:tcPr>
            <w:tcW w:w="1620" w:type="dxa"/>
            <w:tcBorders>
              <w:top w:val="single" w:sz="6" w:space="0" w:color="CCCCCC"/>
              <w:left w:val="single" w:sz="6" w:space="0" w:color="000000"/>
              <w:bottom w:val="single" w:sz="6" w:space="0" w:color="000000"/>
              <w:right w:val="single" w:sz="6" w:space="0" w:color="000000"/>
            </w:tcBorders>
          </w:tcPr>
          <w:p w14:paraId="1B67C48F" w14:textId="77777777" w:rsidR="00650921" w:rsidRPr="00DD256E" w:rsidRDefault="00650921" w:rsidP="00D32A25">
            <w:pPr>
              <w:jc w:val="center"/>
            </w:pPr>
            <w:r w:rsidRPr="007F7C9E">
              <w:t>17а</w:t>
            </w:r>
          </w:p>
        </w:tc>
        <w:tc>
          <w:tcPr>
            <w:tcW w:w="1620" w:type="dxa"/>
            <w:tcBorders>
              <w:top w:val="single" w:sz="6" w:space="0" w:color="CCCCCC"/>
              <w:left w:val="single" w:sz="6" w:space="0" w:color="CCCCCC"/>
              <w:bottom w:val="single" w:sz="6" w:space="0" w:color="000000"/>
              <w:right w:val="single" w:sz="6" w:space="0" w:color="000000"/>
            </w:tcBorders>
          </w:tcPr>
          <w:p w14:paraId="76EC55A6" w14:textId="77777777" w:rsidR="00650921" w:rsidRPr="00DD256E" w:rsidRDefault="00650921" w:rsidP="00D32A25">
            <w:pPr>
              <w:jc w:val="center"/>
            </w:pPr>
            <w:r w:rsidRPr="007F7C9E">
              <w:t>19,10</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639EA7E1" w14:textId="77777777" w:rsidR="00650921" w:rsidRPr="00DD256E" w:rsidRDefault="00650921" w:rsidP="00D32A25">
            <w:pPr>
              <w:jc w:val="center"/>
            </w:pPr>
            <w:r w:rsidRPr="007F7C9E">
              <w:t>10505,00</w:t>
            </w:r>
          </w:p>
        </w:tc>
        <w:tc>
          <w:tcPr>
            <w:tcW w:w="1800" w:type="dxa"/>
            <w:tcBorders>
              <w:top w:val="single" w:sz="6" w:space="0" w:color="CCCCCC"/>
              <w:left w:val="single" w:sz="6" w:space="0" w:color="000000"/>
              <w:bottom w:val="single" w:sz="6" w:space="0" w:color="000000"/>
              <w:right w:val="single" w:sz="6" w:space="0" w:color="000000"/>
            </w:tcBorders>
            <w:vAlign w:val="center"/>
          </w:tcPr>
          <w:p w14:paraId="589B5634" w14:textId="77777777" w:rsidR="00650921" w:rsidRPr="00DD256E" w:rsidRDefault="00650921" w:rsidP="00D32A25">
            <w:pPr>
              <w:jc w:val="center"/>
            </w:pPr>
            <w:bookmarkStart w:id="8" w:name="_Hlk237955671"/>
            <w:r w:rsidRPr="007F7C9E">
              <w:t>4202,00</w:t>
            </w:r>
            <w:bookmarkEnd w:id="8"/>
          </w:p>
        </w:tc>
      </w:tr>
      <w:tr w:rsidR="00650921" w:rsidRPr="00DD256E" w14:paraId="37996B19" w14:textId="77777777" w:rsidTr="00D32A25">
        <w:trPr>
          <w:gridAfter w:val="1"/>
          <w:wAfter w:w="236" w:type="dxa"/>
          <w:trHeight w:val="510"/>
        </w:trPr>
        <w:tc>
          <w:tcPr>
            <w:tcW w:w="768" w:type="dxa"/>
            <w:tcBorders>
              <w:top w:val="nil"/>
              <w:left w:val="single" w:sz="8" w:space="0" w:color="auto"/>
              <w:bottom w:val="single" w:sz="8" w:space="0" w:color="auto"/>
              <w:right w:val="single" w:sz="8" w:space="0" w:color="auto"/>
            </w:tcBorders>
            <w:shd w:val="clear" w:color="auto" w:fill="auto"/>
            <w:vAlign w:val="center"/>
          </w:tcPr>
          <w:p w14:paraId="6BEDD7AE" w14:textId="77777777" w:rsidR="00650921" w:rsidRPr="00DD256E" w:rsidRDefault="00650921" w:rsidP="00D32A25">
            <w:pPr>
              <w:jc w:val="center"/>
              <w:rPr>
                <w:color w:val="000000"/>
              </w:rPr>
            </w:pPr>
            <w:r w:rsidRPr="00DD256E">
              <w:rPr>
                <w:color w:val="000000"/>
              </w:rPr>
              <w:t>2</w:t>
            </w:r>
            <w:r>
              <w:rPr>
                <w:color w:val="000000"/>
              </w:rPr>
              <w:t>3</w:t>
            </w:r>
          </w:p>
        </w:tc>
        <w:tc>
          <w:tcPr>
            <w:tcW w:w="1922" w:type="dxa"/>
            <w:tcBorders>
              <w:top w:val="nil"/>
              <w:left w:val="nil"/>
              <w:bottom w:val="single" w:sz="8" w:space="0" w:color="auto"/>
              <w:right w:val="single" w:sz="8" w:space="0" w:color="auto"/>
            </w:tcBorders>
            <w:shd w:val="clear" w:color="auto" w:fill="auto"/>
            <w:vAlign w:val="center"/>
          </w:tcPr>
          <w:p w14:paraId="1E782FD7" w14:textId="77777777" w:rsidR="00650921" w:rsidRPr="00DD256E" w:rsidRDefault="00650921" w:rsidP="00D32A25">
            <w:pPr>
              <w:jc w:val="center"/>
              <w:rPr>
                <w:color w:val="000000"/>
              </w:rPr>
            </w:pPr>
            <w:r w:rsidRPr="00DD256E">
              <w:rPr>
                <w:color w:val="000000"/>
              </w:rPr>
              <w:t>Офис 329</w:t>
            </w:r>
          </w:p>
        </w:tc>
        <w:tc>
          <w:tcPr>
            <w:tcW w:w="1620" w:type="dxa"/>
            <w:tcBorders>
              <w:top w:val="single" w:sz="6" w:space="0" w:color="CCCCCC"/>
              <w:left w:val="single" w:sz="6" w:space="0" w:color="000000"/>
              <w:bottom w:val="single" w:sz="6" w:space="0" w:color="000000"/>
              <w:right w:val="single" w:sz="6" w:space="0" w:color="000000"/>
            </w:tcBorders>
            <w:vAlign w:val="center"/>
          </w:tcPr>
          <w:p w14:paraId="03D007E0" w14:textId="77777777" w:rsidR="00650921" w:rsidRPr="00DD256E" w:rsidRDefault="00650921" w:rsidP="00D32A25">
            <w:pPr>
              <w:jc w:val="center"/>
            </w:pPr>
            <w:r w:rsidRPr="00DD256E">
              <w:t>32а,34,34а</w:t>
            </w:r>
          </w:p>
        </w:tc>
        <w:tc>
          <w:tcPr>
            <w:tcW w:w="1620" w:type="dxa"/>
            <w:tcBorders>
              <w:top w:val="single" w:sz="6" w:space="0" w:color="CCCCCC"/>
              <w:left w:val="single" w:sz="6" w:space="0" w:color="CCCCCC"/>
              <w:bottom w:val="single" w:sz="6" w:space="0" w:color="000000"/>
              <w:right w:val="single" w:sz="6" w:space="0" w:color="000000"/>
            </w:tcBorders>
            <w:vAlign w:val="center"/>
          </w:tcPr>
          <w:p w14:paraId="5ECADBC3" w14:textId="77777777" w:rsidR="00650921" w:rsidRPr="00DD256E" w:rsidRDefault="00650921" w:rsidP="00D32A25">
            <w:pPr>
              <w:jc w:val="center"/>
            </w:pPr>
            <w:r w:rsidRPr="00DD256E">
              <w:t>54,5</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275DBB4E" w14:textId="77777777" w:rsidR="00650921" w:rsidRPr="00DD256E" w:rsidRDefault="00650921" w:rsidP="00D32A25">
            <w:pPr>
              <w:jc w:val="center"/>
              <w:rPr>
                <w:color w:val="000000"/>
              </w:rPr>
            </w:pPr>
            <w:r w:rsidRPr="00DD256E">
              <w:t>29975,00</w:t>
            </w:r>
          </w:p>
        </w:tc>
        <w:tc>
          <w:tcPr>
            <w:tcW w:w="1800" w:type="dxa"/>
            <w:tcBorders>
              <w:top w:val="single" w:sz="6" w:space="0" w:color="CCCCCC"/>
              <w:left w:val="single" w:sz="6" w:space="0" w:color="000000"/>
              <w:bottom w:val="single" w:sz="6" w:space="0" w:color="000000"/>
              <w:right w:val="single" w:sz="6" w:space="0" w:color="000000"/>
            </w:tcBorders>
            <w:vAlign w:val="center"/>
          </w:tcPr>
          <w:p w14:paraId="51E775A7" w14:textId="77777777" w:rsidR="00650921" w:rsidRPr="00DD256E" w:rsidRDefault="00650921" w:rsidP="00D32A25">
            <w:pPr>
              <w:jc w:val="center"/>
              <w:rPr>
                <w:color w:val="000000"/>
              </w:rPr>
            </w:pPr>
            <w:r w:rsidRPr="00DD256E">
              <w:t>11990,00</w:t>
            </w:r>
          </w:p>
        </w:tc>
      </w:tr>
      <w:tr w:rsidR="00650921" w:rsidRPr="00DD256E" w14:paraId="5972C14D" w14:textId="77777777" w:rsidTr="00D32A25">
        <w:trPr>
          <w:gridAfter w:val="1"/>
          <w:wAfter w:w="236" w:type="dxa"/>
          <w:trHeight w:val="510"/>
        </w:trPr>
        <w:tc>
          <w:tcPr>
            <w:tcW w:w="768" w:type="dxa"/>
            <w:tcBorders>
              <w:top w:val="nil"/>
              <w:left w:val="single" w:sz="8" w:space="0" w:color="auto"/>
              <w:bottom w:val="single" w:sz="8" w:space="0" w:color="auto"/>
              <w:right w:val="single" w:sz="8" w:space="0" w:color="auto"/>
            </w:tcBorders>
            <w:shd w:val="clear" w:color="auto" w:fill="auto"/>
            <w:vAlign w:val="center"/>
          </w:tcPr>
          <w:p w14:paraId="13AE7959" w14:textId="77777777" w:rsidR="00650921" w:rsidRPr="00DD256E" w:rsidRDefault="00650921" w:rsidP="00D32A25">
            <w:pPr>
              <w:jc w:val="center"/>
              <w:rPr>
                <w:color w:val="000000"/>
              </w:rPr>
            </w:pPr>
            <w:r w:rsidRPr="00DD256E">
              <w:rPr>
                <w:color w:val="000000"/>
              </w:rPr>
              <w:t>2</w:t>
            </w:r>
            <w:r>
              <w:rPr>
                <w:color w:val="000000"/>
              </w:rPr>
              <w:t>4</w:t>
            </w:r>
          </w:p>
        </w:tc>
        <w:tc>
          <w:tcPr>
            <w:tcW w:w="1922" w:type="dxa"/>
            <w:tcBorders>
              <w:top w:val="nil"/>
              <w:left w:val="nil"/>
              <w:bottom w:val="single" w:sz="8" w:space="0" w:color="auto"/>
              <w:right w:val="single" w:sz="8" w:space="0" w:color="auto"/>
            </w:tcBorders>
            <w:shd w:val="clear" w:color="auto" w:fill="auto"/>
            <w:vAlign w:val="center"/>
          </w:tcPr>
          <w:p w14:paraId="277207F3" w14:textId="77777777" w:rsidR="00650921" w:rsidRPr="00DD256E" w:rsidRDefault="00650921" w:rsidP="00D32A25">
            <w:pPr>
              <w:jc w:val="center"/>
              <w:rPr>
                <w:color w:val="000000"/>
              </w:rPr>
            </w:pPr>
            <w:r w:rsidRPr="00DD256E">
              <w:rPr>
                <w:color w:val="000000"/>
              </w:rPr>
              <w:t>Офис 330</w:t>
            </w:r>
          </w:p>
        </w:tc>
        <w:tc>
          <w:tcPr>
            <w:tcW w:w="1620" w:type="dxa"/>
            <w:tcBorders>
              <w:top w:val="single" w:sz="6" w:space="0" w:color="CCCCCC"/>
              <w:left w:val="single" w:sz="6" w:space="0" w:color="000000"/>
              <w:bottom w:val="single" w:sz="6" w:space="0" w:color="000000"/>
              <w:right w:val="single" w:sz="6" w:space="0" w:color="000000"/>
            </w:tcBorders>
            <w:vAlign w:val="center"/>
          </w:tcPr>
          <w:p w14:paraId="5CA7CD18" w14:textId="77777777" w:rsidR="00650921" w:rsidRPr="00DD256E" w:rsidRDefault="00650921" w:rsidP="00D32A25">
            <w:pPr>
              <w:jc w:val="center"/>
            </w:pPr>
            <w:r w:rsidRPr="00DD256E">
              <w:t>32б,34б,52</w:t>
            </w:r>
          </w:p>
        </w:tc>
        <w:tc>
          <w:tcPr>
            <w:tcW w:w="1620" w:type="dxa"/>
            <w:tcBorders>
              <w:top w:val="single" w:sz="6" w:space="0" w:color="CCCCCC"/>
              <w:left w:val="single" w:sz="6" w:space="0" w:color="CCCCCC"/>
              <w:bottom w:val="single" w:sz="6" w:space="0" w:color="000000"/>
              <w:right w:val="single" w:sz="6" w:space="0" w:color="000000"/>
            </w:tcBorders>
            <w:vAlign w:val="center"/>
          </w:tcPr>
          <w:p w14:paraId="2C73E710" w14:textId="77777777" w:rsidR="00650921" w:rsidRPr="00DD256E" w:rsidRDefault="00650921" w:rsidP="00D32A25">
            <w:pPr>
              <w:jc w:val="center"/>
            </w:pPr>
            <w:r w:rsidRPr="00DD256E">
              <w:t>53</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5742661" w14:textId="77777777" w:rsidR="00650921" w:rsidRPr="00DD256E" w:rsidRDefault="00650921" w:rsidP="00D32A25">
            <w:pPr>
              <w:jc w:val="center"/>
              <w:rPr>
                <w:color w:val="000000"/>
              </w:rPr>
            </w:pPr>
            <w:r w:rsidRPr="00DD256E">
              <w:t>29150,00</w:t>
            </w:r>
          </w:p>
        </w:tc>
        <w:tc>
          <w:tcPr>
            <w:tcW w:w="1800" w:type="dxa"/>
            <w:tcBorders>
              <w:top w:val="single" w:sz="6" w:space="0" w:color="CCCCCC"/>
              <w:left w:val="single" w:sz="6" w:space="0" w:color="000000"/>
              <w:bottom w:val="single" w:sz="6" w:space="0" w:color="000000"/>
              <w:right w:val="single" w:sz="6" w:space="0" w:color="000000"/>
            </w:tcBorders>
            <w:vAlign w:val="center"/>
          </w:tcPr>
          <w:p w14:paraId="03F141B7" w14:textId="77777777" w:rsidR="00650921" w:rsidRPr="00DD256E" w:rsidRDefault="00650921" w:rsidP="00D32A25">
            <w:pPr>
              <w:jc w:val="center"/>
              <w:rPr>
                <w:color w:val="000000"/>
              </w:rPr>
            </w:pPr>
            <w:r w:rsidRPr="00DD256E">
              <w:t>11660,00</w:t>
            </w:r>
          </w:p>
        </w:tc>
      </w:tr>
      <w:tr w:rsidR="00650921" w:rsidRPr="00DD256E" w14:paraId="51B6761E" w14:textId="77777777" w:rsidTr="00D32A25">
        <w:trPr>
          <w:gridAfter w:val="1"/>
          <w:wAfter w:w="236" w:type="dxa"/>
          <w:trHeight w:val="510"/>
        </w:trPr>
        <w:tc>
          <w:tcPr>
            <w:tcW w:w="768" w:type="dxa"/>
            <w:tcBorders>
              <w:top w:val="nil"/>
              <w:left w:val="single" w:sz="8" w:space="0" w:color="auto"/>
              <w:bottom w:val="single" w:sz="8" w:space="0" w:color="auto"/>
              <w:right w:val="single" w:sz="8" w:space="0" w:color="auto"/>
            </w:tcBorders>
            <w:shd w:val="clear" w:color="auto" w:fill="auto"/>
            <w:vAlign w:val="center"/>
          </w:tcPr>
          <w:p w14:paraId="226E8D2D" w14:textId="77777777" w:rsidR="00650921" w:rsidRPr="00DD256E" w:rsidRDefault="00650921" w:rsidP="00D32A25">
            <w:pPr>
              <w:jc w:val="center"/>
              <w:rPr>
                <w:color w:val="000000"/>
              </w:rPr>
            </w:pPr>
            <w:r w:rsidRPr="00DD256E">
              <w:rPr>
                <w:color w:val="000000"/>
              </w:rPr>
              <w:t>2</w:t>
            </w:r>
            <w:r>
              <w:rPr>
                <w:color w:val="000000"/>
              </w:rPr>
              <w:t>5</w:t>
            </w:r>
          </w:p>
        </w:tc>
        <w:tc>
          <w:tcPr>
            <w:tcW w:w="1922" w:type="dxa"/>
            <w:tcBorders>
              <w:top w:val="nil"/>
              <w:left w:val="nil"/>
              <w:bottom w:val="single" w:sz="8" w:space="0" w:color="auto"/>
              <w:right w:val="single" w:sz="8" w:space="0" w:color="auto"/>
            </w:tcBorders>
            <w:shd w:val="clear" w:color="auto" w:fill="auto"/>
            <w:vAlign w:val="center"/>
          </w:tcPr>
          <w:p w14:paraId="062AC7E6" w14:textId="77777777" w:rsidR="00650921" w:rsidRPr="00DD256E" w:rsidRDefault="00650921" w:rsidP="00D32A25">
            <w:pPr>
              <w:jc w:val="center"/>
              <w:rPr>
                <w:color w:val="000000"/>
              </w:rPr>
            </w:pPr>
            <w:r w:rsidRPr="00DD256E">
              <w:rPr>
                <w:color w:val="000000"/>
              </w:rPr>
              <w:t>Офис 331</w:t>
            </w:r>
          </w:p>
        </w:tc>
        <w:tc>
          <w:tcPr>
            <w:tcW w:w="1620" w:type="dxa"/>
            <w:tcBorders>
              <w:top w:val="single" w:sz="6" w:space="0" w:color="CCCCCC"/>
              <w:left w:val="single" w:sz="6" w:space="0" w:color="000000"/>
              <w:bottom w:val="single" w:sz="6" w:space="0" w:color="000000"/>
              <w:right w:val="single" w:sz="6" w:space="0" w:color="000000"/>
            </w:tcBorders>
            <w:vAlign w:val="center"/>
          </w:tcPr>
          <w:p w14:paraId="32438026" w14:textId="77777777" w:rsidR="00650921" w:rsidRPr="00DD256E" w:rsidRDefault="00650921" w:rsidP="00D32A25">
            <w:pPr>
              <w:jc w:val="center"/>
            </w:pPr>
            <w:r w:rsidRPr="00DD256E">
              <w:t>32в,35,35а</w:t>
            </w:r>
          </w:p>
        </w:tc>
        <w:tc>
          <w:tcPr>
            <w:tcW w:w="1620" w:type="dxa"/>
            <w:tcBorders>
              <w:top w:val="single" w:sz="6" w:space="0" w:color="CCCCCC"/>
              <w:left w:val="single" w:sz="6" w:space="0" w:color="CCCCCC"/>
              <w:bottom w:val="single" w:sz="6" w:space="0" w:color="000000"/>
              <w:right w:val="single" w:sz="6" w:space="0" w:color="000000"/>
            </w:tcBorders>
            <w:vAlign w:val="center"/>
          </w:tcPr>
          <w:p w14:paraId="6297F11E" w14:textId="77777777" w:rsidR="00650921" w:rsidRPr="00DD256E" w:rsidRDefault="00650921" w:rsidP="00D32A25">
            <w:pPr>
              <w:jc w:val="center"/>
            </w:pPr>
            <w:r w:rsidRPr="00DD256E">
              <w:t>53,6</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A09F864" w14:textId="77777777" w:rsidR="00650921" w:rsidRPr="00DD256E" w:rsidRDefault="00650921" w:rsidP="00D32A25">
            <w:pPr>
              <w:jc w:val="center"/>
              <w:rPr>
                <w:color w:val="000000"/>
              </w:rPr>
            </w:pPr>
            <w:r w:rsidRPr="00DD256E">
              <w:t>29480,00</w:t>
            </w:r>
          </w:p>
        </w:tc>
        <w:tc>
          <w:tcPr>
            <w:tcW w:w="1800" w:type="dxa"/>
            <w:tcBorders>
              <w:top w:val="single" w:sz="6" w:space="0" w:color="CCCCCC"/>
              <w:left w:val="single" w:sz="6" w:space="0" w:color="000000"/>
              <w:bottom w:val="single" w:sz="6" w:space="0" w:color="000000"/>
              <w:right w:val="single" w:sz="6" w:space="0" w:color="000000"/>
            </w:tcBorders>
            <w:vAlign w:val="center"/>
          </w:tcPr>
          <w:p w14:paraId="6B8B1521" w14:textId="77777777" w:rsidR="00650921" w:rsidRPr="00DD256E" w:rsidRDefault="00650921" w:rsidP="00D32A25">
            <w:pPr>
              <w:jc w:val="center"/>
              <w:rPr>
                <w:color w:val="000000"/>
              </w:rPr>
            </w:pPr>
            <w:r w:rsidRPr="00DD256E">
              <w:t>11792,00</w:t>
            </w:r>
          </w:p>
        </w:tc>
      </w:tr>
      <w:tr w:rsidR="00650921" w:rsidRPr="00DD256E" w14:paraId="1175599F" w14:textId="77777777" w:rsidTr="00D32A25">
        <w:trPr>
          <w:gridAfter w:val="1"/>
          <w:wAfter w:w="236" w:type="dxa"/>
          <w:trHeight w:val="510"/>
        </w:trPr>
        <w:tc>
          <w:tcPr>
            <w:tcW w:w="768" w:type="dxa"/>
            <w:tcBorders>
              <w:top w:val="nil"/>
              <w:left w:val="single" w:sz="8" w:space="0" w:color="auto"/>
              <w:bottom w:val="single" w:sz="8" w:space="0" w:color="auto"/>
              <w:right w:val="single" w:sz="8" w:space="0" w:color="auto"/>
            </w:tcBorders>
            <w:shd w:val="clear" w:color="auto" w:fill="auto"/>
            <w:vAlign w:val="center"/>
          </w:tcPr>
          <w:p w14:paraId="5FDE42B9" w14:textId="77777777" w:rsidR="00650921" w:rsidRPr="00DD256E" w:rsidRDefault="00650921" w:rsidP="00D32A25">
            <w:pPr>
              <w:jc w:val="center"/>
              <w:rPr>
                <w:color w:val="000000"/>
              </w:rPr>
            </w:pPr>
            <w:r w:rsidRPr="00DD256E">
              <w:rPr>
                <w:color w:val="000000"/>
              </w:rPr>
              <w:t>2</w:t>
            </w:r>
            <w:r>
              <w:rPr>
                <w:color w:val="000000"/>
              </w:rPr>
              <w:t>6</w:t>
            </w:r>
          </w:p>
        </w:tc>
        <w:tc>
          <w:tcPr>
            <w:tcW w:w="1922" w:type="dxa"/>
            <w:tcBorders>
              <w:top w:val="nil"/>
              <w:left w:val="nil"/>
              <w:bottom w:val="single" w:sz="8" w:space="0" w:color="auto"/>
              <w:right w:val="single" w:sz="8" w:space="0" w:color="auto"/>
            </w:tcBorders>
            <w:shd w:val="clear" w:color="auto" w:fill="auto"/>
            <w:vAlign w:val="center"/>
          </w:tcPr>
          <w:p w14:paraId="6CB2ADA3" w14:textId="77777777" w:rsidR="00650921" w:rsidRPr="00DD256E" w:rsidRDefault="00650921" w:rsidP="00D32A25">
            <w:pPr>
              <w:jc w:val="center"/>
              <w:rPr>
                <w:color w:val="000000"/>
              </w:rPr>
            </w:pPr>
            <w:r w:rsidRPr="00DD256E">
              <w:rPr>
                <w:color w:val="000000"/>
              </w:rPr>
              <w:t>Офис 336</w:t>
            </w:r>
          </w:p>
        </w:tc>
        <w:tc>
          <w:tcPr>
            <w:tcW w:w="1620" w:type="dxa"/>
            <w:tcBorders>
              <w:top w:val="single" w:sz="6" w:space="0" w:color="CCCCCC"/>
              <w:left w:val="single" w:sz="6" w:space="0" w:color="000000"/>
              <w:bottom w:val="single" w:sz="6" w:space="0" w:color="000000"/>
              <w:right w:val="single" w:sz="6" w:space="0" w:color="000000"/>
            </w:tcBorders>
            <w:vAlign w:val="center"/>
          </w:tcPr>
          <w:p w14:paraId="1DBC3EC7" w14:textId="77777777" w:rsidR="00650921" w:rsidRPr="00DD256E" w:rsidRDefault="00650921" w:rsidP="00D32A25">
            <w:pPr>
              <w:jc w:val="center"/>
            </w:pPr>
            <w:r w:rsidRPr="00DD256E">
              <w:t>31</w:t>
            </w:r>
          </w:p>
        </w:tc>
        <w:tc>
          <w:tcPr>
            <w:tcW w:w="1620" w:type="dxa"/>
            <w:tcBorders>
              <w:top w:val="single" w:sz="6" w:space="0" w:color="CCCCCC"/>
              <w:left w:val="single" w:sz="6" w:space="0" w:color="CCCCCC"/>
              <w:bottom w:val="single" w:sz="6" w:space="0" w:color="000000"/>
              <w:right w:val="single" w:sz="6" w:space="0" w:color="000000"/>
            </w:tcBorders>
            <w:vAlign w:val="center"/>
          </w:tcPr>
          <w:p w14:paraId="59C115CF" w14:textId="77777777" w:rsidR="00650921" w:rsidRPr="00DD256E" w:rsidRDefault="00650921" w:rsidP="00D32A25">
            <w:pPr>
              <w:jc w:val="center"/>
            </w:pPr>
            <w:r w:rsidRPr="00DD256E">
              <w:t>13,2</w:t>
            </w:r>
          </w:p>
        </w:tc>
        <w:tc>
          <w:tcPr>
            <w:tcW w:w="252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5F6E84E8" w14:textId="77777777" w:rsidR="00650921" w:rsidRPr="00DD256E" w:rsidRDefault="00650921" w:rsidP="00D32A25">
            <w:pPr>
              <w:jc w:val="center"/>
              <w:rPr>
                <w:color w:val="000000"/>
              </w:rPr>
            </w:pPr>
            <w:r w:rsidRPr="00DD256E">
              <w:t>7260,00</w:t>
            </w:r>
          </w:p>
        </w:tc>
        <w:tc>
          <w:tcPr>
            <w:tcW w:w="1800" w:type="dxa"/>
            <w:tcBorders>
              <w:top w:val="single" w:sz="6" w:space="0" w:color="CCCCCC"/>
              <w:left w:val="single" w:sz="6" w:space="0" w:color="000000"/>
              <w:bottom w:val="single" w:sz="6" w:space="0" w:color="000000"/>
              <w:right w:val="single" w:sz="6" w:space="0" w:color="000000"/>
            </w:tcBorders>
            <w:vAlign w:val="center"/>
          </w:tcPr>
          <w:p w14:paraId="2DEDA8E6" w14:textId="77777777" w:rsidR="00650921" w:rsidRPr="00DD256E" w:rsidRDefault="00650921" w:rsidP="00D32A25">
            <w:pPr>
              <w:jc w:val="center"/>
              <w:rPr>
                <w:color w:val="000000"/>
              </w:rPr>
            </w:pPr>
            <w:r w:rsidRPr="00DD256E">
              <w:t>2904,00</w:t>
            </w:r>
          </w:p>
        </w:tc>
      </w:tr>
      <w:tr w:rsidR="00650921" w:rsidRPr="00DD256E" w14:paraId="17A21394" w14:textId="77777777" w:rsidTr="00D32A25">
        <w:trPr>
          <w:gridAfter w:val="1"/>
          <w:wAfter w:w="236" w:type="dxa"/>
          <w:trHeight w:val="480"/>
        </w:trPr>
        <w:tc>
          <w:tcPr>
            <w:tcW w:w="2690" w:type="dxa"/>
            <w:gridSpan w:val="2"/>
            <w:tcBorders>
              <w:top w:val="single" w:sz="8" w:space="0" w:color="auto"/>
              <w:left w:val="single" w:sz="8" w:space="0" w:color="auto"/>
              <w:bottom w:val="single" w:sz="8" w:space="0" w:color="auto"/>
              <w:right w:val="nil"/>
            </w:tcBorders>
            <w:shd w:val="clear" w:color="000000" w:fill="B8CCE4"/>
            <w:vAlign w:val="center"/>
            <w:hideMark/>
          </w:tcPr>
          <w:p w14:paraId="5DFBE8F9" w14:textId="77777777" w:rsidR="00650921" w:rsidRPr="00DD256E" w:rsidRDefault="00650921" w:rsidP="00D32A25">
            <w:pPr>
              <w:jc w:val="center"/>
              <w:rPr>
                <w:b/>
                <w:bCs/>
              </w:rPr>
            </w:pPr>
            <w:r w:rsidRPr="00DD256E">
              <w:rPr>
                <w:b/>
                <w:bCs/>
              </w:rPr>
              <w:t>ВСЕГО: 2</w:t>
            </w:r>
            <w:r>
              <w:rPr>
                <w:b/>
                <w:bCs/>
              </w:rPr>
              <w:t>6</w:t>
            </w:r>
            <w:r w:rsidRPr="00DD256E">
              <w:rPr>
                <w:b/>
                <w:bCs/>
              </w:rPr>
              <w:t xml:space="preserve"> офис</w:t>
            </w:r>
            <w:r>
              <w:rPr>
                <w:b/>
                <w:bCs/>
              </w:rPr>
              <w:t>ов</w:t>
            </w:r>
          </w:p>
        </w:tc>
        <w:tc>
          <w:tcPr>
            <w:tcW w:w="1620" w:type="dxa"/>
            <w:tcBorders>
              <w:top w:val="nil"/>
              <w:left w:val="nil"/>
              <w:bottom w:val="single" w:sz="8" w:space="0" w:color="auto"/>
              <w:right w:val="single" w:sz="4" w:space="0" w:color="auto"/>
            </w:tcBorders>
            <w:shd w:val="clear" w:color="000000" w:fill="B8CCE4"/>
            <w:vAlign w:val="center"/>
            <w:hideMark/>
          </w:tcPr>
          <w:p w14:paraId="24258BD9" w14:textId="77777777" w:rsidR="00650921" w:rsidRPr="00DD256E" w:rsidRDefault="00650921" w:rsidP="00D32A25">
            <w:pPr>
              <w:ind w:firstLine="426"/>
              <w:jc w:val="center"/>
              <w:rPr>
                <w:b/>
                <w:bCs/>
                <w:color w:val="000000"/>
              </w:rPr>
            </w:pPr>
          </w:p>
        </w:tc>
        <w:tc>
          <w:tcPr>
            <w:tcW w:w="1620"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4F72D32E" w14:textId="77777777" w:rsidR="00650921" w:rsidRPr="00DD256E" w:rsidRDefault="00650921" w:rsidP="00D32A25">
            <w:pPr>
              <w:ind w:firstLine="2"/>
              <w:jc w:val="center"/>
              <w:rPr>
                <w:b/>
                <w:bCs/>
                <w:lang w:val="en-US"/>
              </w:rPr>
            </w:pPr>
            <w:r w:rsidRPr="007F7C9E">
              <w:rPr>
                <w:b/>
                <w:bCs/>
              </w:rPr>
              <w:t>1117,00</w:t>
            </w:r>
          </w:p>
        </w:tc>
        <w:tc>
          <w:tcPr>
            <w:tcW w:w="2520" w:type="dxa"/>
            <w:tcBorders>
              <w:top w:val="nil"/>
              <w:left w:val="single" w:sz="4" w:space="0" w:color="auto"/>
              <w:bottom w:val="single" w:sz="8" w:space="0" w:color="auto"/>
              <w:right w:val="single" w:sz="4" w:space="0" w:color="auto"/>
            </w:tcBorders>
            <w:shd w:val="clear" w:color="000000" w:fill="B8CCE4"/>
            <w:vAlign w:val="center"/>
            <w:hideMark/>
          </w:tcPr>
          <w:p w14:paraId="031C7344" w14:textId="77777777" w:rsidR="00650921" w:rsidRPr="00DD256E" w:rsidRDefault="00650921" w:rsidP="00D32A25">
            <w:pPr>
              <w:jc w:val="center"/>
              <w:rPr>
                <w:b/>
                <w:bCs/>
              </w:rPr>
            </w:pPr>
            <w:r w:rsidRPr="007F7C9E">
              <w:rPr>
                <w:b/>
                <w:bCs/>
              </w:rPr>
              <w:t>623</w:t>
            </w:r>
            <w:r>
              <w:rPr>
                <w:b/>
                <w:bCs/>
              </w:rPr>
              <w:t xml:space="preserve"> </w:t>
            </w:r>
            <w:r w:rsidRPr="007F7C9E">
              <w:rPr>
                <w:b/>
                <w:bCs/>
              </w:rPr>
              <w:t>104</w:t>
            </w:r>
            <w:r>
              <w:rPr>
                <w:b/>
                <w:bCs/>
              </w:rPr>
              <w:t>,00</w:t>
            </w:r>
          </w:p>
        </w:tc>
        <w:tc>
          <w:tcPr>
            <w:tcW w:w="1800" w:type="dxa"/>
            <w:tcBorders>
              <w:top w:val="single" w:sz="4" w:space="0" w:color="auto"/>
              <w:left w:val="single" w:sz="4" w:space="0" w:color="auto"/>
              <w:bottom w:val="single" w:sz="4" w:space="0" w:color="auto"/>
              <w:right w:val="single" w:sz="4" w:space="0" w:color="auto"/>
            </w:tcBorders>
            <w:shd w:val="clear" w:color="000000" w:fill="B8CCE4"/>
            <w:vAlign w:val="center"/>
          </w:tcPr>
          <w:p w14:paraId="757EAC3A" w14:textId="77777777" w:rsidR="00650921" w:rsidRPr="00DD256E" w:rsidRDefault="00650921" w:rsidP="00D32A25">
            <w:pPr>
              <w:jc w:val="center"/>
              <w:rPr>
                <w:b/>
                <w:bCs/>
              </w:rPr>
            </w:pPr>
            <w:r w:rsidRPr="007F7C9E">
              <w:rPr>
                <w:b/>
                <w:bCs/>
              </w:rPr>
              <w:t>249</w:t>
            </w:r>
            <w:r>
              <w:rPr>
                <w:b/>
                <w:bCs/>
              </w:rPr>
              <w:t xml:space="preserve"> </w:t>
            </w:r>
            <w:r w:rsidRPr="007F7C9E">
              <w:rPr>
                <w:b/>
                <w:bCs/>
              </w:rPr>
              <w:t>241,60</w:t>
            </w:r>
          </w:p>
        </w:tc>
      </w:tr>
      <w:bookmarkEnd w:id="6"/>
    </w:tbl>
    <w:p w14:paraId="0CA4F234" w14:textId="77777777" w:rsidR="00821CA0" w:rsidRPr="00282ED2" w:rsidRDefault="00821CA0" w:rsidP="00282ED2">
      <w:pPr>
        <w:jc w:val="center"/>
      </w:pPr>
    </w:p>
    <w:p w14:paraId="202A77DD" w14:textId="6EFE50B0" w:rsidR="00023616" w:rsidRPr="007B6142" w:rsidRDefault="00023616" w:rsidP="003313A1">
      <w:pPr>
        <w:pStyle w:val="ad"/>
        <w:numPr>
          <w:ilvl w:val="1"/>
          <w:numId w:val="16"/>
        </w:numPr>
        <w:tabs>
          <w:tab w:val="left" w:pos="993"/>
        </w:tabs>
        <w:spacing w:after="0"/>
        <w:ind w:left="0" w:firstLine="426"/>
        <w:jc w:val="both"/>
        <w:rPr>
          <w:rFonts w:ascii="Times New Roman" w:hAnsi="Times New Roman"/>
          <w:color w:val="000000"/>
          <w:sz w:val="24"/>
          <w:szCs w:val="24"/>
        </w:rPr>
      </w:pPr>
      <w:r w:rsidRPr="007B6142">
        <w:rPr>
          <w:rFonts w:ascii="Times New Roman" w:hAnsi="Times New Roman"/>
          <w:color w:val="000000"/>
          <w:sz w:val="24"/>
          <w:szCs w:val="24"/>
        </w:rPr>
        <w:lastRenderedPageBreak/>
        <w:t xml:space="preserve"> </w:t>
      </w:r>
      <w:r w:rsidRPr="007B6142">
        <w:rPr>
          <w:rFonts w:ascii="Times New Roman" w:hAnsi="Times New Roman"/>
          <w:b/>
          <w:color w:val="000000"/>
          <w:sz w:val="24"/>
          <w:szCs w:val="24"/>
          <w:u w:val="single"/>
        </w:rPr>
        <w:t>Организатор конкурса:</w:t>
      </w:r>
      <w:r w:rsidRPr="007B6142">
        <w:rPr>
          <w:rFonts w:ascii="Times New Roman" w:hAnsi="Times New Roman"/>
          <w:color w:val="000000"/>
          <w:sz w:val="24"/>
          <w:szCs w:val="24"/>
        </w:rPr>
        <w:t xml:space="preserve"> </w:t>
      </w:r>
      <w:r w:rsidR="00A22956" w:rsidRPr="007B6142">
        <w:rPr>
          <w:rFonts w:ascii="Times New Roman" w:hAnsi="Times New Roman"/>
          <w:color w:val="000000"/>
          <w:sz w:val="24"/>
          <w:szCs w:val="24"/>
        </w:rPr>
        <w:t>Муниципальное автономное учреждение городского округа Тольятти «Агентство экономическо</w:t>
      </w:r>
      <w:r w:rsidR="00C43223">
        <w:rPr>
          <w:rFonts w:ascii="Times New Roman" w:hAnsi="Times New Roman"/>
          <w:color w:val="000000"/>
          <w:sz w:val="24"/>
          <w:szCs w:val="24"/>
        </w:rPr>
        <w:t>го развития» (МАУ городского округа Тольятти «АЭР»)</w:t>
      </w:r>
    </w:p>
    <w:p w14:paraId="5B7509CD" w14:textId="2F1E95C8" w:rsidR="00BB7689" w:rsidRDefault="00023616" w:rsidP="007B6142">
      <w:pPr>
        <w:tabs>
          <w:tab w:val="left" w:pos="993"/>
        </w:tabs>
        <w:spacing w:line="276" w:lineRule="auto"/>
        <w:ind w:firstLine="426"/>
        <w:jc w:val="both"/>
      </w:pPr>
      <w:r w:rsidRPr="007B6142">
        <w:rPr>
          <w:color w:val="000000"/>
          <w:u w:val="single"/>
        </w:rPr>
        <w:t>Место нахождения и почтовый адрес организатора конкурса</w:t>
      </w:r>
      <w:r w:rsidRPr="007B6142">
        <w:rPr>
          <w:color w:val="000000"/>
        </w:rPr>
        <w:t xml:space="preserve">: </w:t>
      </w:r>
      <w:r w:rsidR="00A22956" w:rsidRPr="007B6142">
        <w:t>445028,</w:t>
      </w:r>
      <w:r w:rsidR="00BB7689">
        <w:t xml:space="preserve"> </w:t>
      </w:r>
      <w:r w:rsidR="00A22956" w:rsidRPr="007B6142">
        <w:t>г.</w:t>
      </w:r>
      <w:r w:rsidR="00BB7689">
        <w:t xml:space="preserve"> </w:t>
      </w:r>
      <w:r w:rsidR="00A22956" w:rsidRPr="007B6142">
        <w:t>Тольятти, бульвар Королёва, д.13</w:t>
      </w:r>
      <w:r w:rsidR="0038126B" w:rsidRPr="007B6142">
        <w:t xml:space="preserve">, </w:t>
      </w:r>
    </w:p>
    <w:p w14:paraId="7459C479" w14:textId="77777777" w:rsidR="00BB7689" w:rsidRDefault="00BB7689" w:rsidP="007B6142">
      <w:pPr>
        <w:tabs>
          <w:tab w:val="left" w:pos="993"/>
        </w:tabs>
        <w:spacing w:line="276" w:lineRule="auto"/>
        <w:ind w:firstLine="426"/>
        <w:jc w:val="both"/>
      </w:pPr>
      <w:r w:rsidRPr="00BB7689">
        <w:rPr>
          <w:u w:val="single"/>
        </w:rPr>
        <w:t>А</w:t>
      </w:r>
      <w:r w:rsidR="0038126B" w:rsidRPr="00BB7689">
        <w:rPr>
          <w:u w:val="single"/>
        </w:rPr>
        <w:t>дрес электронной почты:</w:t>
      </w:r>
      <w:r w:rsidR="0038126B" w:rsidRPr="007B6142">
        <w:t xml:space="preserve"> </w:t>
      </w:r>
      <w:r w:rsidR="00A22956" w:rsidRPr="007B6142">
        <w:rPr>
          <w:lang w:val="en-US"/>
        </w:rPr>
        <w:t>resident</w:t>
      </w:r>
      <w:r w:rsidR="00A22956" w:rsidRPr="007B6142">
        <w:t>@</w:t>
      </w:r>
      <w:proofErr w:type="spellStart"/>
      <w:r w:rsidR="00A22956" w:rsidRPr="007B6142">
        <w:rPr>
          <w:lang w:val="en-US"/>
        </w:rPr>
        <w:t>biznes</w:t>
      </w:r>
      <w:proofErr w:type="spellEnd"/>
      <w:r w:rsidR="00A22956" w:rsidRPr="007B6142">
        <w:t>-63.</w:t>
      </w:r>
      <w:proofErr w:type="spellStart"/>
      <w:r w:rsidR="00A22956" w:rsidRPr="007B6142">
        <w:rPr>
          <w:lang w:val="en-US"/>
        </w:rPr>
        <w:t>ru</w:t>
      </w:r>
      <w:proofErr w:type="spellEnd"/>
      <w:r w:rsidR="0038126B" w:rsidRPr="007B6142">
        <w:t xml:space="preserve">, </w:t>
      </w:r>
    </w:p>
    <w:p w14:paraId="18451501" w14:textId="26D296C8" w:rsidR="0038126B" w:rsidRPr="007B6142" w:rsidRDefault="00BB7689" w:rsidP="007B6142">
      <w:pPr>
        <w:tabs>
          <w:tab w:val="left" w:pos="993"/>
        </w:tabs>
        <w:spacing w:line="276" w:lineRule="auto"/>
        <w:ind w:firstLine="426"/>
        <w:jc w:val="both"/>
      </w:pPr>
      <w:r w:rsidRPr="00BB7689">
        <w:rPr>
          <w:u w:val="single"/>
        </w:rPr>
        <w:t>Н</w:t>
      </w:r>
      <w:r w:rsidR="0038126B" w:rsidRPr="00BB7689">
        <w:rPr>
          <w:u w:val="single"/>
        </w:rPr>
        <w:t>омер контактного телефона:</w:t>
      </w:r>
      <w:r w:rsidR="0038126B" w:rsidRPr="007B6142">
        <w:t xml:space="preserve"> 8</w:t>
      </w:r>
      <w:r w:rsidR="00A22956" w:rsidRPr="007B6142">
        <w:t xml:space="preserve"> </w:t>
      </w:r>
      <w:r w:rsidR="0038126B" w:rsidRPr="007B6142">
        <w:t>(</w:t>
      </w:r>
      <w:r w:rsidR="00A22956" w:rsidRPr="007B6142">
        <w:t>8482</w:t>
      </w:r>
      <w:r w:rsidR="0038126B" w:rsidRPr="007B6142">
        <w:t xml:space="preserve">) </w:t>
      </w:r>
      <w:r w:rsidR="00A22956" w:rsidRPr="007B6142">
        <w:t>31-00-06</w:t>
      </w:r>
      <w:r w:rsidR="0038126B" w:rsidRPr="007B6142">
        <w:t xml:space="preserve">. </w:t>
      </w:r>
    </w:p>
    <w:p w14:paraId="2D43984A" w14:textId="3DDA15EC" w:rsidR="00023616" w:rsidRPr="005D2AFC" w:rsidRDefault="007B6142" w:rsidP="005D2AFC">
      <w:pPr>
        <w:spacing w:line="276" w:lineRule="auto"/>
        <w:ind w:firstLine="426"/>
        <w:jc w:val="both"/>
        <w:rPr>
          <w:color w:val="000000"/>
        </w:rPr>
      </w:pPr>
      <w:r w:rsidRPr="007B6142">
        <w:rPr>
          <w:bCs/>
          <w:color w:val="000000"/>
        </w:rPr>
        <w:t>1.4.</w:t>
      </w:r>
      <w:r>
        <w:rPr>
          <w:b/>
          <w:bCs/>
          <w:color w:val="000000"/>
        </w:rPr>
        <w:t xml:space="preserve"> </w:t>
      </w:r>
      <w:r w:rsidR="00023616" w:rsidRPr="005D2AFC">
        <w:rPr>
          <w:color w:val="000000"/>
        </w:rPr>
        <w:t xml:space="preserve"> </w:t>
      </w:r>
      <w:r w:rsidR="00023616" w:rsidRPr="005D2AFC">
        <w:rPr>
          <w:color w:val="000000"/>
          <w:u w:val="single"/>
        </w:rPr>
        <w:t xml:space="preserve">Место расположения </w:t>
      </w:r>
      <w:r w:rsidR="00BB7689">
        <w:rPr>
          <w:color w:val="000000"/>
          <w:u w:val="single"/>
        </w:rPr>
        <w:t>муниципального</w:t>
      </w:r>
      <w:r w:rsidR="00023616" w:rsidRPr="005D2AFC">
        <w:rPr>
          <w:color w:val="000000"/>
          <w:u w:val="single"/>
        </w:rPr>
        <w:t xml:space="preserve"> имущества</w:t>
      </w:r>
      <w:r w:rsidR="00023616" w:rsidRPr="005D2AFC">
        <w:rPr>
          <w:color w:val="000000"/>
        </w:rPr>
        <w:t xml:space="preserve">, права на которое передаются по договору: </w:t>
      </w:r>
      <w:proofErr w:type="spellStart"/>
      <w:r w:rsidR="00A22956" w:rsidRPr="005D2AFC">
        <w:rPr>
          <w:color w:val="000000"/>
        </w:rPr>
        <w:t>г.Тольятти</w:t>
      </w:r>
      <w:proofErr w:type="spellEnd"/>
      <w:r w:rsidR="00A22956" w:rsidRPr="005D2AFC">
        <w:rPr>
          <w:color w:val="000000"/>
        </w:rPr>
        <w:t>, бульвар Королёва, д.13</w:t>
      </w:r>
      <w:r w:rsidR="00060F77" w:rsidRPr="005D2AFC">
        <w:rPr>
          <w:color w:val="000000"/>
        </w:rPr>
        <w:t xml:space="preserve"> (далее бизнес – инкубатор). </w:t>
      </w:r>
    </w:p>
    <w:p w14:paraId="34AE6B0A" w14:textId="6095C97B" w:rsidR="007B6142" w:rsidRDefault="007B6142" w:rsidP="007B6142">
      <w:pPr>
        <w:tabs>
          <w:tab w:val="left" w:pos="993"/>
        </w:tabs>
        <w:spacing w:line="276" w:lineRule="auto"/>
        <w:ind w:firstLine="426"/>
        <w:jc w:val="both"/>
        <w:rPr>
          <w:color w:val="000000"/>
        </w:rPr>
      </w:pPr>
      <w:r>
        <w:rPr>
          <w:color w:val="000000"/>
        </w:rPr>
        <w:t xml:space="preserve">1.5. </w:t>
      </w:r>
      <w:r w:rsidRPr="007B6142">
        <w:rPr>
          <w:color w:val="000000"/>
        </w:rPr>
        <w:tab/>
      </w:r>
      <w:r w:rsidRPr="00C43223">
        <w:rPr>
          <w:b/>
          <w:color w:val="000000"/>
          <w:u w:val="single"/>
        </w:rPr>
        <w:t>Описание и технические характеристики муниципального имущества, права на которые передаются по договору аренды:</w:t>
      </w:r>
    </w:p>
    <w:p w14:paraId="7181882F" w14:textId="575847CB" w:rsidR="007B6142" w:rsidRPr="007B6142" w:rsidRDefault="007B6142" w:rsidP="007B6142">
      <w:pPr>
        <w:spacing w:line="276" w:lineRule="auto"/>
        <w:ind w:firstLine="426"/>
        <w:jc w:val="both"/>
        <w:rPr>
          <w:color w:val="000000"/>
        </w:rPr>
      </w:pPr>
      <w:r w:rsidRPr="007B6142">
        <w:rPr>
          <w:color w:val="000000"/>
        </w:rPr>
        <w:t xml:space="preserve">Нежилые помещения расположены на </w:t>
      </w:r>
      <w:r w:rsidR="0061243E">
        <w:rPr>
          <w:color w:val="000000"/>
        </w:rPr>
        <w:t xml:space="preserve">-1, </w:t>
      </w:r>
      <w:r w:rsidRPr="007B6142">
        <w:rPr>
          <w:color w:val="000000"/>
        </w:rPr>
        <w:t>1, 2 и 3 этаже трехэтажного нежилого здания, расположенного по адресу: 445028, Самарская обл., г.</w:t>
      </w:r>
      <w:r w:rsidR="00D92C4A">
        <w:rPr>
          <w:color w:val="000000"/>
        </w:rPr>
        <w:t xml:space="preserve"> </w:t>
      </w:r>
      <w:r w:rsidRPr="007B6142">
        <w:rPr>
          <w:color w:val="000000"/>
        </w:rPr>
        <w:t xml:space="preserve">Тольятти, б-р Королева, 13, общей площадью 7 353,70 </w:t>
      </w:r>
      <w:proofErr w:type="spellStart"/>
      <w:r w:rsidRPr="007B6142">
        <w:rPr>
          <w:color w:val="000000"/>
        </w:rPr>
        <w:t>кв.м</w:t>
      </w:r>
      <w:proofErr w:type="spellEnd"/>
      <w:r w:rsidRPr="007B6142">
        <w:rPr>
          <w:color w:val="000000"/>
        </w:rPr>
        <w:t xml:space="preserve">. Стены здания панельные, установлены пластиковые окна. Здание оснащено инженерно-техническими коммуникациями, оборудованием (теплоснабжение, холодное и горячее водоснабжение, водоотведение, электроснабжение). </w:t>
      </w:r>
    </w:p>
    <w:p w14:paraId="20C197B3" w14:textId="77777777" w:rsidR="007B6142" w:rsidRDefault="007B6142" w:rsidP="007B6142">
      <w:pPr>
        <w:spacing w:line="276" w:lineRule="auto"/>
        <w:ind w:firstLine="426"/>
        <w:jc w:val="both"/>
        <w:rPr>
          <w:color w:val="000000"/>
        </w:rPr>
      </w:pPr>
      <w:r w:rsidRPr="007B6142">
        <w:rPr>
          <w:color w:val="000000"/>
        </w:rPr>
        <w:t>Нежилые помещения по возможности оснащены компьютерами, оргтехникой, офисной мебелью, телефонами.</w:t>
      </w:r>
    </w:p>
    <w:p w14:paraId="550249B6" w14:textId="74171A95" w:rsidR="00E811C7" w:rsidRPr="00C43223" w:rsidRDefault="007B6142" w:rsidP="007B6142">
      <w:pPr>
        <w:spacing w:line="276" w:lineRule="auto"/>
        <w:ind w:firstLine="426"/>
        <w:jc w:val="both"/>
        <w:rPr>
          <w:b/>
          <w:color w:val="000000"/>
          <w:u w:val="single"/>
        </w:rPr>
      </w:pPr>
      <w:r w:rsidRPr="007B6142">
        <w:rPr>
          <w:bCs/>
          <w:color w:val="000000"/>
        </w:rPr>
        <w:t>1.6.</w:t>
      </w:r>
      <w:r>
        <w:rPr>
          <w:b/>
          <w:bCs/>
          <w:color w:val="000000"/>
        </w:rPr>
        <w:t xml:space="preserve"> </w:t>
      </w:r>
      <w:r w:rsidR="00A22956" w:rsidRPr="005D2AFC">
        <w:rPr>
          <w:color w:val="000000"/>
        </w:rPr>
        <w:t> </w:t>
      </w:r>
      <w:r w:rsidR="00A22956" w:rsidRPr="00C43223">
        <w:rPr>
          <w:b/>
          <w:color w:val="000000"/>
          <w:u w:val="single"/>
        </w:rPr>
        <w:t>Целевое назначение муниципального</w:t>
      </w:r>
      <w:r w:rsidR="00023616" w:rsidRPr="00C43223">
        <w:rPr>
          <w:b/>
          <w:color w:val="000000"/>
          <w:u w:val="single"/>
        </w:rPr>
        <w:t xml:space="preserve"> имущества, права на которое передаются по договору аренды: </w:t>
      </w:r>
    </w:p>
    <w:p w14:paraId="53D2B97C" w14:textId="194743A5" w:rsidR="00E811C7" w:rsidRPr="005D2AFC" w:rsidRDefault="00E811C7" w:rsidP="005D2AFC">
      <w:pPr>
        <w:spacing w:line="276" w:lineRule="auto"/>
        <w:ind w:firstLine="426"/>
        <w:jc w:val="both"/>
        <w:rPr>
          <w:color w:val="000000"/>
        </w:rPr>
      </w:pPr>
      <w:r w:rsidRPr="005D2AFC">
        <w:rPr>
          <w:color w:val="000000"/>
        </w:rPr>
        <w:t xml:space="preserve">- </w:t>
      </w:r>
      <w:r w:rsidR="00023616" w:rsidRPr="005D2AFC">
        <w:rPr>
          <w:color w:val="000000"/>
        </w:rPr>
        <w:t>использование субъектом малого</w:t>
      </w:r>
      <w:r w:rsidR="00371995" w:rsidRPr="005D2AFC">
        <w:rPr>
          <w:color w:val="000000"/>
        </w:rPr>
        <w:t xml:space="preserve"> и среднего </w:t>
      </w:r>
      <w:r w:rsidR="00023616" w:rsidRPr="005D2AFC">
        <w:rPr>
          <w:color w:val="000000"/>
        </w:rPr>
        <w:t>предпринимательства</w:t>
      </w:r>
      <w:r w:rsidR="00371995" w:rsidRPr="005D2AFC">
        <w:rPr>
          <w:color w:val="000000"/>
        </w:rPr>
        <w:t xml:space="preserve"> (далее – субъекты малого предпринимательства)</w:t>
      </w:r>
      <w:r w:rsidR="00023616" w:rsidRPr="005D2AFC">
        <w:rPr>
          <w:color w:val="000000"/>
        </w:rPr>
        <w:t xml:space="preserve"> в качестве офис</w:t>
      </w:r>
      <w:r w:rsidR="003C3690" w:rsidRPr="005D2AFC">
        <w:rPr>
          <w:color w:val="000000"/>
        </w:rPr>
        <w:t>а</w:t>
      </w:r>
      <w:r w:rsidR="00A22956" w:rsidRPr="005D2AFC">
        <w:rPr>
          <w:color w:val="000000"/>
        </w:rPr>
        <w:t xml:space="preserve"> для реализации бизнес-проекта</w:t>
      </w:r>
      <w:r w:rsidR="002E41A1">
        <w:rPr>
          <w:color w:val="000000"/>
        </w:rPr>
        <w:t>.</w:t>
      </w:r>
    </w:p>
    <w:p w14:paraId="5622B93D" w14:textId="70174F0A" w:rsidR="00A73460" w:rsidRPr="005D2AFC" w:rsidRDefault="00BB7689" w:rsidP="005D2AFC">
      <w:pPr>
        <w:spacing w:line="276" w:lineRule="auto"/>
        <w:ind w:firstLine="426"/>
        <w:jc w:val="both"/>
        <w:rPr>
          <w:color w:val="000000"/>
        </w:rPr>
      </w:pPr>
      <w:r>
        <w:rPr>
          <w:b/>
          <w:bCs/>
          <w:color w:val="000000"/>
        </w:rPr>
        <w:t>1.7</w:t>
      </w:r>
      <w:r w:rsidR="00023616" w:rsidRPr="005D2AFC">
        <w:rPr>
          <w:b/>
          <w:bCs/>
          <w:color w:val="000000"/>
        </w:rPr>
        <w:t>.</w:t>
      </w:r>
      <w:r w:rsidR="00023616" w:rsidRPr="005D2AFC">
        <w:rPr>
          <w:color w:val="000000"/>
        </w:rPr>
        <w:t xml:space="preserve"> </w:t>
      </w:r>
      <w:r w:rsidR="00023616" w:rsidRPr="005D2AFC">
        <w:rPr>
          <w:b/>
          <w:color w:val="000000"/>
          <w:u w:val="single"/>
        </w:rPr>
        <w:t>Срок действия договора:</w:t>
      </w:r>
      <w:r w:rsidR="00023616" w:rsidRPr="005D2AFC">
        <w:rPr>
          <w:color w:val="000000"/>
        </w:rPr>
        <w:t xml:space="preserve"> договор заключается сроком на </w:t>
      </w:r>
      <w:r w:rsidR="00A73460" w:rsidRPr="005D2AFC">
        <w:rPr>
          <w:color w:val="000000"/>
        </w:rPr>
        <w:t>11</w:t>
      </w:r>
      <w:r w:rsidR="00023616" w:rsidRPr="005D2AFC">
        <w:rPr>
          <w:color w:val="000000"/>
        </w:rPr>
        <w:t xml:space="preserve"> месяцев. </w:t>
      </w:r>
    </w:p>
    <w:p w14:paraId="0D294848" w14:textId="3FD3E2F0" w:rsidR="00023616" w:rsidRPr="005D2AFC" w:rsidRDefault="0011468B" w:rsidP="005D2AFC">
      <w:pPr>
        <w:spacing w:line="276" w:lineRule="auto"/>
        <w:ind w:firstLine="426"/>
        <w:jc w:val="both"/>
      </w:pPr>
      <w:r w:rsidRPr="005D2AFC">
        <w:rPr>
          <w:b/>
          <w:bCs/>
          <w:color w:val="000000"/>
        </w:rPr>
        <w:t>1.</w:t>
      </w:r>
      <w:r w:rsidR="00BB7689">
        <w:rPr>
          <w:b/>
          <w:bCs/>
          <w:color w:val="000000"/>
        </w:rPr>
        <w:t>8</w:t>
      </w:r>
      <w:r w:rsidRPr="005D2AFC">
        <w:rPr>
          <w:b/>
          <w:bCs/>
          <w:color w:val="000000"/>
        </w:rPr>
        <w:t>.</w:t>
      </w:r>
      <w:r w:rsidRPr="005D2AFC">
        <w:rPr>
          <w:color w:val="000000"/>
        </w:rPr>
        <w:t xml:space="preserve"> </w:t>
      </w:r>
      <w:r w:rsidR="00023616" w:rsidRPr="005D2AFC">
        <w:rPr>
          <w:b/>
          <w:u w:val="single"/>
        </w:rPr>
        <w:t>Участниками конкурса могут являться</w:t>
      </w:r>
      <w:r w:rsidR="00023616" w:rsidRPr="005D2AFC">
        <w:t xml:space="preserve"> только субъекты малого </w:t>
      </w:r>
      <w:r w:rsidR="000F078E" w:rsidRPr="005D2AFC">
        <w:t xml:space="preserve">и среднего </w:t>
      </w:r>
      <w:r w:rsidR="00023616" w:rsidRPr="005D2AFC">
        <w:t xml:space="preserve">предпринимательства, имеющие право на поддержку органов государственной власти и органов местного </w:t>
      </w:r>
      <w:r w:rsidR="00C2111B" w:rsidRPr="005D2AFC">
        <w:t>самоуправления в соответствии с</w:t>
      </w:r>
      <w:r w:rsidR="006A0323" w:rsidRPr="005D2AFC">
        <w:t xml:space="preserve"> частями 3 и </w:t>
      </w:r>
      <w:r w:rsidR="009458BD" w:rsidRPr="005D2AFC">
        <w:t>5</w:t>
      </w:r>
      <w:r w:rsidR="00C2111B" w:rsidRPr="005D2AFC">
        <w:rPr>
          <w:bCs/>
        </w:rPr>
        <w:t xml:space="preserve"> стать</w:t>
      </w:r>
      <w:r w:rsidR="006A0323" w:rsidRPr="005D2AFC">
        <w:rPr>
          <w:bCs/>
        </w:rPr>
        <w:t>и</w:t>
      </w:r>
      <w:r w:rsidR="00023616" w:rsidRPr="005D2AFC">
        <w:rPr>
          <w:bCs/>
        </w:rPr>
        <w:t xml:space="preserve"> 14</w:t>
      </w:r>
      <w:r w:rsidR="00023616" w:rsidRPr="005D2AFC">
        <w:t xml:space="preserve"> Федерального закона от 24.07.2007 №</w:t>
      </w:r>
      <w:r w:rsidR="00CC45D8" w:rsidRPr="005D2AFC">
        <w:t xml:space="preserve"> </w:t>
      </w:r>
      <w:r w:rsidR="00023616" w:rsidRPr="005D2AFC">
        <w:t>209-ФЗ «О развитии малого и среднего предпринимат</w:t>
      </w:r>
      <w:r w:rsidR="00CC45D8" w:rsidRPr="005D2AFC">
        <w:t>ельства в Российской Федерации</w:t>
      </w:r>
      <w:r w:rsidR="00FA0EC5" w:rsidRPr="005D2AFC">
        <w:t>»</w:t>
      </w:r>
      <w:r w:rsidR="00291200" w:rsidRPr="005D2AFC">
        <w:t>.</w:t>
      </w:r>
    </w:p>
    <w:p w14:paraId="03C6B3F3" w14:textId="7D9B7FE4" w:rsidR="00D621EB" w:rsidRPr="005D2AFC" w:rsidRDefault="00A93295" w:rsidP="005D2AFC">
      <w:pPr>
        <w:spacing w:line="276" w:lineRule="auto"/>
        <w:ind w:firstLine="426"/>
        <w:jc w:val="both"/>
      </w:pPr>
      <w:r w:rsidRPr="005D2AFC">
        <w:t xml:space="preserve">      </w:t>
      </w:r>
      <w:r w:rsidR="00D621EB" w:rsidRPr="005D2AFC">
        <w:t>Срок деятельности субъекта малого предпринимательства, с момента государственной регистрации до момента подачи заявки на участие в конкурсе на предоставление в аренду помещений не должен превышать 3-х лет.</w:t>
      </w:r>
    </w:p>
    <w:p w14:paraId="773C9478" w14:textId="729A8F1F" w:rsidR="00A93295" w:rsidRPr="005D2AFC" w:rsidRDefault="00A93295" w:rsidP="005D2AFC">
      <w:pPr>
        <w:spacing w:line="276" w:lineRule="auto"/>
        <w:ind w:firstLine="426"/>
        <w:jc w:val="both"/>
      </w:pPr>
      <w:r w:rsidRPr="005D2AFC">
        <w:t xml:space="preserve">        Участие в конкурсе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 в соответствии с </w:t>
      </w:r>
      <w:hyperlink r:id="rId8">
        <w:r w:rsidRPr="002E41A1">
          <w:t>главой II</w:t>
        </w:r>
      </w:hyperlink>
      <w:r w:rsidRPr="002E41A1">
        <w:t xml:space="preserve"> Регламента </w:t>
      </w:r>
      <w:r w:rsidRPr="005D2AFC">
        <w:t xml:space="preserve">государственной информационной системы "Официальный сайт Российской Федерации в информационно-телекоммуникационной сети "Интернет" www.torgi.gov.ru, </w:t>
      </w:r>
      <w:r w:rsidRPr="007B6142">
        <w:t>утвержденного приказом Федерального казначейства от 2 декабря 2021 г. N 38н (зарегистрирован Министерством юстиции Российск</w:t>
      </w:r>
      <w:r w:rsidR="007B6142" w:rsidRPr="007B6142">
        <w:t>ой Федерации 2 декабря 2021 г.</w:t>
      </w:r>
      <w:r w:rsidR="007B6142">
        <w:t xml:space="preserve"> </w:t>
      </w:r>
      <w:r w:rsidRPr="005D2AFC">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78F210D2" w14:textId="30D60E4C" w:rsidR="00195452" w:rsidRPr="005D2AFC" w:rsidRDefault="00195452" w:rsidP="005D2AFC">
      <w:pPr>
        <w:spacing w:line="276" w:lineRule="auto"/>
        <w:ind w:firstLine="426"/>
        <w:jc w:val="both"/>
      </w:pPr>
      <w:r w:rsidRPr="005D2AFC">
        <w:rPr>
          <w:b/>
          <w:bCs/>
        </w:rPr>
        <w:t>1.</w:t>
      </w:r>
      <w:r w:rsidR="00BB7689">
        <w:rPr>
          <w:b/>
          <w:bCs/>
        </w:rPr>
        <w:t>9.</w:t>
      </w:r>
      <w:r w:rsidRPr="005D2AFC">
        <w:t xml:space="preserve"> </w:t>
      </w:r>
      <w:r w:rsidRPr="005D2AFC">
        <w:rPr>
          <w:b/>
          <w:u w:val="single"/>
        </w:rPr>
        <w:t>Форма, сроки и порядок оплаты по договору:</w:t>
      </w:r>
    </w:p>
    <w:p w14:paraId="797C342F" w14:textId="0974C10F" w:rsidR="00195452" w:rsidRPr="005D2AFC" w:rsidRDefault="00195452" w:rsidP="005D2AFC">
      <w:pPr>
        <w:spacing w:line="276" w:lineRule="auto"/>
        <w:ind w:firstLine="426"/>
        <w:jc w:val="both"/>
      </w:pPr>
      <w:r w:rsidRPr="005D2AFC">
        <w:t xml:space="preserve">Оплата по договору осуществляется в форме безналичного расчета, путем перечисления денежных средств на </w:t>
      </w:r>
      <w:r w:rsidR="00A22956" w:rsidRPr="005D2AFC">
        <w:t xml:space="preserve">расчетный </w:t>
      </w:r>
      <w:r w:rsidRPr="005D2AFC">
        <w:t xml:space="preserve">счет Арендодателя </w:t>
      </w:r>
      <w:r w:rsidR="00A22956" w:rsidRPr="005D2AFC">
        <w:t xml:space="preserve">с 1-го по 5-ое число </w:t>
      </w:r>
      <w:r w:rsidR="00BA0573" w:rsidRPr="005D2AFC">
        <w:t>текущего месяца</w:t>
      </w:r>
      <w:r w:rsidRPr="005D2AFC">
        <w:t xml:space="preserve">. </w:t>
      </w:r>
      <w:r w:rsidR="00A22956" w:rsidRPr="005D2AFC">
        <w:t>При заключении договора, арендная плата за текущий месяц вносится Арендатором на расчетный счет Арендодателя в течение 5-ти рабочих дней, с даты подписания договора.</w:t>
      </w:r>
    </w:p>
    <w:p w14:paraId="5FF08329" w14:textId="0CBC2C01" w:rsidR="004949ED" w:rsidRPr="005D2AFC" w:rsidRDefault="004949ED" w:rsidP="005D2AFC">
      <w:pPr>
        <w:spacing w:line="276" w:lineRule="auto"/>
        <w:ind w:firstLine="426"/>
        <w:jc w:val="both"/>
      </w:pPr>
      <w:r w:rsidRPr="005D2AFC">
        <w:t xml:space="preserve">Стоимость арендной платы определена на основании отчета об оценке </w:t>
      </w:r>
      <w:r w:rsidR="00F01585" w:rsidRPr="008662B4">
        <w:t>(№</w:t>
      </w:r>
      <w:r w:rsidR="00650921" w:rsidRPr="008662B4">
        <w:t>4</w:t>
      </w:r>
      <w:r w:rsidR="005610CB" w:rsidRPr="008662B4">
        <w:t xml:space="preserve">.6/26 </w:t>
      </w:r>
      <w:r w:rsidR="00F01585" w:rsidRPr="008662B4">
        <w:t xml:space="preserve"> от </w:t>
      </w:r>
      <w:r w:rsidR="00650921" w:rsidRPr="008662B4">
        <w:t>14.08</w:t>
      </w:r>
      <w:r w:rsidR="00F01585" w:rsidRPr="008662B4">
        <w:t>.202</w:t>
      </w:r>
      <w:r w:rsidR="00282ED2" w:rsidRPr="008662B4">
        <w:t>6</w:t>
      </w:r>
      <w:r w:rsidR="00F01585" w:rsidRPr="008662B4">
        <w:t>г.</w:t>
      </w:r>
      <w:r w:rsidRPr="008662B4">
        <w:t>)</w:t>
      </w:r>
      <w:r w:rsidRPr="005D2AFC">
        <w:t xml:space="preserve"> и в порядке, установленным в соответствии с Положением о порядке передачи в безвозмездное пользование, аренду и субаренду имущества, являющегося муниципальной собственностью городского округа Тольятти, утвержденным Решением Думы городского округа Тольятти от 29.01.2020г. № 468 (далее - Положение) (Приложение № 5) в первый год аренды составляет – 40%, </w:t>
      </w:r>
      <w:r w:rsidRPr="005D2AFC">
        <w:lastRenderedPageBreak/>
        <w:t xml:space="preserve">во второй – 60%, в третий – 80 % от рыночной стоимости арендной платы  в месяц 1 </w:t>
      </w:r>
      <w:proofErr w:type="spellStart"/>
      <w:r w:rsidRPr="005D2AFC">
        <w:t>кв.м</w:t>
      </w:r>
      <w:proofErr w:type="spellEnd"/>
      <w:r w:rsidRPr="005D2AFC">
        <w:t xml:space="preserve">. нежилого помещения. </w:t>
      </w:r>
    </w:p>
    <w:p w14:paraId="5995A060" w14:textId="1CDA19BC" w:rsidR="00E543D9" w:rsidRPr="005D2AFC" w:rsidRDefault="00E543D9" w:rsidP="005D2AFC">
      <w:pPr>
        <w:pStyle w:val="22"/>
        <w:spacing w:after="0" w:line="276" w:lineRule="auto"/>
        <w:ind w:left="0" w:firstLine="426"/>
        <w:jc w:val="both"/>
        <w:rPr>
          <w:color w:val="000000"/>
        </w:rPr>
      </w:pPr>
      <w:r w:rsidRPr="005D2AFC">
        <w:rPr>
          <w:b/>
          <w:bCs/>
          <w:color w:val="000000"/>
        </w:rPr>
        <w:t>1.</w:t>
      </w:r>
      <w:r w:rsidR="00BB7689">
        <w:rPr>
          <w:b/>
          <w:bCs/>
          <w:color w:val="000000"/>
        </w:rPr>
        <w:t>10</w:t>
      </w:r>
      <w:r w:rsidRPr="005D2AFC">
        <w:rPr>
          <w:b/>
          <w:bCs/>
          <w:color w:val="000000"/>
        </w:rPr>
        <w:t>.</w:t>
      </w:r>
      <w:r w:rsidRPr="005D2AFC">
        <w:rPr>
          <w:color w:val="000000"/>
        </w:rPr>
        <w:t xml:space="preserve"> При заключении и исполнении договора</w:t>
      </w:r>
      <w:r w:rsidR="0023456D" w:rsidRPr="005D2AFC">
        <w:rPr>
          <w:color w:val="000000"/>
        </w:rPr>
        <w:t>, изменени</w:t>
      </w:r>
      <w:r w:rsidR="008F1E2C" w:rsidRPr="005D2AFC">
        <w:rPr>
          <w:color w:val="000000"/>
        </w:rPr>
        <w:t>е</w:t>
      </w:r>
      <w:r w:rsidRPr="005D2AFC">
        <w:rPr>
          <w:color w:val="000000"/>
        </w:rPr>
        <w:t xml:space="preserve"> условий договора,</w:t>
      </w:r>
      <w:r w:rsidR="0023456D" w:rsidRPr="005D2AFC">
        <w:rPr>
          <w:color w:val="000000"/>
        </w:rPr>
        <w:t xml:space="preserve"> </w:t>
      </w:r>
      <w:r w:rsidRPr="005D2AFC">
        <w:rPr>
          <w:color w:val="000000"/>
        </w:rPr>
        <w:t>указанных в поданной участником конкурса, с которым заключается договор, заявке на участие в конкурсе и в конку</w:t>
      </w:r>
      <w:r w:rsidR="00462762" w:rsidRPr="005D2AFC">
        <w:rPr>
          <w:color w:val="000000"/>
        </w:rPr>
        <w:t xml:space="preserve">рсной документации, </w:t>
      </w:r>
      <w:r w:rsidR="0023456D" w:rsidRPr="005D2AFC">
        <w:rPr>
          <w:color w:val="000000"/>
        </w:rPr>
        <w:t>по соглашению сторон и в одност</w:t>
      </w:r>
      <w:r w:rsidRPr="005D2AFC">
        <w:rPr>
          <w:color w:val="000000"/>
        </w:rPr>
        <w:t>ороннем порядке не допускается.</w:t>
      </w:r>
    </w:p>
    <w:p w14:paraId="5C3678D0" w14:textId="77777777" w:rsidR="00E543D9" w:rsidRPr="005D2AFC" w:rsidRDefault="00E543D9" w:rsidP="005D2AFC">
      <w:pPr>
        <w:pStyle w:val="22"/>
        <w:spacing w:after="0" w:line="276" w:lineRule="auto"/>
        <w:ind w:left="0" w:firstLine="426"/>
        <w:jc w:val="both"/>
        <w:rPr>
          <w:color w:val="000000"/>
        </w:rPr>
      </w:pPr>
      <w:r w:rsidRPr="005D2AFC">
        <w:rPr>
          <w:color w:val="000000"/>
        </w:rPr>
        <w:t>При заключении и (или) исполнении договора цена такого договор</w:t>
      </w:r>
      <w:r w:rsidR="00C316D3" w:rsidRPr="005D2AFC">
        <w:rPr>
          <w:color w:val="000000"/>
        </w:rPr>
        <w:t xml:space="preserve">а не может быть ниже начальной цены договора (цены лота), указанной в извещении о проведении конкурса, но может быть увеличена </w:t>
      </w:r>
      <w:r w:rsidR="00462762" w:rsidRPr="005D2AFC">
        <w:rPr>
          <w:color w:val="000000"/>
        </w:rPr>
        <w:t xml:space="preserve">по соглашению сторон </w:t>
      </w:r>
      <w:r w:rsidR="00C316D3" w:rsidRPr="005D2AFC">
        <w:rPr>
          <w:color w:val="000000"/>
        </w:rPr>
        <w:t>в порядке, установленном договором.</w:t>
      </w:r>
    </w:p>
    <w:p w14:paraId="30C599A8" w14:textId="0D7E0C76" w:rsidR="00195452" w:rsidRPr="005D2AFC" w:rsidRDefault="002E0BDB" w:rsidP="005D2AFC">
      <w:pPr>
        <w:spacing w:line="276" w:lineRule="auto"/>
        <w:ind w:firstLine="426"/>
        <w:jc w:val="both"/>
        <w:rPr>
          <w:rFonts w:eastAsia="Calibri"/>
        </w:rPr>
      </w:pPr>
      <w:r w:rsidRPr="005D2AFC">
        <w:rPr>
          <w:b/>
          <w:bCs/>
          <w:color w:val="000000"/>
        </w:rPr>
        <w:t>1.</w:t>
      </w:r>
      <w:r w:rsidR="00C316D3" w:rsidRPr="005D2AFC">
        <w:rPr>
          <w:b/>
          <w:bCs/>
          <w:color w:val="000000"/>
        </w:rPr>
        <w:t>1</w:t>
      </w:r>
      <w:r w:rsidR="00BB7689">
        <w:rPr>
          <w:b/>
          <w:bCs/>
          <w:color w:val="000000"/>
        </w:rPr>
        <w:t>1</w:t>
      </w:r>
      <w:r w:rsidR="00195452" w:rsidRPr="005D2AFC">
        <w:rPr>
          <w:b/>
          <w:bCs/>
          <w:color w:val="000000"/>
        </w:rPr>
        <w:t>.</w:t>
      </w:r>
      <w:r w:rsidR="00195452" w:rsidRPr="005D2AFC">
        <w:rPr>
          <w:color w:val="000000"/>
        </w:rPr>
        <w:t> </w:t>
      </w:r>
      <w:r w:rsidR="00230567" w:rsidRPr="005D2AFC">
        <w:rPr>
          <w:color w:val="000000"/>
        </w:rPr>
        <w:t>Проект договора</w:t>
      </w:r>
      <w:r w:rsidR="006724B3">
        <w:rPr>
          <w:color w:val="000000"/>
        </w:rPr>
        <w:t xml:space="preserve"> на каждый лот</w:t>
      </w:r>
      <w:r w:rsidR="00230567" w:rsidRPr="005D2AFC">
        <w:rPr>
          <w:color w:val="000000"/>
        </w:rPr>
        <w:t xml:space="preserve">, заключаемого по результатам проведения конкурса, прилагается к настоящей Конкурсной документации </w:t>
      </w:r>
      <w:r w:rsidR="00230567" w:rsidRPr="005D2AFC">
        <w:t>(</w:t>
      </w:r>
      <w:r w:rsidR="00230567" w:rsidRPr="006724B3">
        <w:t xml:space="preserve">Приложение № </w:t>
      </w:r>
      <w:r w:rsidR="006724B3" w:rsidRPr="006724B3">
        <w:t>1</w:t>
      </w:r>
      <w:r w:rsidR="00230567" w:rsidRPr="006724B3">
        <w:t>)</w:t>
      </w:r>
      <w:r w:rsidR="004949ED" w:rsidRPr="006724B3">
        <w:t>.</w:t>
      </w:r>
    </w:p>
    <w:p w14:paraId="6F4A7F36" w14:textId="77777777" w:rsidR="00230567" w:rsidRPr="005D2AFC" w:rsidRDefault="00023616" w:rsidP="00971124">
      <w:pPr>
        <w:tabs>
          <w:tab w:val="left" w:pos="-5245"/>
        </w:tabs>
        <w:spacing w:line="276" w:lineRule="auto"/>
        <w:ind w:firstLine="426"/>
        <w:jc w:val="both"/>
        <w:rPr>
          <w:color w:val="000000"/>
        </w:rPr>
      </w:pPr>
      <w:r w:rsidRPr="005D2AFC">
        <w:rPr>
          <w:b/>
          <w:bCs/>
          <w:color w:val="000000"/>
        </w:rPr>
        <w:t>1.</w:t>
      </w:r>
      <w:r w:rsidR="007D7002" w:rsidRPr="005D2AFC">
        <w:rPr>
          <w:b/>
          <w:bCs/>
          <w:color w:val="000000"/>
        </w:rPr>
        <w:t>1</w:t>
      </w:r>
      <w:r w:rsidR="00C316D3" w:rsidRPr="005D2AFC">
        <w:rPr>
          <w:b/>
          <w:bCs/>
          <w:color w:val="000000"/>
        </w:rPr>
        <w:t>2</w:t>
      </w:r>
      <w:r w:rsidRPr="005D2AFC">
        <w:rPr>
          <w:b/>
          <w:bCs/>
          <w:color w:val="000000"/>
        </w:rPr>
        <w:t>.</w:t>
      </w:r>
      <w:r w:rsidRPr="005D2AFC">
        <w:rPr>
          <w:color w:val="000000"/>
        </w:rPr>
        <w:t xml:space="preserve"> </w:t>
      </w:r>
      <w:r w:rsidR="00230567" w:rsidRPr="005D2AFC">
        <w:rPr>
          <w:color w:val="000000"/>
        </w:rPr>
        <w:t>Дата, время, график проведения осмотра имущества, права на которое передаются по договору: Осмотр обеспечивает организатор конкурса без взимания платы.</w:t>
      </w:r>
    </w:p>
    <w:p w14:paraId="155775F0" w14:textId="0E7B1483" w:rsidR="0026353A" w:rsidRPr="0026353A" w:rsidRDefault="007B6142" w:rsidP="00971124">
      <w:pPr>
        <w:spacing w:line="276" w:lineRule="auto"/>
        <w:jc w:val="both"/>
        <w:rPr>
          <w:b/>
          <w:bCs/>
        </w:rPr>
      </w:pPr>
      <w:r w:rsidRPr="007B6142">
        <w:rPr>
          <w:rFonts w:eastAsia="Calibri"/>
          <w:spacing w:val="-1"/>
          <w:lang w:eastAsia="en-US"/>
        </w:rPr>
        <w:t>Осмотр</w:t>
      </w:r>
      <w:r w:rsidRPr="007B6142">
        <w:rPr>
          <w:rFonts w:eastAsia="Calibri"/>
          <w:spacing w:val="-17"/>
          <w:lang w:eastAsia="en-US"/>
        </w:rPr>
        <w:t xml:space="preserve"> </w:t>
      </w:r>
      <w:r w:rsidRPr="007B6142">
        <w:rPr>
          <w:rFonts w:eastAsia="Calibri"/>
          <w:spacing w:val="-1"/>
          <w:lang w:eastAsia="en-US"/>
        </w:rPr>
        <w:t>имущества,</w:t>
      </w:r>
      <w:r w:rsidRPr="007B6142">
        <w:rPr>
          <w:rFonts w:eastAsia="Calibri"/>
          <w:spacing w:val="-19"/>
          <w:lang w:eastAsia="en-US"/>
        </w:rPr>
        <w:t xml:space="preserve"> </w:t>
      </w:r>
      <w:r w:rsidRPr="007B6142">
        <w:rPr>
          <w:rFonts w:eastAsia="Calibri"/>
          <w:lang w:eastAsia="en-US"/>
        </w:rPr>
        <w:t>права</w:t>
      </w:r>
      <w:r w:rsidRPr="007B6142">
        <w:rPr>
          <w:rFonts w:eastAsia="Calibri"/>
          <w:spacing w:val="-18"/>
          <w:lang w:eastAsia="en-US"/>
        </w:rPr>
        <w:t xml:space="preserve"> </w:t>
      </w:r>
      <w:r w:rsidRPr="007B6142">
        <w:rPr>
          <w:rFonts w:eastAsia="Calibri"/>
          <w:lang w:eastAsia="en-US"/>
        </w:rPr>
        <w:t>на</w:t>
      </w:r>
      <w:r w:rsidRPr="007B6142">
        <w:rPr>
          <w:rFonts w:eastAsia="Calibri"/>
          <w:spacing w:val="-18"/>
          <w:lang w:eastAsia="en-US"/>
        </w:rPr>
        <w:t xml:space="preserve"> </w:t>
      </w:r>
      <w:r w:rsidRPr="007B6142">
        <w:rPr>
          <w:rFonts w:eastAsia="Calibri"/>
          <w:lang w:eastAsia="en-US"/>
        </w:rPr>
        <w:t>которое</w:t>
      </w:r>
      <w:r w:rsidRPr="007B6142">
        <w:rPr>
          <w:rFonts w:eastAsia="Calibri"/>
          <w:spacing w:val="-18"/>
          <w:lang w:eastAsia="en-US"/>
        </w:rPr>
        <w:t xml:space="preserve"> </w:t>
      </w:r>
      <w:r w:rsidRPr="007B6142">
        <w:rPr>
          <w:rFonts w:eastAsia="Calibri"/>
          <w:lang w:eastAsia="en-US"/>
        </w:rPr>
        <w:t>передаются</w:t>
      </w:r>
      <w:r w:rsidRPr="007B6142">
        <w:rPr>
          <w:rFonts w:eastAsia="Calibri"/>
          <w:spacing w:val="-17"/>
          <w:lang w:eastAsia="en-US"/>
        </w:rPr>
        <w:t xml:space="preserve"> </w:t>
      </w:r>
      <w:r w:rsidRPr="007B6142">
        <w:rPr>
          <w:rFonts w:eastAsia="Calibri"/>
          <w:lang w:eastAsia="en-US"/>
        </w:rPr>
        <w:t>по</w:t>
      </w:r>
      <w:r w:rsidRPr="007B6142">
        <w:rPr>
          <w:rFonts w:eastAsia="Calibri"/>
          <w:spacing w:val="-17"/>
          <w:lang w:eastAsia="en-US"/>
        </w:rPr>
        <w:t xml:space="preserve"> </w:t>
      </w:r>
      <w:r w:rsidRPr="007B6142">
        <w:rPr>
          <w:rFonts w:eastAsia="Calibri"/>
          <w:lang w:eastAsia="en-US"/>
        </w:rPr>
        <w:t>договору</w:t>
      </w:r>
      <w:r w:rsidRPr="007B6142">
        <w:rPr>
          <w:rFonts w:eastAsia="Calibri"/>
          <w:spacing w:val="-17"/>
          <w:lang w:eastAsia="en-US"/>
        </w:rPr>
        <w:t xml:space="preserve"> </w:t>
      </w:r>
      <w:r w:rsidRPr="007B6142">
        <w:rPr>
          <w:rFonts w:eastAsia="Calibri"/>
          <w:lang w:eastAsia="en-US"/>
        </w:rPr>
        <w:t>аренды,</w:t>
      </w:r>
      <w:r w:rsidRPr="007B6142">
        <w:rPr>
          <w:rFonts w:eastAsia="Calibri"/>
          <w:spacing w:val="-68"/>
          <w:lang w:eastAsia="en-US"/>
        </w:rPr>
        <w:t xml:space="preserve"> </w:t>
      </w:r>
      <w:r w:rsidRPr="007B6142">
        <w:rPr>
          <w:rFonts w:eastAsia="Calibri"/>
          <w:lang w:eastAsia="en-US"/>
        </w:rPr>
        <w:t>обеспечивает</w:t>
      </w:r>
      <w:r w:rsidRPr="007B6142">
        <w:rPr>
          <w:rFonts w:eastAsia="Calibri"/>
          <w:spacing w:val="-11"/>
          <w:lang w:eastAsia="en-US"/>
        </w:rPr>
        <w:t xml:space="preserve"> </w:t>
      </w:r>
      <w:r w:rsidRPr="007B6142">
        <w:rPr>
          <w:rFonts w:eastAsia="Calibri"/>
          <w:lang w:eastAsia="en-US"/>
        </w:rPr>
        <w:t>организатор</w:t>
      </w:r>
      <w:r w:rsidRPr="007B6142">
        <w:rPr>
          <w:rFonts w:eastAsia="Calibri"/>
          <w:spacing w:val="-10"/>
          <w:lang w:eastAsia="en-US"/>
        </w:rPr>
        <w:t xml:space="preserve"> </w:t>
      </w:r>
      <w:r w:rsidRPr="007B6142">
        <w:rPr>
          <w:rFonts w:eastAsia="Calibri"/>
          <w:lang w:eastAsia="en-US"/>
        </w:rPr>
        <w:t>конкурса</w:t>
      </w:r>
      <w:r w:rsidRPr="007B6142">
        <w:rPr>
          <w:rFonts w:eastAsia="Calibri"/>
          <w:spacing w:val="-12"/>
          <w:lang w:eastAsia="en-US"/>
        </w:rPr>
        <w:t xml:space="preserve"> </w:t>
      </w:r>
      <w:r w:rsidRPr="007B6142">
        <w:rPr>
          <w:rFonts w:eastAsia="Calibri"/>
          <w:lang w:eastAsia="en-US"/>
        </w:rPr>
        <w:t>без</w:t>
      </w:r>
      <w:r w:rsidRPr="007B6142">
        <w:rPr>
          <w:rFonts w:eastAsia="Calibri"/>
          <w:spacing w:val="-14"/>
          <w:lang w:eastAsia="en-US"/>
        </w:rPr>
        <w:t xml:space="preserve"> </w:t>
      </w:r>
      <w:r w:rsidRPr="007B6142">
        <w:rPr>
          <w:rFonts w:eastAsia="Calibri"/>
          <w:lang w:eastAsia="en-US"/>
        </w:rPr>
        <w:t>взимания</w:t>
      </w:r>
      <w:r w:rsidRPr="007B6142">
        <w:rPr>
          <w:rFonts w:eastAsia="Calibri"/>
          <w:spacing w:val="-12"/>
          <w:lang w:eastAsia="en-US"/>
        </w:rPr>
        <w:t xml:space="preserve"> </w:t>
      </w:r>
      <w:r w:rsidRPr="007B6142">
        <w:rPr>
          <w:rFonts w:eastAsia="Calibri"/>
          <w:lang w:eastAsia="en-US"/>
        </w:rPr>
        <w:t>платы</w:t>
      </w:r>
      <w:r w:rsidRPr="007B6142">
        <w:rPr>
          <w:rFonts w:eastAsia="Calibri"/>
          <w:spacing w:val="-10"/>
          <w:lang w:eastAsia="en-US"/>
        </w:rPr>
        <w:t xml:space="preserve"> </w:t>
      </w:r>
      <w:r w:rsidR="00B13AD5" w:rsidRPr="00B13AD5">
        <w:rPr>
          <w:b/>
          <w:bCs/>
        </w:rPr>
        <w:t xml:space="preserve">Осмотр нежилых помещений проводится организатором конкурса в 10.00 в следующие дни: </w:t>
      </w:r>
      <w:bookmarkStart w:id="9" w:name="_Hlk207191155"/>
      <w:r w:rsidR="00650921" w:rsidRPr="00650921">
        <w:rPr>
          <w:b/>
          <w:bCs/>
        </w:rPr>
        <w:t>25.08.2026г., 03.09.2026г., 09.09.2026г., 15.09.2026г.</w:t>
      </w:r>
    </w:p>
    <w:bookmarkEnd w:id="9"/>
    <w:p w14:paraId="22F4FFC8" w14:textId="42F5CD65" w:rsidR="00023616" w:rsidRPr="005D2AFC" w:rsidRDefault="00023616" w:rsidP="00B13AD5">
      <w:pPr>
        <w:widowControl w:val="0"/>
        <w:tabs>
          <w:tab w:val="left" w:pos="0"/>
          <w:tab w:val="left" w:pos="284"/>
          <w:tab w:val="left" w:pos="993"/>
        </w:tabs>
        <w:suppressAutoHyphens/>
        <w:autoSpaceDE w:val="0"/>
        <w:autoSpaceDN w:val="0"/>
        <w:spacing w:line="276" w:lineRule="auto"/>
        <w:ind w:firstLine="426"/>
        <w:jc w:val="both"/>
        <w:rPr>
          <w:color w:val="000000"/>
        </w:rPr>
      </w:pPr>
      <w:r w:rsidRPr="005D2AFC">
        <w:rPr>
          <w:b/>
          <w:bCs/>
          <w:color w:val="000000"/>
        </w:rPr>
        <w:t>1.</w:t>
      </w:r>
      <w:r w:rsidR="007D7002" w:rsidRPr="005D2AFC">
        <w:rPr>
          <w:b/>
          <w:bCs/>
          <w:color w:val="000000"/>
        </w:rPr>
        <w:t>1</w:t>
      </w:r>
      <w:r w:rsidR="00C316D3" w:rsidRPr="005D2AFC">
        <w:rPr>
          <w:b/>
          <w:bCs/>
          <w:color w:val="000000"/>
        </w:rPr>
        <w:t>3</w:t>
      </w:r>
      <w:r w:rsidRPr="005D2AFC">
        <w:rPr>
          <w:b/>
          <w:bCs/>
          <w:color w:val="000000"/>
        </w:rPr>
        <w:t>.</w:t>
      </w:r>
      <w:r w:rsidRPr="005D2AFC">
        <w:rPr>
          <w:color w:val="000000"/>
        </w:rPr>
        <w:t xml:space="preserve"> </w:t>
      </w:r>
      <w:r w:rsidR="00230567" w:rsidRPr="005D2AFC">
        <w:rPr>
          <w:color w:val="000000"/>
        </w:rPr>
        <w:t>Арендатор не вправе сдавать арендованное имущество в субаренду, предоставлять его в безвозмездное пользование, передавать свои права и обязанности по договору аренды третьим лицам, а также осуществлять другие действия, влекущие какое-либо обременение предоставленны</w:t>
      </w:r>
      <w:r w:rsidR="00614E4B" w:rsidRPr="005D2AFC">
        <w:rPr>
          <w:color w:val="000000"/>
        </w:rPr>
        <w:t>х арендатору имущественных прав.</w:t>
      </w:r>
    </w:p>
    <w:p w14:paraId="2C05635D" w14:textId="79B5C8EE" w:rsidR="00D20CAD" w:rsidRPr="005D2AFC" w:rsidRDefault="00023616" w:rsidP="005D2AFC">
      <w:pPr>
        <w:tabs>
          <w:tab w:val="left" w:pos="-5245"/>
        </w:tabs>
        <w:spacing w:line="276" w:lineRule="auto"/>
        <w:ind w:firstLine="426"/>
        <w:jc w:val="both"/>
      </w:pPr>
      <w:r w:rsidRPr="005D2AFC">
        <w:rPr>
          <w:b/>
          <w:bCs/>
          <w:color w:val="000000"/>
        </w:rPr>
        <w:t>1.1</w:t>
      </w:r>
      <w:r w:rsidR="005B12B6" w:rsidRPr="005D2AFC">
        <w:rPr>
          <w:b/>
          <w:bCs/>
          <w:color w:val="000000"/>
        </w:rPr>
        <w:t>4</w:t>
      </w:r>
      <w:r w:rsidRPr="005D2AFC">
        <w:rPr>
          <w:b/>
          <w:bCs/>
          <w:color w:val="000000"/>
        </w:rPr>
        <w:t>.</w:t>
      </w:r>
      <w:r w:rsidRPr="005D2AFC">
        <w:rPr>
          <w:color w:val="000000"/>
        </w:rPr>
        <w:t xml:space="preserve"> </w:t>
      </w:r>
      <w:r w:rsidR="00D20CAD" w:rsidRPr="005D2AFC">
        <w:rPr>
          <w:color w:val="000000"/>
        </w:rPr>
        <w:t xml:space="preserve">Организатор конкурса вправе отказаться от проведения конкурса не </w:t>
      </w:r>
      <w:r w:rsidR="00D20CAD" w:rsidRPr="005D2AFC">
        <w:t xml:space="preserve">позднее </w:t>
      </w:r>
      <w:r w:rsidR="008E4996" w:rsidRPr="005D2AFC">
        <w:t>чем за пять дней</w:t>
      </w:r>
      <w:r w:rsidR="00D20CAD" w:rsidRPr="005D2AFC">
        <w:t xml:space="preserve"> до даты окончания срока подачи заявок на участие в конкурсе</w:t>
      </w:r>
      <w:r w:rsidR="00B6414E" w:rsidRPr="005D2AFC">
        <w:t xml:space="preserve">. Извещение об отказе от проведения конкурса размещается на официальном сайте торгов в течение одного дня с </w:t>
      </w:r>
      <w:r w:rsidR="005F51D1" w:rsidRPr="005D2AFC">
        <w:t>даты принятия решения об отказе</w:t>
      </w:r>
      <w:r w:rsidR="00B6414E" w:rsidRPr="005D2AFC">
        <w:t xml:space="preserve"> от проведения конкурса.</w:t>
      </w:r>
    </w:p>
    <w:p w14:paraId="65C1BA1A" w14:textId="77777777" w:rsidR="00023616" w:rsidRPr="005D2AFC" w:rsidRDefault="00023616" w:rsidP="005D2AFC">
      <w:pPr>
        <w:spacing w:line="276" w:lineRule="auto"/>
        <w:ind w:firstLine="426"/>
        <w:jc w:val="both"/>
        <w:rPr>
          <w:color w:val="000000"/>
        </w:rPr>
      </w:pPr>
      <w:r w:rsidRPr="005D2AFC">
        <w:rPr>
          <w:b/>
          <w:bCs/>
          <w:color w:val="000000"/>
        </w:rPr>
        <w:t>1.1</w:t>
      </w:r>
      <w:r w:rsidR="005B12B6" w:rsidRPr="005D2AFC">
        <w:rPr>
          <w:b/>
          <w:bCs/>
          <w:color w:val="000000"/>
        </w:rPr>
        <w:t>5</w:t>
      </w:r>
      <w:r w:rsidRPr="005D2AFC">
        <w:rPr>
          <w:b/>
          <w:bCs/>
          <w:color w:val="000000"/>
        </w:rPr>
        <w:t>.</w:t>
      </w:r>
      <w:r w:rsidRPr="005D2AFC">
        <w:rPr>
          <w:color w:val="000000"/>
        </w:rPr>
        <w:t xml:space="preserve"> </w:t>
      </w:r>
      <w:r w:rsidR="00230567" w:rsidRPr="005D2AFC">
        <w:rPr>
          <w:color w:val="000000"/>
        </w:rPr>
        <w:t>Условия конкурса, порядок и условия заключения договора с участником конкурса являются условиями публичной оферты, а подача заявки на участие в конкурсе является акцептом такой оферты.</w:t>
      </w:r>
    </w:p>
    <w:p w14:paraId="540D770C" w14:textId="18736C46" w:rsidR="00230567" w:rsidRPr="005D2AFC" w:rsidRDefault="00023616" w:rsidP="005D2AFC">
      <w:pPr>
        <w:spacing w:line="276" w:lineRule="auto"/>
        <w:ind w:firstLine="426"/>
        <w:jc w:val="both"/>
        <w:rPr>
          <w:rFonts w:eastAsia="Calibri"/>
          <w:color w:val="000000"/>
        </w:rPr>
      </w:pPr>
      <w:r w:rsidRPr="005D2AFC">
        <w:rPr>
          <w:b/>
          <w:bCs/>
          <w:color w:val="000000"/>
        </w:rPr>
        <w:t>1.1</w:t>
      </w:r>
      <w:r w:rsidR="005B12B6" w:rsidRPr="005D2AFC">
        <w:rPr>
          <w:b/>
          <w:bCs/>
          <w:color w:val="000000"/>
        </w:rPr>
        <w:t>6</w:t>
      </w:r>
      <w:r w:rsidRPr="005D2AFC">
        <w:rPr>
          <w:b/>
          <w:bCs/>
          <w:color w:val="000000"/>
        </w:rPr>
        <w:t>.</w:t>
      </w:r>
      <w:r w:rsidRPr="005D2AFC">
        <w:rPr>
          <w:color w:val="000000"/>
        </w:rPr>
        <w:t xml:space="preserve"> </w:t>
      </w:r>
      <w:r w:rsidR="00230567" w:rsidRPr="005D2AFC">
        <w:rPr>
          <w:color w:val="000000"/>
        </w:rPr>
        <w:t xml:space="preserve">После размещения на официальном сайте торгов извещения о проведении конкурса организатор конкурса </w:t>
      </w:r>
      <w:bookmarkStart w:id="10" w:name="_Hlk132625649"/>
      <w:r w:rsidR="00230567" w:rsidRPr="005D2AFC">
        <w:rPr>
          <w:color w:val="000000"/>
        </w:rPr>
        <w:t xml:space="preserve">на основании заявления любого заинтересованного лица, поданного в письменной форме, в течение двух рабочих дней с даты получения соответствующего заявления по адресу: </w:t>
      </w:r>
      <w:r w:rsidR="004949ED" w:rsidRPr="005D2AFC">
        <w:t>445028,г.Тольятти, бульвар Королёва, д.13, офис 106</w:t>
      </w:r>
      <w:r w:rsidR="0038126B" w:rsidRPr="005D2AFC">
        <w:t>,</w:t>
      </w:r>
      <w:r w:rsidR="00230567" w:rsidRPr="005D2AFC">
        <w:rPr>
          <w:color w:val="000000"/>
        </w:rPr>
        <w:t xml:space="preserve"> предоставляет такому лицу конкурсную документацию</w:t>
      </w:r>
      <w:bookmarkEnd w:id="10"/>
      <w:r w:rsidR="00230567" w:rsidRPr="005D2AFC">
        <w:rPr>
          <w:rFonts w:eastAsia="Calibri"/>
          <w:color w:val="000000"/>
        </w:rPr>
        <w:t xml:space="preserve">. </w:t>
      </w:r>
    </w:p>
    <w:p w14:paraId="239CEE03" w14:textId="41723DC3" w:rsidR="00230567" w:rsidRPr="005D2AFC" w:rsidRDefault="00230567" w:rsidP="005D2AFC">
      <w:pPr>
        <w:spacing w:line="276" w:lineRule="auto"/>
        <w:ind w:firstLine="426"/>
        <w:jc w:val="both"/>
        <w:rPr>
          <w:color w:val="000000"/>
        </w:rPr>
      </w:pPr>
      <w:r w:rsidRPr="005D2AFC">
        <w:rPr>
          <w:rFonts w:eastAsia="Calibri"/>
          <w:color w:val="000000"/>
        </w:rPr>
        <w:t xml:space="preserve">Предоставление конкурсной документации осуществляется без взимания платы.  </w:t>
      </w:r>
    </w:p>
    <w:p w14:paraId="3EA88F82" w14:textId="131EDE07" w:rsidR="00912BFA" w:rsidRDefault="00230567" w:rsidP="005D2AFC">
      <w:pPr>
        <w:spacing w:line="276" w:lineRule="auto"/>
        <w:ind w:firstLine="426"/>
        <w:jc w:val="both"/>
      </w:pPr>
      <w:bookmarkStart w:id="11" w:name="_Hlk132625612"/>
      <w:r w:rsidRPr="005D2AFC">
        <w:rPr>
          <w:color w:val="000000"/>
        </w:rPr>
        <w:t xml:space="preserve">Электронный адрес </w:t>
      </w:r>
      <w:bookmarkStart w:id="12" w:name="_Hlk132625801"/>
      <w:r w:rsidRPr="005D2AFC">
        <w:rPr>
          <w:color w:val="000000"/>
        </w:rPr>
        <w:t>сайта в сети Интернет, на котором размещена конкурсная документация</w:t>
      </w:r>
      <w:r w:rsidRPr="005D2AFC">
        <w:t xml:space="preserve">: </w:t>
      </w:r>
      <w:bookmarkEnd w:id="11"/>
      <w:bookmarkEnd w:id="12"/>
      <w:r w:rsidR="00F23B73" w:rsidRPr="008662B4">
        <w:t>www.torgi.gov.ru</w:t>
      </w:r>
      <w:r w:rsidR="00F23B73">
        <w:t>,</w:t>
      </w:r>
      <w:r w:rsidR="00912BFA" w:rsidRPr="00912BFA">
        <w:t xml:space="preserve"> </w:t>
      </w:r>
      <w:proofErr w:type="gramStart"/>
      <w:r w:rsidR="00F23B73" w:rsidRPr="008662B4">
        <w:rPr>
          <w:lang w:val="en-US"/>
        </w:rPr>
        <w:t>www</w:t>
      </w:r>
      <w:r w:rsidR="00F23B73" w:rsidRPr="008662B4">
        <w:t>.sberbank-ast.ru</w:t>
      </w:r>
      <w:r w:rsidR="00F23B73">
        <w:t xml:space="preserve"> </w:t>
      </w:r>
      <w:r w:rsidR="00912BFA" w:rsidRPr="00912BFA">
        <w:t xml:space="preserve"> и</w:t>
      </w:r>
      <w:proofErr w:type="gramEnd"/>
      <w:r w:rsidR="00912BFA" w:rsidRPr="00912BFA">
        <w:t xml:space="preserve"> </w:t>
      </w:r>
      <w:r w:rsidR="00912BFA" w:rsidRPr="008662B4">
        <w:t>www.biznes-63.ru</w:t>
      </w:r>
      <w:r w:rsidR="00912BFA" w:rsidRPr="00912BFA">
        <w:t xml:space="preserve"> </w:t>
      </w:r>
    </w:p>
    <w:p w14:paraId="4B59C038" w14:textId="63963123" w:rsidR="00230567" w:rsidRPr="005D2AFC" w:rsidRDefault="00195452" w:rsidP="005D2AFC">
      <w:pPr>
        <w:spacing w:line="276" w:lineRule="auto"/>
        <w:ind w:firstLine="426"/>
        <w:jc w:val="both"/>
        <w:rPr>
          <w:color w:val="000000"/>
        </w:rPr>
      </w:pPr>
      <w:r w:rsidRPr="005D2AFC">
        <w:rPr>
          <w:b/>
          <w:bCs/>
          <w:color w:val="000000"/>
        </w:rPr>
        <w:t>1.1</w:t>
      </w:r>
      <w:r w:rsidR="005B12B6" w:rsidRPr="005D2AFC">
        <w:rPr>
          <w:b/>
          <w:bCs/>
          <w:color w:val="000000"/>
        </w:rPr>
        <w:t>7</w:t>
      </w:r>
      <w:r w:rsidRPr="005D2AFC">
        <w:rPr>
          <w:b/>
          <w:bCs/>
          <w:color w:val="000000"/>
        </w:rPr>
        <w:t>.</w:t>
      </w:r>
      <w:r w:rsidRPr="005D2AFC">
        <w:rPr>
          <w:color w:val="000000"/>
        </w:rPr>
        <w:t xml:space="preserve"> </w:t>
      </w:r>
      <w:r w:rsidR="00230567" w:rsidRPr="005D2AFC">
        <w:rPr>
          <w:color w:val="000000"/>
        </w:rPr>
        <w:t xml:space="preserve">Формы и порядок предоставления заявителям разъяснений положений конкурсной документации и внесения в нее изменений:  </w:t>
      </w:r>
    </w:p>
    <w:p w14:paraId="71E169FF" w14:textId="53366D8E" w:rsidR="00DF09E1" w:rsidRPr="005D2AFC" w:rsidRDefault="00DF09E1"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 xml:space="preserve">Любое заинтересованное лицо вправе направить на адрес электронной площадки </w:t>
      </w:r>
      <w:r w:rsidR="002A4653" w:rsidRPr="005D2AFC">
        <w:rPr>
          <w:rFonts w:ascii="Times New Roman" w:hAnsi="Times New Roman" w:cs="Times New Roman"/>
          <w:sz w:val="24"/>
          <w:szCs w:val="24"/>
        </w:rPr>
        <w:t>или в случае, если</w:t>
      </w:r>
      <w:r w:rsidRPr="005D2AFC">
        <w:rPr>
          <w:rFonts w:ascii="Times New Roman" w:hAnsi="Times New Roman" w:cs="Times New Roman"/>
          <w:sz w:val="24"/>
          <w:szCs w:val="24"/>
        </w:rPr>
        <w:t xml:space="preserve"> лицо зарегистрировано на электронной площадке,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w:t>
      </w:r>
      <w:r w:rsidRPr="005D2AFC">
        <w:rPr>
          <w:rFonts w:ascii="Times New Roman" w:hAnsi="Times New Roman" w:cs="Times New Roman"/>
          <w:sz w:val="24"/>
          <w:szCs w:val="24"/>
        </w:rPr>
        <w:lastRenderedPageBreak/>
        <w:t>указанное разъяснение на электронной площадке. Разъяснение положений конкурсной документации не должно изменять ее суть.</w:t>
      </w:r>
    </w:p>
    <w:p w14:paraId="267F0B54" w14:textId="77777777" w:rsidR="00DF09E1" w:rsidRPr="005D2AFC" w:rsidRDefault="00DF09E1" w:rsidP="005D2AFC">
      <w:pPr>
        <w:pStyle w:val="ConsPlusNormal"/>
        <w:spacing w:line="276" w:lineRule="auto"/>
        <w:ind w:firstLine="426"/>
        <w:jc w:val="both"/>
        <w:rPr>
          <w:rFonts w:ascii="Times New Roman" w:hAnsi="Times New Roman" w:cs="Times New Roman"/>
          <w:sz w:val="24"/>
          <w:szCs w:val="24"/>
        </w:rPr>
      </w:pPr>
      <w:bookmarkStart w:id="13" w:name="sub_1059"/>
      <w:r w:rsidRPr="005D2AFC">
        <w:rPr>
          <w:rFonts w:ascii="Times New Roman" w:hAnsi="Times New Roman" w:cs="Times New Roman"/>
          <w:sz w:val="24"/>
          <w:szCs w:val="24"/>
        </w:rPr>
        <w:t>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пять дней до даты окончания срока подачи заявок на участие в конкурсе. Изменение предмета конкурса не допускается. В течение одного дня с даты принятия решения о внесении изменений в конкурсную документацию такие изменения подписываются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размещаются организатором конкурса или специализированной организацией на официальном сайте. В течение одного часа с момента размещения изменений в конкурсную документацию на официальном сайте оператор электронной площадки размещает соответствующие изменения в конкурсную документацию на электронной площадке. При этом срок подачи заявок на участие в конкурсе должен быть продлен таким образом, чтобы с даты размещения на официальном сайте внесенных изменений в конкурсную документацию до даты окончания срока подачи заявок на участие в конкурсе он составлял не менее тридцати дней.</w:t>
      </w:r>
    </w:p>
    <w:p w14:paraId="6923238D" w14:textId="77777777" w:rsidR="00A36F82" w:rsidRPr="005D2AFC" w:rsidRDefault="00023616" w:rsidP="005D2AFC">
      <w:pPr>
        <w:pStyle w:val="1"/>
        <w:numPr>
          <w:ilvl w:val="0"/>
          <w:numId w:val="0"/>
        </w:numPr>
        <w:spacing w:before="0" w:after="0" w:line="276" w:lineRule="auto"/>
        <w:ind w:firstLine="426"/>
        <w:rPr>
          <w:caps/>
          <w:color w:val="000000"/>
          <w:kern w:val="28"/>
          <w:sz w:val="24"/>
          <w:szCs w:val="24"/>
        </w:rPr>
      </w:pPr>
      <w:bookmarkStart w:id="14" w:name="_Toc339531902"/>
      <w:bookmarkEnd w:id="13"/>
      <w:r w:rsidRPr="005D2AFC">
        <w:rPr>
          <w:caps/>
          <w:color w:val="000000"/>
          <w:kern w:val="28"/>
          <w:sz w:val="24"/>
          <w:szCs w:val="24"/>
        </w:rPr>
        <w:t xml:space="preserve">2. подготовка и подача заявки </w:t>
      </w:r>
    </w:p>
    <w:p w14:paraId="0417CA0B" w14:textId="77777777" w:rsidR="00BC535B" w:rsidRPr="00ED08E7" w:rsidRDefault="00023616" w:rsidP="005D2AFC">
      <w:pPr>
        <w:pStyle w:val="1"/>
        <w:numPr>
          <w:ilvl w:val="0"/>
          <w:numId w:val="0"/>
        </w:numPr>
        <w:spacing w:before="0" w:after="0" w:line="276" w:lineRule="auto"/>
        <w:ind w:firstLine="426"/>
        <w:rPr>
          <w:caps/>
          <w:color w:val="000000"/>
          <w:kern w:val="28"/>
          <w:sz w:val="24"/>
          <w:szCs w:val="24"/>
        </w:rPr>
      </w:pPr>
      <w:r w:rsidRPr="005D2AFC">
        <w:rPr>
          <w:caps/>
          <w:color w:val="000000"/>
          <w:kern w:val="28"/>
          <w:sz w:val="24"/>
          <w:szCs w:val="24"/>
        </w:rPr>
        <w:t>на участие в конкурсе</w:t>
      </w:r>
      <w:bookmarkEnd w:id="14"/>
      <w:r w:rsidR="001A32EE" w:rsidRPr="005D2AFC">
        <w:rPr>
          <w:caps/>
          <w:color w:val="000000"/>
          <w:kern w:val="28"/>
          <w:sz w:val="24"/>
          <w:szCs w:val="24"/>
        </w:rPr>
        <w:t xml:space="preserve">  </w:t>
      </w:r>
    </w:p>
    <w:p w14:paraId="18E75E72" w14:textId="379C89A2" w:rsidR="00F23B73" w:rsidRPr="00F23B73" w:rsidRDefault="00F23B73" w:rsidP="00F23B73">
      <w:pPr>
        <w:pStyle w:val="ConsPlusNormal"/>
        <w:spacing w:line="276" w:lineRule="auto"/>
        <w:ind w:firstLine="426"/>
        <w:jc w:val="both"/>
        <w:rPr>
          <w:rFonts w:ascii="Times New Roman" w:hAnsi="Times New Roman" w:cs="Times New Roman"/>
          <w:color w:val="000000"/>
          <w:sz w:val="24"/>
          <w:szCs w:val="24"/>
        </w:rPr>
      </w:pPr>
      <w:r>
        <w:rPr>
          <w:rFonts w:ascii="Times New Roman" w:hAnsi="Times New Roman" w:cs="Times New Roman"/>
          <w:b/>
          <w:bCs/>
          <w:color w:val="000000"/>
          <w:sz w:val="24"/>
          <w:szCs w:val="24"/>
        </w:rPr>
        <w:t>2.1.</w:t>
      </w:r>
      <w:r w:rsidRPr="005D2AFC">
        <w:rPr>
          <w:rFonts w:ascii="Times New Roman" w:hAnsi="Times New Roman" w:cs="Times New Roman"/>
          <w:color w:val="000000"/>
          <w:sz w:val="24"/>
          <w:szCs w:val="24"/>
        </w:rPr>
        <w:t xml:space="preserve"> </w:t>
      </w:r>
      <w:bookmarkStart w:id="15" w:name="_Hlk71622201"/>
      <w:r w:rsidRPr="00F23B73">
        <w:rPr>
          <w:rFonts w:ascii="Times New Roman" w:hAnsi="Times New Roman" w:cs="Times New Roman"/>
          <w:color w:val="000000"/>
          <w:sz w:val="24"/>
          <w:szCs w:val="24"/>
        </w:rPr>
        <w:t xml:space="preserve">Прием заявок осуществляется на аккредитованной электронной торговой площадке – </w:t>
      </w:r>
      <w:r>
        <w:rPr>
          <w:rFonts w:ascii="Times New Roman" w:hAnsi="Times New Roman" w:cs="Times New Roman"/>
          <w:color w:val="000000"/>
          <w:sz w:val="24"/>
          <w:szCs w:val="24"/>
          <w:lang w:val="en-US"/>
        </w:rPr>
        <w:t>www</w:t>
      </w:r>
      <w:r w:rsidRPr="00F23B73">
        <w:rPr>
          <w:rFonts w:ascii="Times New Roman" w:hAnsi="Times New Roman" w:cs="Times New Roman"/>
          <w:color w:val="000000"/>
          <w:sz w:val="24"/>
          <w:szCs w:val="24"/>
        </w:rPr>
        <w:t>.sberbank-ast.ru.</w:t>
      </w:r>
    </w:p>
    <w:p w14:paraId="7F1EE8F8" w14:textId="77777777" w:rsidR="00F23B73" w:rsidRPr="00F23B73" w:rsidRDefault="00F23B73" w:rsidP="00F23B73">
      <w:pPr>
        <w:pStyle w:val="ConsPlusNormal"/>
        <w:spacing w:line="276" w:lineRule="auto"/>
        <w:ind w:firstLine="426"/>
        <w:jc w:val="both"/>
        <w:rPr>
          <w:rFonts w:ascii="Times New Roman" w:hAnsi="Times New Roman" w:cs="Times New Roman"/>
          <w:color w:val="000000"/>
          <w:sz w:val="24"/>
          <w:szCs w:val="24"/>
        </w:rPr>
      </w:pPr>
      <w:r w:rsidRPr="00F23B73">
        <w:rPr>
          <w:rFonts w:ascii="Times New Roman" w:hAnsi="Times New Roman" w:cs="Times New Roman"/>
          <w:color w:val="000000"/>
          <w:sz w:val="24"/>
          <w:szCs w:val="24"/>
        </w:rPr>
        <w:t xml:space="preserve">Участие в конкурсе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 в соответствии с главой II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N 38н (зарегистрирован Министерством юстиции Российской Федерации 2 декабря 2021 г., регистрационный N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 </w:t>
      </w:r>
    </w:p>
    <w:p w14:paraId="5FDC5CB7" w14:textId="77777777" w:rsidR="00F23B73" w:rsidRPr="005D2AFC" w:rsidRDefault="00F23B73" w:rsidP="00F23B73">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Заявка на участие в конкурсе в сроки, указанные ниже, направляется оператору электронной площадки в форме электронного документа и подписывается усиленной квалифицированной подписью заявителя.</w:t>
      </w:r>
    </w:p>
    <w:p w14:paraId="307877E8" w14:textId="77777777" w:rsidR="00650921" w:rsidRDefault="00650921" w:rsidP="00650921">
      <w:pPr>
        <w:spacing w:line="276" w:lineRule="auto"/>
        <w:ind w:firstLine="426"/>
        <w:jc w:val="both"/>
      </w:pPr>
      <w:bookmarkStart w:id="16" w:name="_Hlk148531784"/>
      <w:bookmarkEnd w:id="15"/>
      <w:r>
        <w:t>Заявки на участие в конкурсе принимаются в электронном виде с 19 августа 2026г. по 21 сентября 2026г.</w:t>
      </w:r>
    </w:p>
    <w:p w14:paraId="189CC3D8" w14:textId="77777777" w:rsidR="00650921" w:rsidRDefault="00650921" w:rsidP="00650921">
      <w:pPr>
        <w:spacing w:line="276" w:lineRule="auto"/>
        <w:ind w:firstLine="426"/>
        <w:jc w:val="both"/>
      </w:pPr>
      <w:r>
        <w:t>Место, дата и время рассмотрения заявок на участие в конкурсе: 445028, г. Тольятти, б-р Королева, д.13, офис 106 – 21 сентября 2026 года в 11 час.00 мин.</w:t>
      </w:r>
    </w:p>
    <w:p w14:paraId="1AC1B79F" w14:textId="77777777" w:rsidR="00650921" w:rsidRDefault="00650921" w:rsidP="00650921">
      <w:pPr>
        <w:spacing w:line="276" w:lineRule="auto"/>
        <w:ind w:firstLine="426"/>
        <w:jc w:val="both"/>
      </w:pPr>
      <w:r>
        <w:t>Место, дата и время подведения итогов: 445028, г. Тольятти, б-р Королева, д.13, офис 106 – 21 сентября 2026 года в 13 час.00 мин.</w:t>
      </w:r>
    </w:p>
    <w:p w14:paraId="7C101A30" w14:textId="384A7044" w:rsidR="00EA4BA6" w:rsidRPr="005D2AFC" w:rsidRDefault="00023616" w:rsidP="00650921">
      <w:pPr>
        <w:spacing w:line="276" w:lineRule="auto"/>
        <w:ind w:firstLine="426"/>
        <w:jc w:val="both"/>
        <w:rPr>
          <w:color w:val="000000"/>
        </w:rPr>
      </w:pPr>
      <w:r w:rsidRPr="005D2AFC">
        <w:rPr>
          <w:b/>
          <w:bCs/>
          <w:color w:val="000000"/>
        </w:rPr>
        <w:t>2.</w:t>
      </w:r>
      <w:bookmarkStart w:id="17" w:name="sub_1050"/>
      <w:r w:rsidR="00F23B73">
        <w:rPr>
          <w:b/>
          <w:bCs/>
          <w:color w:val="000000"/>
        </w:rPr>
        <w:t>2</w:t>
      </w:r>
      <w:r w:rsidRPr="005D2AFC">
        <w:rPr>
          <w:b/>
          <w:bCs/>
          <w:color w:val="000000"/>
        </w:rPr>
        <w:t>.</w:t>
      </w:r>
      <w:r w:rsidRPr="005D2AFC">
        <w:rPr>
          <w:color w:val="000000"/>
        </w:rPr>
        <w:t xml:space="preserve"> Заявка на участие в конкурсе подается по форме, установленной конкурсной документацией </w:t>
      </w:r>
      <w:r w:rsidRPr="005D2AFC">
        <w:t>(</w:t>
      </w:r>
      <w:r w:rsidR="0066239F" w:rsidRPr="006724B3">
        <w:t>П</w:t>
      </w:r>
      <w:r w:rsidRPr="006724B3">
        <w:t>риложение №</w:t>
      </w:r>
      <w:r w:rsidR="0066239F" w:rsidRPr="006724B3">
        <w:t xml:space="preserve"> </w:t>
      </w:r>
      <w:r w:rsidR="006724B3" w:rsidRPr="006724B3">
        <w:t>2</w:t>
      </w:r>
      <w:r w:rsidRPr="006724B3">
        <w:t>)</w:t>
      </w:r>
      <w:r w:rsidRPr="006724B3">
        <w:rPr>
          <w:color w:val="000000"/>
        </w:rPr>
        <w:t>.</w:t>
      </w:r>
    </w:p>
    <w:p w14:paraId="12D9D05C" w14:textId="3DB94287" w:rsidR="00AE4AD8" w:rsidRPr="005D2AFC" w:rsidRDefault="00023616" w:rsidP="005D2AFC">
      <w:pPr>
        <w:pStyle w:val="ConsPlusNormal"/>
        <w:spacing w:line="276" w:lineRule="auto"/>
        <w:ind w:firstLine="426"/>
        <w:jc w:val="both"/>
        <w:rPr>
          <w:rFonts w:ascii="Times New Roman" w:hAnsi="Times New Roman" w:cs="Times New Roman"/>
          <w:sz w:val="24"/>
          <w:szCs w:val="24"/>
        </w:rPr>
      </w:pPr>
      <w:bookmarkStart w:id="18" w:name="sub_15217"/>
      <w:bookmarkEnd w:id="17"/>
      <w:r w:rsidRPr="005D2AFC">
        <w:rPr>
          <w:rFonts w:ascii="Times New Roman" w:hAnsi="Times New Roman" w:cs="Times New Roman"/>
          <w:b/>
          <w:bCs/>
          <w:color w:val="000000"/>
          <w:sz w:val="24"/>
          <w:szCs w:val="24"/>
        </w:rPr>
        <w:t>2.</w:t>
      </w:r>
      <w:r w:rsidR="00F23B73">
        <w:rPr>
          <w:rFonts w:ascii="Times New Roman" w:hAnsi="Times New Roman" w:cs="Times New Roman"/>
          <w:b/>
          <w:bCs/>
          <w:color w:val="000000"/>
          <w:sz w:val="24"/>
          <w:szCs w:val="24"/>
        </w:rPr>
        <w:t>3</w:t>
      </w:r>
      <w:r w:rsidRPr="005D2AFC">
        <w:rPr>
          <w:rFonts w:ascii="Times New Roman" w:hAnsi="Times New Roman" w:cs="Times New Roman"/>
          <w:b/>
          <w:bCs/>
          <w:color w:val="000000"/>
          <w:sz w:val="24"/>
          <w:szCs w:val="24"/>
        </w:rPr>
        <w:t>.</w:t>
      </w:r>
      <w:r w:rsidRPr="005D2AFC">
        <w:rPr>
          <w:rFonts w:ascii="Times New Roman" w:hAnsi="Times New Roman" w:cs="Times New Roman"/>
          <w:color w:val="000000"/>
          <w:sz w:val="24"/>
          <w:szCs w:val="24"/>
        </w:rPr>
        <w:t xml:space="preserve"> </w:t>
      </w:r>
      <w:r w:rsidR="00AE4AD8" w:rsidRPr="005D2AFC">
        <w:rPr>
          <w:rFonts w:ascii="Times New Roman" w:hAnsi="Times New Roman" w:cs="Times New Roman"/>
          <w:sz w:val="24"/>
          <w:szCs w:val="24"/>
        </w:rPr>
        <w:t>Заявка на участие в конкурсе должна содержать следующие документы и сведения:</w:t>
      </w:r>
    </w:p>
    <w:p w14:paraId="491B1BF5" w14:textId="77777777" w:rsidR="00AE4AD8" w:rsidRPr="005D2AFC" w:rsidRDefault="00AE4AD8" w:rsidP="005D2AFC">
      <w:pPr>
        <w:pStyle w:val="ConsPlusNormal"/>
        <w:spacing w:line="276" w:lineRule="auto"/>
        <w:ind w:firstLine="426"/>
        <w:jc w:val="both"/>
        <w:rPr>
          <w:rFonts w:ascii="Times New Roman" w:hAnsi="Times New Roman" w:cs="Times New Roman"/>
          <w:sz w:val="24"/>
          <w:szCs w:val="24"/>
        </w:rPr>
      </w:pPr>
      <w:bookmarkStart w:id="19" w:name="P164"/>
      <w:bookmarkEnd w:id="19"/>
      <w:r w:rsidRPr="005D2AFC">
        <w:rPr>
          <w:rFonts w:ascii="Times New Roman" w:hAnsi="Times New Roman" w:cs="Times New Roman"/>
          <w:sz w:val="24"/>
          <w:szCs w:val="24"/>
        </w:rPr>
        <w:t xml:space="preserve">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w:t>
      </w:r>
      <w:r w:rsidRPr="005D2AFC">
        <w:rPr>
          <w:rFonts w:ascii="Times New Roman" w:hAnsi="Times New Roman" w:cs="Times New Roman"/>
          <w:sz w:val="24"/>
          <w:szCs w:val="24"/>
        </w:rPr>
        <w:lastRenderedPageBreak/>
        <w:t>(для физического лица), номер контактного телефона, адрес электронной почты;</w:t>
      </w:r>
    </w:p>
    <w:p w14:paraId="300C6B3C" w14:textId="77777777" w:rsidR="00AE4AD8" w:rsidRPr="005D2AFC" w:rsidRDefault="00AE4AD8"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677A9F7B" w14:textId="77777777" w:rsidR="00AE4AD8" w:rsidRPr="005D2AFC" w:rsidRDefault="00AE4AD8"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664524D9" w14:textId="77777777" w:rsidR="00AE4AD8" w:rsidRPr="005D2AFC" w:rsidRDefault="00AE4AD8" w:rsidP="005D2AFC">
      <w:pPr>
        <w:pStyle w:val="ConsPlusNormal"/>
        <w:spacing w:line="276" w:lineRule="auto"/>
        <w:ind w:firstLine="426"/>
        <w:jc w:val="both"/>
        <w:rPr>
          <w:rFonts w:ascii="Times New Roman" w:hAnsi="Times New Roman" w:cs="Times New Roman"/>
          <w:sz w:val="24"/>
          <w:szCs w:val="24"/>
        </w:rPr>
      </w:pPr>
      <w:bookmarkStart w:id="20" w:name="P167"/>
      <w:bookmarkEnd w:id="20"/>
      <w:r w:rsidRPr="005D2AFC">
        <w:rPr>
          <w:rFonts w:ascii="Times New Roman" w:hAnsi="Times New Roman" w:cs="Times New Roman"/>
          <w:sz w:val="24"/>
          <w:szCs w:val="24"/>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05A379A5" w14:textId="77777777" w:rsidR="00AE4AD8" w:rsidRPr="005D2AFC" w:rsidRDefault="00AE4AD8"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6B7E5620" w14:textId="77777777" w:rsidR="00AE4AD8" w:rsidRPr="005D2AFC" w:rsidRDefault="00AE4AD8"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6) документ, подтверждающий полномочия лица на осуществление действий от имени заявителя - юридического лица (копию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68BB09C0" w14:textId="77777777" w:rsidR="00AE4AD8" w:rsidRPr="005D2AFC" w:rsidRDefault="00AE4AD8"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6A71FBF7" w14:textId="350303A4" w:rsidR="00AE4AD8" w:rsidRPr="005D2AFC" w:rsidRDefault="00AE4AD8" w:rsidP="005D2AFC">
      <w:pPr>
        <w:pStyle w:val="ConsPlusNormal"/>
        <w:spacing w:line="276" w:lineRule="auto"/>
        <w:ind w:firstLine="426"/>
        <w:jc w:val="both"/>
        <w:rPr>
          <w:rFonts w:ascii="Times New Roman" w:hAnsi="Times New Roman" w:cs="Times New Roman"/>
          <w:sz w:val="24"/>
          <w:szCs w:val="24"/>
        </w:rPr>
      </w:pPr>
      <w:bookmarkStart w:id="21" w:name="P171"/>
      <w:bookmarkEnd w:id="21"/>
      <w:r w:rsidRPr="005D2AFC">
        <w:rPr>
          <w:rFonts w:ascii="Times New Roman" w:hAnsi="Times New Roman" w:cs="Times New Roman"/>
          <w:sz w:val="24"/>
          <w:szCs w:val="24"/>
        </w:rPr>
        <w:t xml:space="preserve">8) информацию о </w:t>
      </w:r>
      <w:r w:rsidR="007379B0" w:rsidRPr="005D2AFC">
        <w:rPr>
          <w:rFonts w:ascii="Times New Roman" w:hAnsi="Times New Roman" w:cs="Times New Roman"/>
          <w:sz w:val="24"/>
          <w:szCs w:val="24"/>
        </w:rPr>
        <w:t>не проведении</w:t>
      </w:r>
      <w:r w:rsidRPr="005D2AFC">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584C538B" w14:textId="36AC69EB" w:rsidR="004949ED" w:rsidRPr="005D2AFC" w:rsidRDefault="00AE4AD8"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 xml:space="preserve">9) </w:t>
      </w:r>
      <w:r w:rsidR="00F23B73" w:rsidRPr="00F23B73">
        <w:rPr>
          <w:rFonts w:ascii="Times New Roman" w:hAnsi="Times New Roman" w:cs="Times New Roman"/>
          <w:sz w:val="24"/>
          <w:szCs w:val="24"/>
        </w:rPr>
        <w:t>согласие на обработку персональных данных</w:t>
      </w:r>
      <w:r w:rsidR="00253599">
        <w:rPr>
          <w:rFonts w:ascii="Times New Roman" w:hAnsi="Times New Roman" w:cs="Times New Roman"/>
          <w:sz w:val="24"/>
          <w:szCs w:val="24"/>
        </w:rPr>
        <w:t xml:space="preserve"> (приложение № 3)</w:t>
      </w:r>
      <w:r w:rsidR="00F23B73">
        <w:rPr>
          <w:rFonts w:ascii="Times New Roman" w:hAnsi="Times New Roman" w:cs="Times New Roman"/>
          <w:sz w:val="24"/>
          <w:szCs w:val="24"/>
        </w:rPr>
        <w:t>;</w:t>
      </w:r>
    </w:p>
    <w:p w14:paraId="647E9051" w14:textId="0B8B8AE1" w:rsidR="00AE4AD8" w:rsidRPr="005D2AFC" w:rsidRDefault="00AE4AD8"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10) предложения об условиях исполнения договора, которые являются критериями оценки заявок на участие в конкурсе, а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r w:rsidR="0079090D" w:rsidRPr="005D2AFC">
        <w:rPr>
          <w:rFonts w:ascii="Times New Roman" w:hAnsi="Times New Roman" w:cs="Times New Roman"/>
          <w:sz w:val="24"/>
          <w:szCs w:val="24"/>
        </w:rPr>
        <w:t xml:space="preserve"> </w:t>
      </w:r>
      <w:r w:rsidR="0079090D" w:rsidRPr="005D2AFC">
        <w:rPr>
          <w:rFonts w:ascii="Times New Roman" w:hAnsi="Times New Roman" w:cs="Times New Roman"/>
          <w:color w:val="000000"/>
          <w:sz w:val="24"/>
          <w:szCs w:val="24"/>
        </w:rPr>
        <w:t>- бизнес-план по рекомендуемой форме, установленной в настоящей конкурсной документации (</w:t>
      </w:r>
      <w:r w:rsidR="0079090D" w:rsidRPr="006724B3">
        <w:rPr>
          <w:rFonts w:ascii="Times New Roman" w:hAnsi="Times New Roman" w:cs="Times New Roman"/>
          <w:sz w:val="24"/>
          <w:szCs w:val="24"/>
        </w:rPr>
        <w:t xml:space="preserve">приложение № </w:t>
      </w:r>
      <w:r w:rsidR="006724B3" w:rsidRPr="006724B3">
        <w:rPr>
          <w:rFonts w:ascii="Times New Roman" w:hAnsi="Times New Roman" w:cs="Times New Roman"/>
          <w:sz w:val="24"/>
          <w:szCs w:val="24"/>
        </w:rPr>
        <w:t>4</w:t>
      </w:r>
      <w:r w:rsidR="0079090D" w:rsidRPr="006724B3">
        <w:rPr>
          <w:rFonts w:ascii="Times New Roman" w:hAnsi="Times New Roman" w:cs="Times New Roman"/>
          <w:sz w:val="24"/>
          <w:szCs w:val="24"/>
        </w:rPr>
        <w:t>)</w:t>
      </w:r>
      <w:r w:rsidRPr="006724B3">
        <w:rPr>
          <w:rFonts w:ascii="Times New Roman" w:hAnsi="Times New Roman" w:cs="Times New Roman"/>
          <w:sz w:val="24"/>
          <w:szCs w:val="24"/>
        </w:rPr>
        <w:t>;</w:t>
      </w:r>
    </w:p>
    <w:p w14:paraId="2F0D11A4" w14:textId="77777777" w:rsidR="004949ED" w:rsidRPr="005D2AFC" w:rsidRDefault="00AE4AD8"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11) документы или копии документов, подтверждающие внесение задатка</w:t>
      </w:r>
      <w:r w:rsidR="00097A5B" w:rsidRPr="005D2AFC">
        <w:rPr>
          <w:rFonts w:ascii="Times New Roman" w:hAnsi="Times New Roman" w:cs="Times New Roman"/>
          <w:sz w:val="24"/>
          <w:szCs w:val="24"/>
        </w:rPr>
        <w:t xml:space="preserve"> (если он установлен)</w:t>
      </w:r>
      <w:r w:rsidRPr="005D2AFC">
        <w:rPr>
          <w:rFonts w:ascii="Times New Roman" w:hAnsi="Times New Roman" w:cs="Times New Roman"/>
          <w:sz w:val="24"/>
          <w:szCs w:val="24"/>
        </w:rPr>
        <w:t>.</w:t>
      </w:r>
      <w:bookmarkStart w:id="22" w:name="P175"/>
      <w:bookmarkEnd w:id="22"/>
    </w:p>
    <w:p w14:paraId="74AF2A19" w14:textId="26226423" w:rsidR="00AE4AD8" w:rsidRPr="005D2AFC" w:rsidRDefault="00AE4AD8"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 xml:space="preserve">Информация и документы, предусмотренные </w:t>
      </w:r>
      <w:r w:rsidRPr="005D2AFC">
        <w:rPr>
          <w:rFonts w:ascii="Times New Roman" w:hAnsi="Times New Roman" w:cs="Times New Roman"/>
          <w:color w:val="0000FF"/>
          <w:sz w:val="24"/>
          <w:szCs w:val="24"/>
        </w:rPr>
        <w:t>подпунктами 1</w:t>
      </w:r>
      <w:r w:rsidRPr="005D2AFC">
        <w:rPr>
          <w:rFonts w:ascii="Times New Roman" w:hAnsi="Times New Roman" w:cs="Times New Roman"/>
          <w:sz w:val="24"/>
          <w:szCs w:val="24"/>
        </w:rPr>
        <w:t xml:space="preserve"> - </w:t>
      </w:r>
      <w:r w:rsidRPr="005D2AFC">
        <w:rPr>
          <w:rFonts w:ascii="Times New Roman" w:hAnsi="Times New Roman" w:cs="Times New Roman"/>
          <w:color w:val="0000FF"/>
          <w:sz w:val="24"/>
          <w:szCs w:val="24"/>
        </w:rPr>
        <w:t>4</w:t>
      </w:r>
      <w:r w:rsidRPr="005D2AFC">
        <w:rPr>
          <w:rFonts w:ascii="Times New Roman" w:hAnsi="Times New Roman" w:cs="Times New Roman"/>
          <w:sz w:val="24"/>
          <w:szCs w:val="24"/>
        </w:rPr>
        <w:t xml:space="preserve"> и </w:t>
      </w:r>
      <w:r w:rsidRPr="005D2AFC">
        <w:rPr>
          <w:rFonts w:ascii="Times New Roman" w:hAnsi="Times New Roman" w:cs="Times New Roman"/>
          <w:color w:val="0000FF"/>
          <w:sz w:val="24"/>
          <w:szCs w:val="24"/>
        </w:rPr>
        <w:t>8</w:t>
      </w:r>
      <w:r w:rsidRPr="005D2AFC">
        <w:rPr>
          <w:rFonts w:ascii="Times New Roman" w:hAnsi="Times New Roman" w:cs="Times New Roman"/>
          <w:sz w:val="24"/>
          <w:szCs w:val="24"/>
        </w:rPr>
        <w:t xml:space="preserve"> настоящего пункта, не </w:t>
      </w:r>
      <w:r w:rsidRPr="005D2AFC">
        <w:rPr>
          <w:rFonts w:ascii="Times New Roman" w:hAnsi="Times New Roman" w:cs="Times New Roman"/>
          <w:sz w:val="24"/>
          <w:szCs w:val="24"/>
        </w:rPr>
        <w:lastRenderedPageBreak/>
        <w:t>включаются заявителем в заявку. Такие информация и документы направляются организатору конкурса</w:t>
      </w:r>
      <w:r w:rsidR="005B35B8" w:rsidRPr="005D2AFC">
        <w:rPr>
          <w:rFonts w:ascii="Times New Roman" w:hAnsi="Times New Roman" w:cs="Times New Roman"/>
          <w:sz w:val="24"/>
          <w:szCs w:val="24"/>
        </w:rPr>
        <w:t xml:space="preserve"> </w:t>
      </w:r>
      <w:r w:rsidRPr="005D2AFC">
        <w:rPr>
          <w:rFonts w:ascii="Times New Roman" w:hAnsi="Times New Roman" w:cs="Times New Roman"/>
          <w:sz w:val="24"/>
          <w:szCs w:val="24"/>
        </w:rPr>
        <w:t>оператором электронной площадки путем информационного взаимодействия с официальным сайтом.</w:t>
      </w:r>
    </w:p>
    <w:p w14:paraId="606A1BC3" w14:textId="073A1734" w:rsidR="00023616" w:rsidRPr="005D2AFC" w:rsidRDefault="00023616" w:rsidP="005D2AFC">
      <w:pPr>
        <w:spacing w:line="276" w:lineRule="auto"/>
        <w:ind w:firstLine="426"/>
        <w:jc w:val="both"/>
        <w:rPr>
          <w:color w:val="000000"/>
        </w:rPr>
      </w:pPr>
      <w:bookmarkStart w:id="23" w:name="sub_1055"/>
      <w:bookmarkEnd w:id="16"/>
      <w:bookmarkEnd w:id="18"/>
      <w:r w:rsidRPr="005D2AFC">
        <w:rPr>
          <w:color w:val="000000"/>
        </w:rPr>
        <w:t>Инструкция по заполнению заявки на участие в конкурсе</w:t>
      </w:r>
      <w:r w:rsidR="005D549E" w:rsidRPr="005D2AFC">
        <w:rPr>
          <w:color w:val="000000"/>
        </w:rPr>
        <w:t>:</w:t>
      </w:r>
    </w:p>
    <w:p w14:paraId="61B7FE73" w14:textId="77777777" w:rsidR="00023616" w:rsidRPr="005D2AFC" w:rsidRDefault="00023616" w:rsidP="005D2AFC">
      <w:pPr>
        <w:spacing w:line="276" w:lineRule="auto"/>
        <w:ind w:firstLine="426"/>
        <w:jc w:val="both"/>
        <w:rPr>
          <w:color w:val="000000"/>
        </w:rPr>
      </w:pPr>
      <w:r w:rsidRPr="005D2AFC">
        <w:rPr>
          <w:color w:val="000000"/>
        </w:rPr>
        <w:t>а) заявка на участие в конкур</w:t>
      </w:r>
      <w:r w:rsidR="00F73F4A" w:rsidRPr="005D2AFC">
        <w:rPr>
          <w:color w:val="000000"/>
        </w:rPr>
        <w:t>се оформляется на русском языке</w:t>
      </w:r>
      <w:r w:rsidRPr="005D2AFC">
        <w:rPr>
          <w:color w:val="000000"/>
        </w:rPr>
        <w:t>;</w:t>
      </w:r>
    </w:p>
    <w:p w14:paraId="6AA97038" w14:textId="77777777" w:rsidR="00023616" w:rsidRPr="005D2AFC" w:rsidRDefault="00023616" w:rsidP="005D2AFC">
      <w:pPr>
        <w:spacing w:line="276" w:lineRule="auto"/>
        <w:ind w:firstLine="426"/>
        <w:jc w:val="both"/>
        <w:rPr>
          <w:color w:val="000000"/>
        </w:rPr>
      </w:pPr>
      <w:r w:rsidRPr="005D2AFC">
        <w:rPr>
          <w:color w:val="000000"/>
        </w:rPr>
        <w:t>б) сведения и документы, содержащиеся в заявке, не должны допускать двусмысленного толкования;</w:t>
      </w:r>
    </w:p>
    <w:p w14:paraId="01430A83" w14:textId="77777777" w:rsidR="00023616" w:rsidRPr="005D2AFC" w:rsidRDefault="00023616" w:rsidP="005D2AFC">
      <w:pPr>
        <w:spacing w:line="276" w:lineRule="auto"/>
        <w:ind w:firstLine="426"/>
        <w:jc w:val="both"/>
        <w:rPr>
          <w:color w:val="000000"/>
        </w:rPr>
      </w:pPr>
      <w:r w:rsidRPr="005D2AFC">
        <w:rPr>
          <w:color w:val="000000"/>
        </w:rPr>
        <w:t>в) в документах не допускается применение факсимильных подписей;</w:t>
      </w:r>
    </w:p>
    <w:p w14:paraId="03F6E1DD" w14:textId="77777777" w:rsidR="00023616" w:rsidRPr="005D2AFC" w:rsidRDefault="00023616" w:rsidP="005D2AFC">
      <w:pPr>
        <w:spacing w:line="276" w:lineRule="auto"/>
        <w:ind w:firstLine="426"/>
        <w:jc w:val="both"/>
        <w:rPr>
          <w:color w:val="000000"/>
        </w:rPr>
      </w:pPr>
      <w:r w:rsidRPr="005D2AFC">
        <w:rPr>
          <w:color w:val="000000"/>
        </w:rPr>
        <w:t>г) в документах не допускается наличие подчисток и исправлений, в том числе заверенных подписью и/или печатью уполномоченного лица заявителя;</w:t>
      </w:r>
    </w:p>
    <w:p w14:paraId="09FC12AA" w14:textId="6E817ACA" w:rsidR="00FE1BC6" w:rsidRPr="005D2AFC" w:rsidRDefault="00023616" w:rsidP="005D2AFC">
      <w:pPr>
        <w:spacing w:line="276" w:lineRule="auto"/>
        <w:ind w:firstLine="426"/>
        <w:jc w:val="both"/>
        <w:rPr>
          <w:color w:val="000000"/>
        </w:rPr>
      </w:pPr>
      <w:r w:rsidRPr="005D2AFC">
        <w:rPr>
          <w:color w:val="000000"/>
        </w:rPr>
        <w:t>д) все страницы документов должны быть четкими и читаемыми</w:t>
      </w:r>
      <w:r w:rsidR="00F73F4A" w:rsidRPr="005D2AFC">
        <w:rPr>
          <w:color w:val="000000"/>
        </w:rPr>
        <w:t xml:space="preserve">. </w:t>
      </w:r>
      <w:bookmarkStart w:id="24" w:name="sub_1056"/>
      <w:bookmarkEnd w:id="23"/>
    </w:p>
    <w:p w14:paraId="2664BBB2" w14:textId="1EE5DFAB" w:rsidR="00023616" w:rsidRPr="005D2AFC" w:rsidRDefault="00023616" w:rsidP="005D2AFC">
      <w:pPr>
        <w:spacing w:line="276" w:lineRule="auto"/>
        <w:ind w:firstLine="426"/>
        <w:jc w:val="both"/>
        <w:rPr>
          <w:color w:val="000000"/>
        </w:rPr>
      </w:pPr>
      <w:r w:rsidRPr="005D2AFC">
        <w:rPr>
          <w:b/>
          <w:bCs/>
          <w:color w:val="000000"/>
        </w:rPr>
        <w:t>2.4.</w:t>
      </w:r>
      <w:r w:rsidRPr="005D2AFC">
        <w:rPr>
          <w:color w:val="000000"/>
        </w:rPr>
        <w:t xml:space="preserve"> Датой начала срока подачи заявок на участие в конкурсе является день, следующий за днем размещения на </w:t>
      </w:r>
      <w:r w:rsidRPr="005D2AFC">
        <w:rPr>
          <w:bCs/>
          <w:color w:val="000000"/>
        </w:rPr>
        <w:t>официальном сайте</w:t>
      </w:r>
      <w:r w:rsidRPr="005D2AFC">
        <w:rPr>
          <w:color w:val="000000"/>
        </w:rPr>
        <w:t xml:space="preserve"> торгов извещения о проведении конкурса</w:t>
      </w:r>
      <w:r w:rsidR="00792A7E" w:rsidRPr="005D2AFC">
        <w:rPr>
          <w:color w:val="000000"/>
        </w:rPr>
        <w:t>.</w:t>
      </w:r>
    </w:p>
    <w:p w14:paraId="5951537A" w14:textId="207BAAB8" w:rsidR="00023616" w:rsidRPr="005D2AFC" w:rsidRDefault="00023616" w:rsidP="005D2AFC">
      <w:pPr>
        <w:pStyle w:val="ConsPlusNormal"/>
        <w:spacing w:line="276" w:lineRule="auto"/>
        <w:ind w:firstLine="426"/>
        <w:jc w:val="both"/>
        <w:rPr>
          <w:rFonts w:ascii="Times New Roman" w:hAnsi="Times New Roman" w:cs="Times New Roman"/>
          <w:b/>
          <w:bCs/>
          <w:sz w:val="24"/>
          <w:szCs w:val="24"/>
        </w:rPr>
      </w:pPr>
      <w:r w:rsidRPr="005D2AFC">
        <w:rPr>
          <w:rFonts w:ascii="Times New Roman" w:hAnsi="Times New Roman" w:cs="Times New Roman"/>
          <w:b/>
          <w:bCs/>
          <w:color w:val="000000"/>
          <w:sz w:val="24"/>
          <w:szCs w:val="24"/>
        </w:rPr>
        <w:t>2.5.</w:t>
      </w:r>
      <w:r w:rsidRPr="005D2AFC">
        <w:rPr>
          <w:rFonts w:ascii="Times New Roman" w:hAnsi="Times New Roman" w:cs="Times New Roman"/>
          <w:color w:val="000000"/>
          <w:sz w:val="24"/>
          <w:szCs w:val="24"/>
        </w:rPr>
        <w:t xml:space="preserve"> </w:t>
      </w:r>
      <w:bookmarkStart w:id="25" w:name="_Hlk132625351"/>
      <w:r w:rsidRPr="005D2AFC">
        <w:rPr>
          <w:rFonts w:ascii="Times New Roman" w:hAnsi="Times New Roman" w:cs="Times New Roman"/>
          <w:b/>
          <w:bCs/>
          <w:color w:val="000000"/>
          <w:sz w:val="24"/>
          <w:szCs w:val="24"/>
        </w:rPr>
        <w:t xml:space="preserve">Заявка на участие в конкурсе подается в </w:t>
      </w:r>
      <w:r w:rsidR="00DF09E1" w:rsidRPr="005D2AFC">
        <w:rPr>
          <w:rFonts w:ascii="Times New Roman" w:hAnsi="Times New Roman" w:cs="Times New Roman"/>
          <w:b/>
          <w:bCs/>
          <w:color w:val="000000"/>
          <w:sz w:val="24"/>
          <w:szCs w:val="24"/>
        </w:rPr>
        <w:t>электро</w:t>
      </w:r>
      <w:r w:rsidRPr="005D2AFC">
        <w:rPr>
          <w:rFonts w:ascii="Times New Roman" w:hAnsi="Times New Roman" w:cs="Times New Roman"/>
          <w:b/>
          <w:bCs/>
          <w:color w:val="000000"/>
          <w:sz w:val="24"/>
          <w:szCs w:val="24"/>
        </w:rPr>
        <w:t>нной форме</w:t>
      </w:r>
      <w:bookmarkEnd w:id="25"/>
      <w:r w:rsidR="00DF09E1" w:rsidRPr="005D2AFC">
        <w:rPr>
          <w:rFonts w:ascii="Times New Roman" w:hAnsi="Times New Roman" w:cs="Times New Roman"/>
          <w:b/>
          <w:bCs/>
          <w:color w:val="000000"/>
          <w:sz w:val="24"/>
          <w:szCs w:val="24"/>
        </w:rPr>
        <w:t>.</w:t>
      </w:r>
      <w:r w:rsidR="00B37092" w:rsidRPr="005D2AFC">
        <w:rPr>
          <w:rFonts w:ascii="Times New Roman" w:hAnsi="Times New Roman" w:cs="Times New Roman"/>
          <w:b/>
          <w:bCs/>
          <w:sz w:val="24"/>
          <w:szCs w:val="24"/>
        </w:rPr>
        <w:t xml:space="preserve"> </w:t>
      </w:r>
    </w:p>
    <w:p w14:paraId="2E3F6167" w14:textId="77777777" w:rsidR="00B37092" w:rsidRPr="005D2AFC" w:rsidRDefault="00F77F84"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b/>
          <w:bCs/>
          <w:color w:val="000000"/>
          <w:sz w:val="24"/>
          <w:szCs w:val="24"/>
        </w:rPr>
        <w:t>2.6.</w:t>
      </w:r>
      <w:r w:rsidRPr="005D2AFC">
        <w:rPr>
          <w:rFonts w:ascii="Times New Roman" w:hAnsi="Times New Roman" w:cs="Times New Roman"/>
          <w:color w:val="000000"/>
          <w:sz w:val="24"/>
          <w:szCs w:val="24"/>
        </w:rPr>
        <w:t xml:space="preserve"> </w:t>
      </w:r>
      <w:r w:rsidR="00B37092" w:rsidRPr="005D2AFC">
        <w:rPr>
          <w:rFonts w:ascii="Times New Roman" w:hAnsi="Times New Roman" w:cs="Times New Roman"/>
          <w:sz w:val="24"/>
          <w:szCs w:val="24"/>
        </w:rPr>
        <w:t>При получении заявки на участие в конкурсе оператор электронной площадки обязан направить заявителю уведомление о ее получении в течение одного часа с момента получения такой заявки.</w:t>
      </w:r>
    </w:p>
    <w:p w14:paraId="39773BD6" w14:textId="41FC530D" w:rsidR="00B37092" w:rsidRPr="005D2AFC" w:rsidRDefault="00754E7A"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b/>
          <w:bCs/>
          <w:sz w:val="24"/>
          <w:szCs w:val="24"/>
        </w:rPr>
        <w:t>2.7.</w:t>
      </w:r>
      <w:r w:rsidRPr="005D2AFC">
        <w:rPr>
          <w:rFonts w:ascii="Times New Roman" w:hAnsi="Times New Roman" w:cs="Times New Roman"/>
          <w:sz w:val="24"/>
          <w:szCs w:val="24"/>
        </w:rPr>
        <w:t xml:space="preserve"> Каждая поданная заявка на участие в конкурсе, поступившая до окончания срока подачи заявок, регистрируется оператором электронной площадки с указанием даты и времени ее получения. В течение одного часа с даты и времени окончания срока подачи заявок оператор электронной площадки направляет организатору конкурса или специализированной организации заявки на участие в конкурсе. В случае установления факта подачи одним заявителем двух и более заявок на участие в конкурсе в отношении одного и того же лота при условии, что поданные ранее заявки этим заявителем не отозваны, все заявки на участие в конкурсе такого заявителя, поданные в отношении данного лота, не рассматриваются и возвращаются такому заявителю.</w:t>
      </w:r>
    </w:p>
    <w:p w14:paraId="7D40D482" w14:textId="77777777" w:rsidR="00023616" w:rsidRPr="005D2AFC" w:rsidRDefault="00023616" w:rsidP="005D2AFC">
      <w:pPr>
        <w:spacing w:line="276" w:lineRule="auto"/>
        <w:ind w:firstLine="426"/>
        <w:jc w:val="both"/>
        <w:rPr>
          <w:color w:val="000000"/>
        </w:rPr>
      </w:pPr>
      <w:r w:rsidRPr="005D2AFC">
        <w:rPr>
          <w:b/>
          <w:bCs/>
          <w:color w:val="000000"/>
        </w:rPr>
        <w:t>2.</w:t>
      </w:r>
      <w:r w:rsidR="00F77F84" w:rsidRPr="005D2AFC">
        <w:rPr>
          <w:b/>
          <w:bCs/>
          <w:color w:val="000000"/>
        </w:rPr>
        <w:t>7</w:t>
      </w:r>
      <w:r w:rsidRPr="005D2AFC">
        <w:rPr>
          <w:b/>
          <w:bCs/>
          <w:color w:val="000000"/>
        </w:rPr>
        <w:t>.</w:t>
      </w:r>
      <w:r w:rsidRPr="005D2AFC">
        <w:rPr>
          <w:color w:val="000000"/>
        </w:rPr>
        <w:t xml:space="preserve"> Заявитель вправе подать только одну заявку на участие в конкурсе в отношении каждого предмета конкурса (лота).</w:t>
      </w:r>
    </w:p>
    <w:p w14:paraId="7D7512AE" w14:textId="58FBD624" w:rsidR="00754E7A" w:rsidRPr="005D2AFC" w:rsidRDefault="00023616" w:rsidP="005D2AFC">
      <w:pPr>
        <w:spacing w:line="276" w:lineRule="auto"/>
        <w:ind w:firstLine="426"/>
        <w:jc w:val="both"/>
      </w:pPr>
      <w:bookmarkStart w:id="26" w:name="sub_1058"/>
      <w:bookmarkEnd w:id="24"/>
      <w:r w:rsidRPr="005D2AFC">
        <w:rPr>
          <w:b/>
          <w:bCs/>
          <w:color w:val="000000"/>
        </w:rPr>
        <w:t>2.</w:t>
      </w:r>
      <w:r w:rsidR="002239DD">
        <w:rPr>
          <w:b/>
          <w:bCs/>
          <w:color w:val="000000"/>
        </w:rPr>
        <w:t>8</w:t>
      </w:r>
      <w:r w:rsidRPr="005D2AFC">
        <w:rPr>
          <w:b/>
          <w:bCs/>
          <w:color w:val="000000"/>
        </w:rPr>
        <w:t>.</w:t>
      </w:r>
      <w:r w:rsidRPr="005D2AFC">
        <w:rPr>
          <w:color w:val="000000"/>
        </w:rPr>
        <w:t xml:space="preserve"> </w:t>
      </w:r>
      <w:bookmarkStart w:id="27" w:name="sub_1060"/>
      <w:bookmarkEnd w:id="26"/>
      <w:r w:rsidR="00754E7A" w:rsidRPr="005D2AFC">
        <w:t xml:space="preserve">Заявитель вправе отозвать заявку на участие в конкурсе в любое время до установленных даты и времени окончания срока подачи заявок. </w:t>
      </w:r>
    </w:p>
    <w:p w14:paraId="34D8760E" w14:textId="1DFF2F8A" w:rsidR="00007115" w:rsidRPr="005D2AFC" w:rsidRDefault="00023616"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b/>
          <w:bCs/>
          <w:color w:val="000000"/>
          <w:sz w:val="24"/>
          <w:szCs w:val="24"/>
        </w:rPr>
        <w:t>2.</w:t>
      </w:r>
      <w:r w:rsidR="002239DD">
        <w:rPr>
          <w:rFonts w:ascii="Times New Roman" w:hAnsi="Times New Roman" w:cs="Times New Roman"/>
          <w:b/>
          <w:bCs/>
          <w:color w:val="000000"/>
          <w:sz w:val="24"/>
          <w:szCs w:val="24"/>
        </w:rPr>
        <w:t>9</w:t>
      </w:r>
      <w:r w:rsidRPr="005D2AFC">
        <w:rPr>
          <w:rFonts w:ascii="Times New Roman" w:hAnsi="Times New Roman" w:cs="Times New Roman"/>
          <w:b/>
          <w:bCs/>
          <w:color w:val="000000"/>
          <w:sz w:val="24"/>
          <w:szCs w:val="24"/>
        </w:rPr>
        <w:t>.</w:t>
      </w:r>
      <w:r w:rsidRPr="005D2AFC">
        <w:rPr>
          <w:rFonts w:ascii="Times New Roman" w:hAnsi="Times New Roman" w:cs="Times New Roman"/>
          <w:color w:val="000000"/>
          <w:sz w:val="24"/>
          <w:szCs w:val="24"/>
        </w:rPr>
        <w:t xml:space="preserve"> </w:t>
      </w:r>
      <w:r w:rsidR="00007115" w:rsidRPr="005D2AFC">
        <w:rPr>
          <w:rFonts w:ascii="Times New Roman" w:hAnsi="Times New Roman" w:cs="Times New Roman"/>
          <w:sz w:val="24"/>
          <w:szCs w:val="24"/>
        </w:rPr>
        <w:t>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а также в случае, если принято решение об отказе в допуске к участию в конкурсе всех заявителей или о признании только одного заявителя участником конкурса, конкурс признается несостоявшимся.</w:t>
      </w:r>
      <w:r w:rsidR="00014D55" w:rsidRPr="005D2AFC">
        <w:rPr>
          <w:rFonts w:ascii="Times New Roman" w:hAnsi="Times New Roman" w:cs="Times New Roman"/>
          <w:sz w:val="24"/>
          <w:szCs w:val="24"/>
        </w:rPr>
        <w:t xml:space="preserve"> </w:t>
      </w:r>
    </w:p>
    <w:p w14:paraId="60B398E8" w14:textId="3B3DB83E" w:rsidR="00014D55" w:rsidRPr="005D2AFC" w:rsidRDefault="00014D55"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В случае, если конкурсной документацией предусмотрено два и более лота, конкурс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w:t>
      </w:r>
      <w:r w:rsidR="002A4653">
        <w:rPr>
          <w:rFonts w:ascii="Times New Roman" w:hAnsi="Times New Roman" w:cs="Times New Roman"/>
          <w:sz w:val="24"/>
          <w:szCs w:val="24"/>
        </w:rPr>
        <w:t xml:space="preserve"> </w:t>
      </w:r>
      <w:r w:rsidRPr="005D2AFC">
        <w:rPr>
          <w:rFonts w:ascii="Times New Roman" w:hAnsi="Times New Roman" w:cs="Times New Roman"/>
          <w:sz w:val="24"/>
          <w:szCs w:val="24"/>
        </w:rPr>
        <w:t>участию</w:t>
      </w:r>
      <w:r w:rsidR="002A4653">
        <w:rPr>
          <w:rFonts w:ascii="Times New Roman" w:hAnsi="Times New Roman" w:cs="Times New Roman"/>
          <w:sz w:val="24"/>
          <w:szCs w:val="24"/>
        </w:rPr>
        <w:t>,</w:t>
      </w:r>
      <w:r w:rsidRPr="005D2AFC">
        <w:rPr>
          <w:rFonts w:ascii="Times New Roman" w:hAnsi="Times New Roman" w:cs="Times New Roman"/>
          <w:sz w:val="24"/>
          <w:szCs w:val="24"/>
        </w:rPr>
        <w:t xml:space="preserve"> в котором принято относительно всех заявителей, или решение о допуске к участию</w:t>
      </w:r>
      <w:r w:rsidR="002A4653">
        <w:rPr>
          <w:rFonts w:ascii="Times New Roman" w:hAnsi="Times New Roman" w:cs="Times New Roman"/>
          <w:sz w:val="24"/>
          <w:szCs w:val="24"/>
        </w:rPr>
        <w:t>,</w:t>
      </w:r>
      <w:r w:rsidRPr="005D2AFC">
        <w:rPr>
          <w:rFonts w:ascii="Times New Roman" w:hAnsi="Times New Roman" w:cs="Times New Roman"/>
          <w:sz w:val="24"/>
          <w:szCs w:val="24"/>
        </w:rPr>
        <w:t xml:space="preserve"> в котором и признании участником конкурса принято относительно только одного заявителя.</w:t>
      </w:r>
    </w:p>
    <w:p w14:paraId="43BFD851" w14:textId="315EC4F4" w:rsidR="00023616" w:rsidRDefault="00014D55"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В случае, если конкурс признан несостоявшимся по причине подачи заявки на участие в конкурсе только одним заявителем (далее - единственный заявитель на участие в конкурсе) либо признания участником конкурса только одного заявителя (далее - единственный участник конкурса), с единственным заявителем на участие в конкурсе, если его заявка соответствует требованиям и условиям, предусмотренным конкурсной документацией, а также с единственным участником конкурса организатор конкурса обязан заключить договор на условиях и по цене, которые предусмотрены заявкой на участие в конкурсе и конкурсной документацией, но по цене не менее начальной (минимальной) цены договора (лота), указанной в извещении о проведении конкурса. При этом заключение договора для единственного заявителя на участие в конкурсе, единственного участника конкурса является обязательным.</w:t>
      </w:r>
      <w:bookmarkStart w:id="28" w:name="OLE_LINK63"/>
      <w:bookmarkEnd w:id="27"/>
      <w:bookmarkEnd w:id="28"/>
    </w:p>
    <w:p w14:paraId="31DA780A" w14:textId="77777777" w:rsidR="00023616" w:rsidRPr="005D2AFC" w:rsidRDefault="00023616" w:rsidP="005D2AFC">
      <w:pPr>
        <w:pStyle w:val="1"/>
        <w:numPr>
          <w:ilvl w:val="0"/>
          <w:numId w:val="0"/>
        </w:numPr>
        <w:spacing w:before="0" w:after="0" w:line="276" w:lineRule="auto"/>
        <w:ind w:firstLine="426"/>
        <w:rPr>
          <w:caps/>
          <w:color w:val="000000"/>
          <w:kern w:val="28"/>
          <w:sz w:val="24"/>
          <w:szCs w:val="24"/>
        </w:rPr>
      </w:pPr>
      <w:bookmarkStart w:id="29" w:name="_Toc339531903"/>
      <w:r w:rsidRPr="005D2AFC">
        <w:rPr>
          <w:caps/>
          <w:color w:val="000000"/>
          <w:kern w:val="28"/>
          <w:sz w:val="24"/>
          <w:szCs w:val="24"/>
        </w:rPr>
        <w:lastRenderedPageBreak/>
        <w:t>3. ТРЕБОВАНИЯ К УЧАСТНИКАМ КОНКУРСА</w:t>
      </w:r>
      <w:bookmarkEnd w:id="29"/>
      <w:r w:rsidR="00F73F4A" w:rsidRPr="005D2AFC">
        <w:rPr>
          <w:caps/>
          <w:color w:val="000000"/>
          <w:kern w:val="28"/>
          <w:sz w:val="24"/>
          <w:szCs w:val="24"/>
        </w:rPr>
        <w:t xml:space="preserve"> </w:t>
      </w:r>
    </w:p>
    <w:p w14:paraId="253BDE98" w14:textId="77777777" w:rsidR="00023616" w:rsidRPr="005D2AFC" w:rsidRDefault="00023616" w:rsidP="005D2AFC">
      <w:pPr>
        <w:spacing w:line="276" w:lineRule="auto"/>
        <w:ind w:firstLine="426"/>
        <w:jc w:val="both"/>
        <w:rPr>
          <w:color w:val="000000"/>
        </w:rPr>
      </w:pPr>
      <w:bookmarkStart w:id="30" w:name="sub_1018"/>
      <w:r w:rsidRPr="00D86797">
        <w:rPr>
          <w:bCs/>
          <w:color w:val="000000"/>
        </w:rPr>
        <w:t>3.1.</w:t>
      </w:r>
      <w:r w:rsidRPr="005D2AFC">
        <w:rPr>
          <w:color w:val="000000"/>
        </w:rPr>
        <w:t xml:space="preserve"> Участники конкурсов должны соответствовать требованиям, установленным законодательством Российской Федерации к таким участникам</w:t>
      </w:r>
      <w:bookmarkStart w:id="31" w:name="sub_102"/>
      <w:r w:rsidRPr="005D2AFC">
        <w:rPr>
          <w:color w:val="000000"/>
        </w:rPr>
        <w:t>.</w:t>
      </w:r>
    </w:p>
    <w:bookmarkEnd w:id="31"/>
    <w:p w14:paraId="04D72139" w14:textId="317DE21F" w:rsidR="00023616" w:rsidRPr="005D2AFC" w:rsidRDefault="005C7215"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b/>
          <w:bCs/>
          <w:color w:val="000000"/>
          <w:sz w:val="24"/>
          <w:szCs w:val="24"/>
        </w:rPr>
        <w:t xml:space="preserve"> </w:t>
      </w:r>
      <w:r w:rsidR="00023616" w:rsidRPr="00D86797">
        <w:rPr>
          <w:rFonts w:ascii="Times New Roman" w:hAnsi="Times New Roman" w:cs="Times New Roman"/>
          <w:bCs/>
          <w:color w:val="000000"/>
          <w:sz w:val="24"/>
          <w:szCs w:val="24"/>
        </w:rPr>
        <w:t>3.2</w:t>
      </w:r>
      <w:r w:rsidR="00023616" w:rsidRPr="00D86797">
        <w:rPr>
          <w:rFonts w:ascii="Times New Roman" w:hAnsi="Times New Roman" w:cs="Times New Roman"/>
          <w:color w:val="000000"/>
          <w:sz w:val="24"/>
          <w:szCs w:val="24"/>
        </w:rPr>
        <w:t xml:space="preserve">. </w:t>
      </w:r>
      <w:bookmarkEnd w:id="30"/>
      <w:r w:rsidRPr="005D2AFC">
        <w:rPr>
          <w:rFonts w:ascii="Times New Roman" w:hAnsi="Times New Roman" w:cs="Times New Roman"/>
          <w:sz w:val="24"/>
          <w:szCs w:val="24"/>
        </w:rPr>
        <w:t>Конкурсная комиссия принимает решение об отклонении заявки на участие в конкурсе в случаях:</w:t>
      </w:r>
      <w:r w:rsidR="005206AB" w:rsidRPr="005D2AFC">
        <w:rPr>
          <w:rFonts w:ascii="Times New Roman" w:hAnsi="Times New Roman" w:cs="Times New Roman"/>
          <w:color w:val="000000"/>
          <w:sz w:val="24"/>
          <w:szCs w:val="24"/>
        </w:rPr>
        <w:t xml:space="preserve">  </w:t>
      </w:r>
    </w:p>
    <w:p w14:paraId="4C223D6E" w14:textId="77777777" w:rsidR="00023616" w:rsidRPr="005D2AFC" w:rsidRDefault="00023616" w:rsidP="005D2AFC">
      <w:pPr>
        <w:spacing w:line="276" w:lineRule="auto"/>
        <w:ind w:firstLine="426"/>
        <w:jc w:val="both"/>
        <w:rPr>
          <w:color w:val="000000"/>
        </w:rPr>
      </w:pPr>
      <w:r w:rsidRPr="005D2AFC">
        <w:rPr>
          <w:color w:val="000000"/>
        </w:rPr>
        <w:t xml:space="preserve">1) непредставления документов, определенных требованиями </w:t>
      </w:r>
      <w:r w:rsidR="00F73F4A" w:rsidRPr="005D2AFC">
        <w:rPr>
          <w:color w:val="000000"/>
        </w:rPr>
        <w:t>настоящей Конкурсной документацией</w:t>
      </w:r>
      <w:r w:rsidRPr="005D2AFC">
        <w:rPr>
          <w:color w:val="000000"/>
        </w:rPr>
        <w:t>, либо наличия в таких документах недостоверных сведений;</w:t>
      </w:r>
      <w:r w:rsidR="00F73F4A" w:rsidRPr="005D2AFC">
        <w:rPr>
          <w:color w:val="000000"/>
        </w:rPr>
        <w:t xml:space="preserve">  </w:t>
      </w:r>
    </w:p>
    <w:p w14:paraId="589B87DD" w14:textId="77777777" w:rsidR="00023616" w:rsidRPr="005D2AFC" w:rsidRDefault="00023616" w:rsidP="005D2AFC">
      <w:pPr>
        <w:spacing w:line="276" w:lineRule="auto"/>
        <w:ind w:firstLine="426"/>
        <w:jc w:val="both"/>
        <w:rPr>
          <w:color w:val="000000"/>
        </w:rPr>
      </w:pPr>
      <w:r w:rsidRPr="005D2AFC">
        <w:rPr>
          <w:color w:val="000000"/>
        </w:rPr>
        <w:t>2) несоответствия требованиям, установленным законодательством Российской Федерации к таким участникам;</w:t>
      </w:r>
    </w:p>
    <w:p w14:paraId="61B8207F" w14:textId="77777777" w:rsidR="00023616" w:rsidRPr="005D2AFC" w:rsidRDefault="00023616" w:rsidP="005D2AFC">
      <w:pPr>
        <w:spacing w:line="276" w:lineRule="auto"/>
        <w:ind w:firstLine="426"/>
        <w:jc w:val="both"/>
        <w:rPr>
          <w:color w:val="000000"/>
        </w:rPr>
      </w:pPr>
      <w:r w:rsidRPr="005D2AFC">
        <w:rPr>
          <w:color w:val="000000"/>
        </w:rPr>
        <w:t>3) несоответствия заявки на участие в конкурсе требованиям конкурсной документации;</w:t>
      </w:r>
    </w:p>
    <w:p w14:paraId="6FC38199" w14:textId="77777777" w:rsidR="00023616" w:rsidRPr="005D2AFC" w:rsidRDefault="00023616" w:rsidP="005D2AFC">
      <w:pPr>
        <w:spacing w:line="276" w:lineRule="auto"/>
        <w:ind w:firstLine="426"/>
        <w:jc w:val="both"/>
        <w:rPr>
          <w:color w:val="000000"/>
        </w:rPr>
      </w:pPr>
      <w:r w:rsidRPr="005A1042">
        <w:rPr>
          <w:color w:val="000000"/>
        </w:rPr>
        <w:t>4) подачи заявки на участие в конкурсе заявителем, не являющимся субъектом малого предпринимательства</w:t>
      </w:r>
      <w:r w:rsidR="00F73F4A" w:rsidRPr="005A1042">
        <w:rPr>
          <w:color w:val="000000"/>
        </w:rPr>
        <w:t xml:space="preserve"> или организацией инфраструктуры поддержки малого и среднего предпринимательства; </w:t>
      </w:r>
    </w:p>
    <w:p w14:paraId="3A4FC624" w14:textId="77777777" w:rsidR="00023616" w:rsidRPr="005D2AFC" w:rsidRDefault="00023616" w:rsidP="005D2AFC">
      <w:pPr>
        <w:spacing w:line="276" w:lineRule="auto"/>
        <w:ind w:firstLine="426"/>
        <w:jc w:val="both"/>
        <w:rPr>
          <w:color w:val="000000"/>
        </w:rPr>
      </w:pPr>
      <w:r w:rsidRPr="005D2AFC">
        <w:rPr>
          <w:color w:val="000000"/>
        </w:rPr>
        <w:t xml:space="preserve">5) подачи заявки на участие в конкурсе </w:t>
      </w:r>
      <w:r w:rsidR="00F73F4A" w:rsidRPr="005D2AFC">
        <w:rPr>
          <w:color w:val="000000"/>
        </w:rPr>
        <w:t>субъектом малого предпринимательства</w:t>
      </w:r>
      <w:r w:rsidRPr="005D2AFC">
        <w:rPr>
          <w:color w:val="000000"/>
        </w:rPr>
        <w:t>,</w:t>
      </w:r>
      <w:bookmarkStart w:id="32" w:name="sub_1431"/>
      <w:r w:rsidRPr="005D2AFC">
        <w:rPr>
          <w:color w:val="000000"/>
        </w:rPr>
        <w:t xml:space="preserve"> являющимся: </w:t>
      </w:r>
    </w:p>
    <w:p w14:paraId="21711AC9" w14:textId="77777777" w:rsidR="00023616" w:rsidRPr="005D2AFC" w:rsidRDefault="00023616" w:rsidP="005D2AFC">
      <w:pPr>
        <w:spacing w:line="276" w:lineRule="auto"/>
        <w:ind w:firstLine="426"/>
        <w:jc w:val="both"/>
        <w:rPr>
          <w:color w:val="000000"/>
        </w:rPr>
      </w:pPr>
      <w:r w:rsidRPr="005D2AFC">
        <w:rPr>
          <w:color w:val="000000"/>
        </w:rPr>
        <w:t xml:space="preserve">- кредитной организацией, </w:t>
      </w:r>
    </w:p>
    <w:p w14:paraId="0B1D6458" w14:textId="77777777" w:rsidR="00023616" w:rsidRPr="005D2AFC" w:rsidRDefault="00023616" w:rsidP="005D2AFC">
      <w:pPr>
        <w:spacing w:line="276" w:lineRule="auto"/>
        <w:ind w:firstLine="426"/>
        <w:jc w:val="both"/>
        <w:rPr>
          <w:color w:val="000000"/>
        </w:rPr>
      </w:pPr>
      <w:r w:rsidRPr="005D2AFC">
        <w:rPr>
          <w:color w:val="000000"/>
        </w:rPr>
        <w:t xml:space="preserve">- страховой организацией (за исключением потребительских кооперативов), </w:t>
      </w:r>
    </w:p>
    <w:p w14:paraId="019F36D9" w14:textId="77777777" w:rsidR="00023616" w:rsidRPr="005D2AFC" w:rsidRDefault="00023616" w:rsidP="005D2AFC">
      <w:pPr>
        <w:spacing w:line="276" w:lineRule="auto"/>
        <w:ind w:firstLine="426"/>
        <w:jc w:val="both"/>
        <w:rPr>
          <w:color w:val="000000"/>
        </w:rPr>
      </w:pPr>
      <w:r w:rsidRPr="005D2AFC">
        <w:rPr>
          <w:color w:val="000000"/>
        </w:rPr>
        <w:t xml:space="preserve">- инвестиционным фондом, </w:t>
      </w:r>
    </w:p>
    <w:p w14:paraId="5407E31F" w14:textId="77777777" w:rsidR="00023616" w:rsidRPr="005D2AFC" w:rsidRDefault="00023616" w:rsidP="005D2AFC">
      <w:pPr>
        <w:spacing w:line="276" w:lineRule="auto"/>
        <w:ind w:firstLine="426"/>
        <w:jc w:val="both"/>
        <w:rPr>
          <w:color w:val="000000"/>
        </w:rPr>
      </w:pPr>
      <w:r w:rsidRPr="005D2AFC">
        <w:rPr>
          <w:color w:val="000000"/>
        </w:rPr>
        <w:t xml:space="preserve">- негосударственным пенсионным фондом, </w:t>
      </w:r>
    </w:p>
    <w:p w14:paraId="4DA0F042" w14:textId="77777777" w:rsidR="00023616" w:rsidRPr="005D2AFC" w:rsidRDefault="00023616" w:rsidP="005D2AFC">
      <w:pPr>
        <w:spacing w:line="276" w:lineRule="auto"/>
        <w:ind w:firstLine="426"/>
        <w:jc w:val="both"/>
        <w:rPr>
          <w:color w:val="000000"/>
        </w:rPr>
      </w:pPr>
      <w:r w:rsidRPr="005D2AFC">
        <w:rPr>
          <w:color w:val="000000"/>
        </w:rPr>
        <w:t xml:space="preserve">- профессиональным участником рынка ценных бумаг, </w:t>
      </w:r>
    </w:p>
    <w:p w14:paraId="322DEAAB" w14:textId="77777777" w:rsidR="00023616" w:rsidRPr="005D2AFC" w:rsidRDefault="00023616" w:rsidP="005D2AFC">
      <w:pPr>
        <w:spacing w:line="276" w:lineRule="auto"/>
        <w:ind w:firstLine="426"/>
        <w:jc w:val="both"/>
        <w:rPr>
          <w:color w:val="000000"/>
        </w:rPr>
      </w:pPr>
      <w:r w:rsidRPr="005D2AFC">
        <w:rPr>
          <w:color w:val="000000"/>
        </w:rPr>
        <w:t>- ломбардом</w:t>
      </w:r>
      <w:bookmarkStart w:id="33" w:name="sub_1432"/>
      <w:bookmarkEnd w:id="32"/>
      <w:r w:rsidRPr="005D2AFC">
        <w:rPr>
          <w:color w:val="000000"/>
        </w:rPr>
        <w:t xml:space="preserve">,  </w:t>
      </w:r>
    </w:p>
    <w:p w14:paraId="26908208" w14:textId="77777777" w:rsidR="00023616" w:rsidRPr="005D2AFC" w:rsidRDefault="00023616" w:rsidP="005D2AFC">
      <w:pPr>
        <w:spacing w:line="276" w:lineRule="auto"/>
        <w:ind w:firstLine="426"/>
        <w:jc w:val="both"/>
        <w:rPr>
          <w:color w:val="000000"/>
        </w:rPr>
      </w:pPr>
      <w:r w:rsidRPr="005D2AFC">
        <w:rPr>
          <w:color w:val="000000"/>
        </w:rPr>
        <w:t>- участником соглашений о разделе продукции,</w:t>
      </w:r>
      <w:bookmarkStart w:id="34" w:name="sub_1433"/>
      <w:bookmarkEnd w:id="33"/>
      <w:r w:rsidRPr="005D2AFC">
        <w:rPr>
          <w:color w:val="000000"/>
        </w:rPr>
        <w:t xml:space="preserve"> </w:t>
      </w:r>
    </w:p>
    <w:p w14:paraId="10D93391" w14:textId="77777777" w:rsidR="00023616" w:rsidRPr="005D2AFC" w:rsidRDefault="00023616" w:rsidP="005D2AFC">
      <w:pPr>
        <w:spacing w:line="276" w:lineRule="auto"/>
        <w:ind w:firstLine="426"/>
        <w:jc w:val="both"/>
        <w:rPr>
          <w:color w:val="000000"/>
        </w:rPr>
      </w:pPr>
      <w:r w:rsidRPr="005D2AFC">
        <w:rPr>
          <w:color w:val="000000"/>
        </w:rPr>
        <w:t>- осуществляющим предпринимательскую деятельность в сфере игорного бизнеса,</w:t>
      </w:r>
    </w:p>
    <w:p w14:paraId="779C002A" w14:textId="77777777" w:rsidR="00E15376" w:rsidRPr="005D2AFC" w:rsidRDefault="00E15376" w:rsidP="005D2AFC">
      <w:pPr>
        <w:autoSpaceDE w:val="0"/>
        <w:autoSpaceDN w:val="0"/>
        <w:adjustRightInd w:val="0"/>
        <w:spacing w:line="276" w:lineRule="auto"/>
        <w:ind w:firstLine="426"/>
        <w:jc w:val="both"/>
        <w:rPr>
          <w:rFonts w:eastAsia="Calibri"/>
        </w:rPr>
      </w:pPr>
      <w:bookmarkStart w:id="35" w:name="sub_1434"/>
      <w:bookmarkEnd w:id="34"/>
      <w:r w:rsidRPr="005D2AFC">
        <w:rPr>
          <w:color w:val="000000"/>
        </w:rPr>
        <w:t xml:space="preserve">   </w:t>
      </w:r>
      <w:r w:rsidR="00023616" w:rsidRPr="005D2AFC">
        <w:rPr>
          <w:color w:val="000000"/>
        </w:rPr>
        <w:t xml:space="preserve">- </w:t>
      </w:r>
      <w:r w:rsidRPr="005D2AFC">
        <w:rPr>
          <w:rFonts w:eastAsia="Calibri"/>
        </w:rPr>
        <w:t xml:space="preserve">являющихся в порядке, установленном </w:t>
      </w:r>
      <w:hyperlink r:id="rId9" w:history="1">
        <w:r w:rsidRPr="005D2AFC">
          <w:rPr>
            <w:rFonts w:eastAsia="Calibri"/>
          </w:rPr>
          <w:t>законодательством</w:t>
        </w:r>
      </w:hyperlink>
      <w:r w:rsidRPr="005D2AFC">
        <w:rPr>
          <w:rFonts w:eastAsia="Calibri"/>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36BF37D4" w14:textId="77777777" w:rsidR="00E15376" w:rsidRPr="005D2AFC" w:rsidRDefault="00E15376" w:rsidP="005D2AFC">
      <w:pPr>
        <w:autoSpaceDE w:val="0"/>
        <w:autoSpaceDN w:val="0"/>
        <w:adjustRightInd w:val="0"/>
        <w:spacing w:line="276" w:lineRule="auto"/>
        <w:ind w:firstLine="426"/>
        <w:jc w:val="both"/>
        <w:rPr>
          <w:rFonts w:eastAsia="Calibri"/>
        </w:rPr>
      </w:pPr>
      <w:r w:rsidRPr="005D2AFC">
        <w:rPr>
          <w:rFonts w:eastAsia="Calibri"/>
        </w:rPr>
        <w:t xml:space="preserve">  -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14:paraId="60CDA17F" w14:textId="0106C415" w:rsidR="00212CEB" w:rsidRPr="005D2AFC" w:rsidRDefault="00023616" w:rsidP="005D2AFC">
      <w:pPr>
        <w:spacing w:line="276" w:lineRule="auto"/>
        <w:ind w:firstLine="426"/>
        <w:jc w:val="both"/>
        <w:rPr>
          <w:color w:val="000000"/>
        </w:rPr>
      </w:pPr>
      <w:r w:rsidRPr="005D2AFC">
        <w:rPr>
          <w:color w:val="000000"/>
        </w:rPr>
        <w:t xml:space="preserve">6) </w:t>
      </w:r>
      <w:bookmarkStart w:id="36" w:name="sub_1451"/>
      <w:bookmarkEnd w:id="35"/>
      <w:r w:rsidRPr="005D2AFC">
        <w:rPr>
          <w:color w:val="000000"/>
        </w:rPr>
        <w:t>не</w:t>
      </w:r>
      <w:r w:rsidR="00212CEB" w:rsidRPr="005D2AFC">
        <w:rPr>
          <w:color w:val="000000"/>
        </w:rPr>
        <w:t xml:space="preserve"> представлены документы, определенные</w:t>
      </w:r>
      <w:r w:rsidRPr="005D2AFC">
        <w:rPr>
          <w:color w:val="000000"/>
        </w:rPr>
        <w:t xml:space="preserve"> </w:t>
      </w:r>
      <w:r w:rsidR="00212CEB" w:rsidRPr="005D2AFC">
        <w:rPr>
          <w:color w:val="000000"/>
        </w:rPr>
        <w:t>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r w:rsidR="00F73F4A" w:rsidRPr="005D2AFC">
        <w:rPr>
          <w:color w:val="000000"/>
        </w:rPr>
        <w:t xml:space="preserve">  </w:t>
      </w:r>
    </w:p>
    <w:p w14:paraId="4BB96B0A" w14:textId="77777777" w:rsidR="00023616" w:rsidRPr="005D2AFC" w:rsidRDefault="00023616" w:rsidP="005D2AFC">
      <w:pPr>
        <w:spacing w:line="276" w:lineRule="auto"/>
        <w:ind w:firstLine="426"/>
        <w:jc w:val="both"/>
      </w:pPr>
      <w:bookmarkStart w:id="37" w:name="sub_1452"/>
      <w:bookmarkEnd w:id="36"/>
      <w:r w:rsidRPr="005D2AFC">
        <w:rPr>
          <w:color w:val="000000"/>
        </w:rPr>
        <w:t xml:space="preserve">7) </w:t>
      </w:r>
      <w:r w:rsidRPr="005D2AFC">
        <w:t>срок деятельности субъекта малого предпринимательства с момента государ</w:t>
      </w:r>
      <w:r w:rsidR="00F73F4A" w:rsidRPr="005D2AFC">
        <w:t>ственной регистрации до</w:t>
      </w:r>
      <w:r w:rsidR="009216FC" w:rsidRPr="005D2AFC">
        <w:t xml:space="preserve"> момента подачи заявки</w:t>
      </w:r>
      <w:r w:rsidR="00F73F4A" w:rsidRPr="005D2AFC">
        <w:t xml:space="preserve"> на участие в конкурсе превышает три года; </w:t>
      </w:r>
    </w:p>
    <w:p w14:paraId="234C39AC" w14:textId="77777777" w:rsidR="00023616" w:rsidRPr="005D2AFC" w:rsidRDefault="00023616" w:rsidP="005D2AFC">
      <w:pPr>
        <w:spacing w:line="276" w:lineRule="auto"/>
        <w:ind w:firstLine="426"/>
        <w:jc w:val="both"/>
      </w:pPr>
      <w:r w:rsidRPr="005D2AFC">
        <w:t>8) заявитель осуществляет хотя бы один из следующих видов деятельности:</w:t>
      </w:r>
    </w:p>
    <w:p w14:paraId="3E4D498F"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розничная или оптовая торговля;</w:t>
      </w:r>
    </w:p>
    <w:p w14:paraId="360BD721"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услуги адвокатов;</w:t>
      </w:r>
    </w:p>
    <w:p w14:paraId="7F48E134"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нотариальная деятельность;</w:t>
      </w:r>
    </w:p>
    <w:p w14:paraId="29F48E63"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ломбарды;</w:t>
      </w:r>
    </w:p>
    <w:p w14:paraId="2607479B"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бытовые услуги;</w:t>
      </w:r>
    </w:p>
    <w:p w14:paraId="0052BE68"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услуги по ремонту, техническому обслуживанию и мойке автотранспортных средств;</w:t>
      </w:r>
    </w:p>
    <w:p w14:paraId="015F5EFF"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медицинские и ветеринарные услуги;</w:t>
      </w:r>
    </w:p>
    <w:p w14:paraId="42CC0D7E"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общественное питание (кроме столовых для работников бизнес-инкубатора и компаний, размещенных в нем);</w:t>
      </w:r>
    </w:p>
    <w:p w14:paraId="292E6D1C"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операции с недвижимостью, включая оказание посреднических услуг;</w:t>
      </w:r>
    </w:p>
    <w:p w14:paraId="751C8B28"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производство подакцизных товаров, за исключением изготовления ювелирных изделий;</w:t>
      </w:r>
    </w:p>
    <w:p w14:paraId="63138261"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добыча и реализация полезных ископаемых;</w:t>
      </w:r>
    </w:p>
    <w:p w14:paraId="7E7D9F06"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lastRenderedPageBreak/>
        <w:t>- игорный бизнес.</w:t>
      </w:r>
    </w:p>
    <w:p w14:paraId="344A9693"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В случае если по результатам проведенного конкурсного отбора количество желающих разместиться в бизнес-инкубаторе не обеспечивает полное заполнение площадей бизнес-инкубатора, в бизнес-инкубаторе допускается размещение субъектов малого предпринимательства, обеспечивающих предоставление своих услуг для резидентов бизнес-инкубатора на льготных условиях и осуществляющих следующие виды деятельности:</w:t>
      </w:r>
    </w:p>
    <w:p w14:paraId="2C7F66BC"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строительство, включая ремонтно-строительные работы;</w:t>
      </w:r>
    </w:p>
    <w:p w14:paraId="2E951244"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распространение наружной рекламы с использованием рекламных конструкций, размещение рекламы на транспортных средствах;</w:t>
      </w:r>
    </w:p>
    <w:p w14:paraId="27EA779F"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финансовые, страховые услуги;</w:t>
      </w:r>
    </w:p>
    <w:p w14:paraId="68FBDC16" w14:textId="77777777" w:rsidR="00AC7EBE" w:rsidRPr="005D2AFC" w:rsidRDefault="00AC7EBE" w:rsidP="005D2AFC">
      <w:pPr>
        <w:widowControl w:val="0"/>
        <w:autoSpaceDE w:val="0"/>
        <w:autoSpaceDN w:val="0"/>
        <w:adjustRightInd w:val="0"/>
        <w:spacing w:line="276" w:lineRule="auto"/>
        <w:ind w:firstLine="426"/>
        <w:jc w:val="both"/>
        <w:rPr>
          <w:rFonts w:eastAsiaTheme="minorEastAsia"/>
        </w:rPr>
      </w:pPr>
      <w:r w:rsidRPr="005D2AFC">
        <w:rPr>
          <w:rFonts w:eastAsiaTheme="minorEastAsia"/>
        </w:rPr>
        <w:t xml:space="preserve">- оказание автотранспортных услуг по перевозке пассажиров и грузов. </w:t>
      </w:r>
    </w:p>
    <w:p w14:paraId="21372337" w14:textId="77777777" w:rsidR="00B43C4C" w:rsidRPr="005D2AFC" w:rsidRDefault="00023616" w:rsidP="005D2AFC">
      <w:pPr>
        <w:pStyle w:val="ConsPlusNormal"/>
        <w:spacing w:line="276" w:lineRule="auto"/>
        <w:ind w:firstLine="426"/>
        <w:jc w:val="both"/>
        <w:rPr>
          <w:rFonts w:ascii="Times New Roman" w:eastAsia="Calibri" w:hAnsi="Times New Roman" w:cs="Times New Roman"/>
          <w:b/>
          <w:bCs/>
          <w:color w:val="FF0000"/>
          <w:sz w:val="24"/>
          <w:szCs w:val="24"/>
          <w:u w:val="single"/>
        </w:rPr>
      </w:pPr>
      <w:bookmarkStart w:id="38" w:name="sub_1453"/>
      <w:bookmarkEnd w:id="37"/>
      <w:r w:rsidRPr="005D2AFC">
        <w:rPr>
          <w:rFonts w:ascii="Times New Roman" w:hAnsi="Times New Roman" w:cs="Times New Roman"/>
          <w:color w:val="000000"/>
          <w:sz w:val="24"/>
          <w:szCs w:val="24"/>
        </w:rPr>
        <w:t xml:space="preserve">9) </w:t>
      </w:r>
      <w:r w:rsidR="00B43C4C" w:rsidRPr="005D2AFC">
        <w:rPr>
          <w:rFonts w:ascii="Times New Roman" w:eastAsia="Calibri" w:hAnsi="Times New Roman" w:cs="Times New Roman"/>
          <w:sz w:val="24"/>
          <w:szCs w:val="24"/>
        </w:rPr>
        <w:t>не выполнены условия оказания поддержки</w:t>
      </w:r>
      <w:r w:rsidR="00212CEB" w:rsidRPr="005D2AFC">
        <w:rPr>
          <w:rFonts w:ascii="Times New Roman" w:eastAsia="Calibri" w:hAnsi="Times New Roman" w:cs="Times New Roman"/>
          <w:sz w:val="24"/>
          <w:szCs w:val="24"/>
        </w:rPr>
        <w:t>;</w:t>
      </w:r>
      <w:r w:rsidR="00B43C4C" w:rsidRPr="005D2AFC">
        <w:rPr>
          <w:rFonts w:ascii="Times New Roman" w:hAnsi="Times New Roman" w:cs="Times New Roman"/>
          <w:b/>
          <w:bCs/>
          <w:sz w:val="24"/>
          <w:szCs w:val="24"/>
          <w:u w:val="single"/>
        </w:rPr>
        <w:t xml:space="preserve"> </w:t>
      </w:r>
    </w:p>
    <w:p w14:paraId="5B4ECC0C" w14:textId="15FDCD5C" w:rsidR="00023616" w:rsidRPr="005D2AFC" w:rsidRDefault="00B43C4C" w:rsidP="005D2AFC">
      <w:pPr>
        <w:spacing w:line="276" w:lineRule="auto"/>
        <w:ind w:firstLine="426"/>
        <w:jc w:val="both"/>
        <w:rPr>
          <w:color w:val="000000"/>
        </w:rPr>
      </w:pPr>
      <w:r w:rsidRPr="005D2AFC">
        <w:rPr>
          <w:color w:val="000000"/>
        </w:rPr>
        <w:t xml:space="preserve">10) </w:t>
      </w:r>
      <w:r w:rsidR="00023616" w:rsidRPr="005D2AFC">
        <w:rPr>
          <w:color w:val="000000"/>
        </w:rPr>
        <w:t>ранее в отношении заявителя - субъекта малого предпринимательства было принято решение об оказании аналогичной поддержки</w:t>
      </w:r>
      <w:r w:rsidR="005F51D1" w:rsidRPr="005D2AFC">
        <w:rPr>
          <w:color w:val="000000"/>
        </w:rPr>
        <w:t xml:space="preserve"> (поддержки, ус</w:t>
      </w:r>
      <w:r w:rsidR="00212CEB" w:rsidRPr="005D2AFC">
        <w:rPr>
          <w:color w:val="000000"/>
        </w:rPr>
        <w:t>ловия оказания которой совпадают, включая форму, вид поддержки и цели ее оказания)</w:t>
      </w:r>
      <w:r w:rsidR="00023616" w:rsidRPr="005D2AFC">
        <w:rPr>
          <w:color w:val="000000"/>
        </w:rPr>
        <w:t xml:space="preserve"> и сроки ее оказания не истекли;</w:t>
      </w:r>
    </w:p>
    <w:p w14:paraId="78F6C4BE" w14:textId="77777777" w:rsidR="00023616" w:rsidRPr="005D2AFC" w:rsidRDefault="00023616" w:rsidP="005D2AFC">
      <w:pPr>
        <w:spacing w:line="276" w:lineRule="auto"/>
        <w:ind w:firstLine="426"/>
        <w:jc w:val="both"/>
        <w:rPr>
          <w:color w:val="000000"/>
        </w:rPr>
      </w:pPr>
      <w:bookmarkStart w:id="39" w:name="sub_1454"/>
      <w:bookmarkEnd w:id="38"/>
      <w:r w:rsidRPr="005D2AFC">
        <w:rPr>
          <w:color w:val="000000"/>
        </w:rPr>
        <w:t>1</w:t>
      </w:r>
      <w:r w:rsidR="00B43C4C" w:rsidRPr="005D2AFC">
        <w:rPr>
          <w:color w:val="000000"/>
        </w:rPr>
        <w:t>1</w:t>
      </w:r>
      <w:r w:rsidRPr="005D2AFC">
        <w:rPr>
          <w:color w:val="000000"/>
        </w:rPr>
        <w:t>) с момента признания субъекта малого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bookmarkEnd w:id="39"/>
    <w:p w14:paraId="2DE6ABCE" w14:textId="77777777" w:rsidR="00023616" w:rsidRPr="005D2AFC" w:rsidRDefault="00023616" w:rsidP="005D2AFC">
      <w:pPr>
        <w:spacing w:line="276" w:lineRule="auto"/>
        <w:ind w:firstLine="426"/>
        <w:jc w:val="both"/>
        <w:rPr>
          <w:color w:val="000000"/>
        </w:rPr>
      </w:pPr>
      <w:r w:rsidRPr="005D2AFC">
        <w:rPr>
          <w:color w:val="000000"/>
        </w:rPr>
        <w:t>1</w:t>
      </w:r>
      <w:r w:rsidR="00B43C4C" w:rsidRPr="005D2AFC">
        <w:rPr>
          <w:color w:val="000000"/>
        </w:rPr>
        <w:t>2</w:t>
      </w:r>
      <w:r w:rsidRPr="005D2AFC">
        <w:rPr>
          <w:color w:val="000000"/>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0559BE34" w14:textId="77777777" w:rsidR="00023616" w:rsidRPr="005D2AFC" w:rsidRDefault="00023616" w:rsidP="005D2AFC">
      <w:pPr>
        <w:spacing w:line="276" w:lineRule="auto"/>
        <w:ind w:firstLine="426"/>
        <w:jc w:val="both"/>
        <w:rPr>
          <w:color w:val="000000"/>
        </w:rPr>
      </w:pPr>
      <w:r w:rsidRPr="005D2AFC">
        <w:rPr>
          <w:color w:val="000000"/>
        </w:rPr>
        <w:t>1</w:t>
      </w:r>
      <w:r w:rsidR="00B43C4C" w:rsidRPr="005D2AFC">
        <w:rPr>
          <w:color w:val="000000"/>
        </w:rPr>
        <w:t>3</w:t>
      </w:r>
      <w:r w:rsidRPr="005D2AFC">
        <w:rPr>
          <w:color w:val="000000"/>
        </w:rPr>
        <w:t>) наличи</w:t>
      </w:r>
      <w:r w:rsidR="00A26C4F" w:rsidRPr="005D2AFC">
        <w:rPr>
          <w:color w:val="000000"/>
        </w:rPr>
        <w:t>я</w:t>
      </w:r>
      <w:r w:rsidRPr="005D2AFC">
        <w:rPr>
          <w:color w:val="000000"/>
        </w:rPr>
        <w:t xml:space="preserve">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w:t>
      </w:r>
      <w:r w:rsidR="00781192" w:rsidRPr="005D2AFC">
        <w:rPr>
          <w:color w:val="000000"/>
        </w:rPr>
        <w:t>я заявки на участие в конкурсе.</w:t>
      </w:r>
    </w:p>
    <w:p w14:paraId="5F8012DA" w14:textId="1DB9BBAD" w:rsidR="00023616" w:rsidRPr="005D2AFC" w:rsidRDefault="00023616" w:rsidP="005D2AFC">
      <w:pPr>
        <w:spacing w:line="276" w:lineRule="auto"/>
        <w:ind w:firstLine="426"/>
        <w:jc w:val="both"/>
        <w:rPr>
          <w:color w:val="000000"/>
        </w:rPr>
      </w:pPr>
      <w:r w:rsidRPr="00D86797">
        <w:rPr>
          <w:bCs/>
          <w:color w:val="000000"/>
        </w:rPr>
        <w:t>3.3.</w:t>
      </w:r>
      <w:r w:rsidRPr="005D2AFC">
        <w:rPr>
          <w:color w:val="000000"/>
        </w:rPr>
        <w:t xml:space="preserve"> В случае установления факта недостоверности сведений, содержащихся в документах, представленных заявителем или участником конкурса, конкурсная комиссия обязана отстранить такого заявителя или участника конкурса от участия в конкурсе на любом этапе его проведения. Протокол об отстранении заявителя или участника конкурса от участия в конкурсе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1FF1DBD0" w14:textId="781B649E" w:rsidR="00DC2398" w:rsidRPr="005D2AFC" w:rsidRDefault="009621D9" w:rsidP="005D2AFC">
      <w:pPr>
        <w:spacing w:line="276" w:lineRule="auto"/>
        <w:ind w:firstLine="426"/>
        <w:jc w:val="center"/>
        <w:rPr>
          <w:b/>
          <w:color w:val="000000"/>
        </w:rPr>
      </w:pPr>
      <w:r w:rsidRPr="005D2AFC">
        <w:rPr>
          <w:b/>
          <w:color w:val="000000"/>
        </w:rPr>
        <w:t>4</w:t>
      </w:r>
      <w:r w:rsidR="00D86092" w:rsidRPr="005D2AFC">
        <w:rPr>
          <w:b/>
          <w:color w:val="000000"/>
        </w:rPr>
        <w:t>. ПОРЯДОК РАССМОТРЕНИЯ ЗАЯВОК НА УЧАСТИЕ В КОНКУРСЕ</w:t>
      </w:r>
    </w:p>
    <w:p w14:paraId="05AF272E" w14:textId="76A70883" w:rsidR="005206AB" w:rsidRPr="00D86797" w:rsidRDefault="009621D9" w:rsidP="005D2AFC">
      <w:pPr>
        <w:spacing w:line="276" w:lineRule="auto"/>
        <w:ind w:firstLine="426"/>
        <w:jc w:val="both"/>
        <w:rPr>
          <w:rFonts w:eastAsia="Calibri"/>
          <w:color w:val="000000"/>
        </w:rPr>
      </w:pPr>
      <w:r w:rsidRPr="00D86797">
        <w:rPr>
          <w:bCs/>
          <w:color w:val="000000"/>
        </w:rPr>
        <w:t>4</w:t>
      </w:r>
      <w:r w:rsidR="00D86092" w:rsidRPr="00D86797">
        <w:rPr>
          <w:bCs/>
          <w:color w:val="000000"/>
        </w:rPr>
        <w:t>.1.</w:t>
      </w:r>
      <w:r w:rsidR="00D86092" w:rsidRPr="00D86797">
        <w:rPr>
          <w:color w:val="000000"/>
        </w:rPr>
        <w:t xml:space="preserve"> </w:t>
      </w:r>
      <w:r w:rsidR="008028D3" w:rsidRPr="00D86797">
        <w:rPr>
          <w:rFonts w:eastAsia="Calibri"/>
          <w:color w:val="000000"/>
        </w:rPr>
        <w:t xml:space="preserve">Конкурсная комиссия рассматривает заявки на участие в конкурсе на предмет соответствия требованиям, установленным </w:t>
      </w:r>
      <w:r w:rsidR="005206AB" w:rsidRPr="00D86797">
        <w:rPr>
          <w:rFonts w:eastAsia="Calibri"/>
          <w:color w:val="000000"/>
        </w:rPr>
        <w:t>К</w:t>
      </w:r>
      <w:r w:rsidR="008028D3" w:rsidRPr="00D86797">
        <w:rPr>
          <w:rFonts w:eastAsia="Calibri"/>
          <w:color w:val="000000"/>
        </w:rPr>
        <w:t xml:space="preserve">онкурсной документацией, и соответствия заявителей требованиям, установленным </w:t>
      </w:r>
      <w:r w:rsidR="005206AB" w:rsidRPr="00D86797">
        <w:rPr>
          <w:color w:val="000000"/>
        </w:rPr>
        <w:t xml:space="preserve">законодательством Российской Федерации к участникам конкурса. </w:t>
      </w:r>
    </w:p>
    <w:p w14:paraId="2B7EBE9E" w14:textId="3099F6BF" w:rsidR="008028D3" w:rsidRPr="00D86797" w:rsidRDefault="009621D9" w:rsidP="005D2AFC">
      <w:pPr>
        <w:autoSpaceDE w:val="0"/>
        <w:autoSpaceDN w:val="0"/>
        <w:adjustRightInd w:val="0"/>
        <w:spacing w:line="276" w:lineRule="auto"/>
        <w:ind w:firstLine="426"/>
        <w:jc w:val="both"/>
        <w:rPr>
          <w:rFonts w:eastAsia="Calibri"/>
        </w:rPr>
      </w:pPr>
      <w:r w:rsidRPr="00D86797">
        <w:rPr>
          <w:rFonts w:eastAsia="Calibri"/>
          <w:bCs/>
          <w:color w:val="000000"/>
        </w:rPr>
        <w:t>4</w:t>
      </w:r>
      <w:r w:rsidR="005206AB" w:rsidRPr="00D86797">
        <w:rPr>
          <w:rFonts w:eastAsia="Calibri"/>
          <w:bCs/>
          <w:color w:val="000000"/>
        </w:rPr>
        <w:t>.2.</w:t>
      </w:r>
      <w:r w:rsidR="005206AB" w:rsidRPr="00D86797">
        <w:rPr>
          <w:rFonts w:eastAsia="Calibri"/>
          <w:color w:val="000000"/>
        </w:rPr>
        <w:t xml:space="preserve"> </w:t>
      </w:r>
      <w:r w:rsidR="008028D3" w:rsidRPr="00D86797">
        <w:rPr>
          <w:rFonts w:eastAsia="Calibri"/>
          <w:color w:val="000000"/>
        </w:rPr>
        <w:t xml:space="preserve">Срок рассмотрения заявок на участие в конкурсе не может превышать </w:t>
      </w:r>
      <w:r w:rsidR="008028D3" w:rsidRPr="00D86797">
        <w:rPr>
          <w:rFonts w:eastAsia="Calibri"/>
        </w:rPr>
        <w:t>д</w:t>
      </w:r>
      <w:r w:rsidR="009978B7" w:rsidRPr="00D86797">
        <w:rPr>
          <w:rFonts w:eastAsia="Calibri"/>
        </w:rPr>
        <w:t>еся</w:t>
      </w:r>
      <w:r w:rsidR="008028D3" w:rsidRPr="00D86797">
        <w:rPr>
          <w:rFonts w:eastAsia="Calibri"/>
        </w:rPr>
        <w:t xml:space="preserve">ти дней </w:t>
      </w:r>
      <w:r w:rsidR="009978B7" w:rsidRPr="00D86797">
        <w:t>с даты окончания срока подачи заявок</w:t>
      </w:r>
      <w:r w:rsidR="008028D3" w:rsidRPr="00D86797">
        <w:rPr>
          <w:rFonts w:eastAsia="Calibri"/>
        </w:rPr>
        <w:t>.</w:t>
      </w:r>
      <w:r w:rsidR="005206AB" w:rsidRPr="00D86797">
        <w:rPr>
          <w:rFonts w:eastAsia="Calibri"/>
        </w:rPr>
        <w:t xml:space="preserve"> </w:t>
      </w:r>
    </w:p>
    <w:p w14:paraId="7DBE4528" w14:textId="7EC1A5D1" w:rsidR="009978B7" w:rsidRPr="005D2AFC" w:rsidRDefault="00751F48" w:rsidP="005D2AFC">
      <w:pPr>
        <w:pStyle w:val="ConsPlusNormal"/>
        <w:tabs>
          <w:tab w:val="left" w:pos="426"/>
        </w:tabs>
        <w:spacing w:line="276" w:lineRule="auto"/>
        <w:ind w:firstLine="0"/>
        <w:jc w:val="both"/>
        <w:rPr>
          <w:rFonts w:ascii="Times New Roman" w:hAnsi="Times New Roman" w:cs="Times New Roman"/>
          <w:sz w:val="24"/>
          <w:szCs w:val="24"/>
        </w:rPr>
      </w:pPr>
      <w:r w:rsidRPr="00D86797">
        <w:rPr>
          <w:rFonts w:ascii="Times New Roman" w:hAnsi="Times New Roman" w:cs="Times New Roman"/>
          <w:bCs/>
          <w:sz w:val="24"/>
          <w:szCs w:val="24"/>
        </w:rPr>
        <w:t xml:space="preserve">       </w:t>
      </w:r>
      <w:r w:rsidR="009621D9" w:rsidRPr="00D86797">
        <w:rPr>
          <w:rFonts w:ascii="Times New Roman" w:hAnsi="Times New Roman" w:cs="Times New Roman"/>
          <w:bCs/>
          <w:sz w:val="24"/>
          <w:szCs w:val="24"/>
        </w:rPr>
        <w:t>4</w:t>
      </w:r>
      <w:r w:rsidR="009978B7" w:rsidRPr="00D86797">
        <w:rPr>
          <w:rFonts w:ascii="Times New Roman" w:hAnsi="Times New Roman" w:cs="Times New Roman"/>
          <w:bCs/>
          <w:sz w:val="24"/>
          <w:szCs w:val="24"/>
        </w:rPr>
        <w:t>.3.</w:t>
      </w:r>
      <w:r w:rsidR="009978B7" w:rsidRPr="00D86797">
        <w:rPr>
          <w:rFonts w:ascii="Times New Roman" w:hAnsi="Times New Roman" w:cs="Times New Roman"/>
          <w:sz w:val="24"/>
          <w:szCs w:val="24"/>
        </w:rPr>
        <w:t xml:space="preserve"> На основании результатов рассмотрения заявок на участие в конкурсе конкурсной комиссией</w:t>
      </w:r>
      <w:r w:rsidR="009978B7" w:rsidRPr="005D2AFC">
        <w:rPr>
          <w:rFonts w:ascii="Times New Roman" w:hAnsi="Times New Roman" w:cs="Times New Roman"/>
          <w:sz w:val="24"/>
          <w:szCs w:val="24"/>
        </w:rPr>
        <w:t xml:space="preserve">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w:t>
      </w:r>
      <w:r w:rsidR="009978B7" w:rsidRPr="005D2AFC">
        <w:rPr>
          <w:rFonts w:ascii="Times New Roman" w:hAnsi="Times New Roman" w:cs="Times New Roman"/>
          <w:color w:val="0000FF"/>
          <w:sz w:val="24"/>
          <w:szCs w:val="24"/>
        </w:rPr>
        <w:t>пунктами 29</w:t>
      </w:r>
      <w:r w:rsidR="009978B7" w:rsidRPr="005D2AFC">
        <w:rPr>
          <w:rFonts w:ascii="Times New Roman" w:hAnsi="Times New Roman" w:cs="Times New Roman"/>
          <w:sz w:val="24"/>
          <w:szCs w:val="24"/>
        </w:rPr>
        <w:t xml:space="preserve"> и </w:t>
      </w:r>
      <w:r w:rsidR="009978B7" w:rsidRPr="005D2AFC">
        <w:rPr>
          <w:rFonts w:ascii="Times New Roman" w:hAnsi="Times New Roman" w:cs="Times New Roman"/>
          <w:color w:val="0000FF"/>
          <w:sz w:val="24"/>
          <w:szCs w:val="24"/>
        </w:rPr>
        <w:t>30</w:t>
      </w:r>
      <w:r w:rsidR="009978B7" w:rsidRPr="005D2AFC">
        <w:rPr>
          <w:rFonts w:ascii="Times New Roman" w:hAnsi="Times New Roman" w:cs="Times New Roman"/>
          <w:sz w:val="24"/>
          <w:szCs w:val="24"/>
        </w:rPr>
        <w:t xml:space="preserve"> Порядка, утвержденного </w:t>
      </w:r>
      <w:r w:rsidR="009978B7" w:rsidRPr="005D2AFC">
        <w:rPr>
          <w:rFonts w:ascii="Times New Roman" w:hAnsi="Times New Roman" w:cs="Times New Roman"/>
          <w:color w:val="000000"/>
          <w:sz w:val="24"/>
          <w:szCs w:val="24"/>
        </w:rPr>
        <w:t xml:space="preserve">приказом ФАС России </w:t>
      </w:r>
      <w:r w:rsidR="009978B7" w:rsidRPr="005D2AFC">
        <w:rPr>
          <w:rFonts w:ascii="Times New Roman" w:hAnsi="Times New Roman" w:cs="Times New Roman"/>
          <w:sz w:val="24"/>
          <w:szCs w:val="24"/>
        </w:rPr>
        <w:t>от 21.03.2023 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CB20C0" w:rsidRPr="005D2AFC">
        <w:rPr>
          <w:rFonts w:ascii="Times New Roman" w:hAnsi="Times New Roman" w:cs="Times New Roman"/>
          <w:sz w:val="24"/>
          <w:szCs w:val="24"/>
        </w:rPr>
        <w:t xml:space="preserve"> (далее – Порядок)</w:t>
      </w:r>
      <w:r w:rsidR="009978B7" w:rsidRPr="005D2AFC">
        <w:rPr>
          <w:rFonts w:ascii="Times New Roman" w:hAnsi="Times New Roman" w:cs="Times New Roman"/>
          <w:sz w:val="24"/>
          <w:szCs w:val="24"/>
        </w:rPr>
        <w:t>, которое оформляется протоколом рассмотрения заявок на участие в конкурсе.</w:t>
      </w:r>
    </w:p>
    <w:p w14:paraId="077012A9" w14:textId="409FBAFE" w:rsidR="009978B7" w:rsidRPr="005D2AFC" w:rsidRDefault="00751F48" w:rsidP="005D2AFC">
      <w:pPr>
        <w:pStyle w:val="ConsPlusNormal"/>
        <w:spacing w:line="276" w:lineRule="auto"/>
        <w:ind w:firstLine="426"/>
        <w:jc w:val="both"/>
        <w:rPr>
          <w:rFonts w:ascii="Times New Roman" w:hAnsi="Times New Roman" w:cs="Times New Roman"/>
          <w:sz w:val="24"/>
          <w:szCs w:val="24"/>
        </w:rPr>
      </w:pPr>
      <w:r w:rsidRPr="00D86797">
        <w:rPr>
          <w:rFonts w:ascii="Times New Roman" w:hAnsi="Times New Roman" w:cs="Times New Roman"/>
          <w:bCs/>
          <w:sz w:val="24"/>
          <w:szCs w:val="24"/>
        </w:rPr>
        <w:t xml:space="preserve"> </w:t>
      </w:r>
      <w:r w:rsidR="009621D9" w:rsidRPr="00D86797">
        <w:rPr>
          <w:rFonts w:ascii="Times New Roman" w:hAnsi="Times New Roman" w:cs="Times New Roman"/>
          <w:bCs/>
          <w:sz w:val="24"/>
          <w:szCs w:val="24"/>
        </w:rPr>
        <w:t>4</w:t>
      </w:r>
      <w:r w:rsidR="009978B7" w:rsidRPr="00D86797">
        <w:rPr>
          <w:rFonts w:ascii="Times New Roman" w:hAnsi="Times New Roman" w:cs="Times New Roman"/>
          <w:bCs/>
          <w:sz w:val="24"/>
          <w:szCs w:val="24"/>
        </w:rPr>
        <w:t>.4.</w:t>
      </w:r>
      <w:r w:rsidR="009978B7" w:rsidRPr="005D2AFC">
        <w:rPr>
          <w:rFonts w:ascii="Times New Roman" w:hAnsi="Times New Roman" w:cs="Times New Roman"/>
          <w:b/>
          <w:bCs/>
          <w:sz w:val="24"/>
          <w:szCs w:val="24"/>
        </w:rPr>
        <w:t xml:space="preserve"> </w:t>
      </w:r>
      <w:r w:rsidR="009978B7" w:rsidRPr="005D2AFC">
        <w:rPr>
          <w:rFonts w:ascii="Times New Roman" w:hAnsi="Times New Roman" w:cs="Times New Roman"/>
          <w:sz w:val="24"/>
          <w:szCs w:val="24"/>
        </w:rPr>
        <w:t xml:space="preserve">Протокол рассмотрения заявок на участие в конкурсе должен содержать сведения о заявителях, решение о допуске заявителя к участию в конкурсе и о признании его участником </w:t>
      </w:r>
      <w:r w:rsidR="009978B7" w:rsidRPr="005D2AFC">
        <w:rPr>
          <w:rFonts w:ascii="Times New Roman" w:hAnsi="Times New Roman" w:cs="Times New Roman"/>
          <w:sz w:val="24"/>
          <w:szCs w:val="24"/>
        </w:rPr>
        <w:lastRenderedPageBreak/>
        <w:t>конкурса или об отказе в допуске заявителя к участию в конкурсе с обоснованием такого решения и с указанием положений Порядка, которым не соответствует заявитель, положений конкурсной документации, которым не соответствует его заявка на участие в конкурсе, положений такой заявки, не соответствующих требованиям конкурсной документации.</w:t>
      </w:r>
    </w:p>
    <w:p w14:paraId="71888C12" w14:textId="28F21888" w:rsidR="009978B7" w:rsidRPr="005D2AFC" w:rsidRDefault="009978B7"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 xml:space="preserve"> В день оформления протокола рассмотрения заявок на участие в конкурсе информация о заявителях, которым было отказано в допуске к участию в конкурсе,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электронной площадке. Информация о заявителях, которым было отказано в допуске к участию в конкурсе, в течение одного часа с момента ее размещения на электронной площадке размещается оператором электронной площадки на официальном сайте.</w:t>
      </w:r>
    </w:p>
    <w:p w14:paraId="1E7294F6" w14:textId="77777777" w:rsidR="009978B7" w:rsidRPr="005D2AFC" w:rsidRDefault="009978B7"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Не позднее следующего рабочего дня после дня оформления протокола рассмотрения заявок на участие в конкурсе оператор электронной площадки направляет заявителям уведомление о признании их участниками конкурса или об отказе в допуске к участию в конкурсе с указанием оснований такого отказа.</w:t>
      </w:r>
    </w:p>
    <w:p w14:paraId="6165F7E3" w14:textId="6E5E6AFC" w:rsidR="00021F96" w:rsidRPr="005D2AFC" w:rsidRDefault="00021F96" w:rsidP="005D2AFC">
      <w:pPr>
        <w:pStyle w:val="ConsPlusNormal"/>
        <w:spacing w:line="276" w:lineRule="auto"/>
        <w:ind w:firstLine="426"/>
        <w:jc w:val="both"/>
        <w:rPr>
          <w:rFonts w:ascii="Times New Roman" w:hAnsi="Times New Roman" w:cs="Times New Roman"/>
          <w:sz w:val="24"/>
          <w:szCs w:val="24"/>
        </w:rPr>
      </w:pPr>
      <w:bookmarkStart w:id="40" w:name="_Hlk150256037"/>
      <w:r w:rsidRPr="00D86797">
        <w:rPr>
          <w:rFonts w:ascii="Times New Roman" w:hAnsi="Times New Roman" w:cs="Times New Roman"/>
          <w:bCs/>
          <w:sz w:val="24"/>
          <w:szCs w:val="24"/>
        </w:rPr>
        <w:t>4.5.</w:t>
      </w:r>
      <w:r w:rsidRPr="005D2AFC">
        <w:rPr>
          <w:rFonts w:ascii="Times New Roman" w:hAnsi="Times New Roman" w:cs="Times New Roman"/>
          <w:sz w:val="24"/>
          <w:szCs w:val="24"/>
        </w:rPr>
        <w:t xml:space="preserve">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а также в случае, если принято решение об отказе в допуске к участию в конкурсе всех заявителей или о признании только одного заявителя участником конкурса, конкурс признается несостоявшимся.</w:t>
      </w:r>
    </w:p>
    <w:bookmarkEnd w:id="40"/>
    <w:p w14:paraId="1FE3B82D" w14:textId="373B3125" w:rsidR="00021F96" w:rsidRPr="005D2AFC" w:rsidRDefault="00021F96"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Организатором конкурса составляется протокол о признании конкурса несостоявшимся, в котором должны содержаться сведения о дате и времени его составления, лице, подавшем единственную заявку на участие в конкурсе, или лице, признанном единственным участником конкурса, или сведения о том, что на участие в конкурсе не подано ни одной заявки или принято решение об отказе в допуске к участию в конкурсе всех заявителей.</w:t>
      </w:r>
    </w:p>
    <w:p w14:paraId="7E1D61B9" w14:textId="77777777" w:rsidR="00021F96" w:rsidRPr="005D2AFC" w:rsidRDefault="00021F96" w:rsidP="005D2AFC">
      <w:pPr>
        <w:pStyle w:val="ConsPlusNormal"/>
        <w:spacing w:line="276" w:lineRule="auto"/>
        <w:ind w:firstLine="426"/>
        <w:jc w:val="both"/>
        <w:rPr>
          <w:rFonts w:ascii="Times New Roman" w:hAnsi="Times New Roman" w:cs="Times New Roman"/>
          <w:sz w:val="24"/>
          <w:szCs w:val="24"/>
        </w:rPr>
      </w:pPr>
      <w:r w:rsidRPr="005D2AFC">
        <w:rPr>
          <w:rFonts w:ascii="Times New Roman" w:hAnsi="Times New Roman" w:cs="Times New Roman"/>
          <w:sz w:val="24"/>
          <w:szCs w:val="24"/>
        </w:rPr>
        <w:t>Указанный протокол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организатором конкурса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конкурса несостоявшимся указанный протокол размещается оператором электронной площадки на официальном сайте.</w:t>
      </w:r>
    </w:p>
    <w:p w14:paraId="177F3DBE" w14:textId="49D1EC67" w:rsidR="00021F96" w:rsidRPr="005D2AFC" w:rsidRDefault="00021F96" w:rsidP="005D2AFC">
      <w:pPr>
        <w:pStyle w:val="ConsPlusNormal"/>
        <w:spacing w:line="276" w:lineRule="auto"/>
        <w:ind w:firstLine="426"/>
        <w:jc w:val="both"/>
        <w:rPr>
          <w:rFonts w:ascii="Times New Roman" w:hAnsi="Times New Roman" w:cs="Times New Roman"/>
          <w:sz w:val="24"/>
          <w:szCs w:val="24"/>
        </w:rPr>
      </w:pPr>
      <w:bookmarkStart w:id="41" w:name="_Hlk150256107"/>
      <w:r w:rsidRPr="005D2AFC">
        <w:rPr>
          <w:rFonts w:ascii="Times New Roman" w:hAnsi="Times New Roman" w:cs="Times New Roman"/>
          <w:sz w:val="24"/>
          <w:szCs w:val="24"/>
        </w:rPr>
        <w:t>В случае, если конкурсной документацией предусмотрено два и более лота, конкурс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w:t>
      </w:r>
      <w:r w:rsidR="002A4653">
        <w:rPr>
          <w:rFonts w:ascii="Times New Roman" w:hAnsi="Times New Roman" w:cs="Times New Roman"/>
          <w:sz w:val="24"/>
          <w:szCs w:val="24"/>
        </w:rPr>
        <w:t>,</w:t>
      </w:r>
      <w:r w:rsidRPr="005D2AFC">
        <w:rPr>
          <w:rFonts w:ascii="Times New Roman" w:hAnsi="Times New Roman" w:cs="Times New Roman"/>
          <w:sz w:val="24"/>
          <w:szCs w:val="24"/>
        </w:rPr>
        <w:t xml:space="preserve"> в котором принято относительно всех заявителей, или решение о допуске к участию</w:t>
      </w:r>
      <w:r w:rsidR="00CC3E2B">
        <w:rPr>
          <w:rFonts w:ascii="Times New Roman" w:hAnsi="Times New Roman" w:cs="Times New Roman"/>
          <w:sz w:val="24"/>
          <w:szCs w:val="24"/>
        </w:rPr>
        <w:t>,</w:t>
      </w:r>
      <w:r w:rsidRPr="005D2AFC">
        <w:rPr>
          <w:rFonts w:ascii="Times New Roman" w:hAnsi="Times New Roman" w:cs="Times New Roman"/>
          <w:sz w:val="24"/>
          <w:szCs w:val="24"/>
        </w:rPr>
        <w:t xml:space="preserve"> в котором и признании участником конкурса принято относительно только одного заявителя.</w:t>
      </w:r>
      <w:bookmarkStart w:id="42" w:name="_Hlk150256132"/>
      <w:bookmarkEnd w:id="41"/>
    </w:p>
    <w:p w14:paraId="643173E4" w14:textId="4C6E7394" w:rsidR="00257033" w:rsidRPr="005D2AFC" w:rsidRDefault="009621D9" w:rsidP="005D2AFC">
      <w:pPr>
        <w:pStyle w:val="1"/>
        <w:numPr>
          <w:ilvl w:val="0"/>
          <w:numId w:val="0"/>
        </w:numPr>
        <w:spacing w:before="0" w:after="0" w:line="276" w:lineRule="auto"/>
        <w:ind w:firstLine="426"/>
        <w:rPr>
          <w:caps/>
          <w:color w:val="000000"/>
          <w:kern w:val="28"/>
          <w:sz w:val="24"/>
          <w:szCs w:val="24"/>
        </w:rPr>
      </w:pPr>
      <w:bookmarkStart w:id="43" w:name="_Toc339531905"/>
      <w:bookmarkEnd w:id="42"/>
      <w:r w:rsidRPr="005D2AFC">
        <w:rPr>
          <w:caps/>
          <w:color w:val="000000"/>
          <w:kern w:val="28"/>
          <w:sz w:val="24"/>
          <w:szCs w:val="24"/>
        </w:rPr>
        <w:t>5</w:t>
      </w:r>
      <w:r w:rsidR="00023616" w:rsidRPr="005D2AFC">
        <w:rPr>
          <w:caps/>
          <w:color w:val="000000"/>
          <w:kern w:val="28"/>
          <w:sz w:val="24"/>
          <w:szCs w:val="24"/>
        </w:rPr>
        <w:t xml:space="preserve">. оценка и сопоставление заявок </w:t>
      </w:r>
    </w:p>
    <w:p w14:paraId="5837CCB7" w14:textId="77777777" w:rsidR="00023616" w:rsidRPr="005D2AFC" w:rsidRDefault="00023616" w:rsidP="005D2AFC">
      <w:pPr>
        <w:pStyle w:val="1"/>
        <w:numPr>
          <w:ilvl w:val="0"/>
          <w:numId w:val="0"/>
        </w:numPr>
        <w:spacing w:before="0" w:after="0" w:line="276" w:lineRule="auto"/>
        <w:ind w:firstLine="426"/>
        <w:rPr>
          <w:caps/>
          <w:color w:val="000000"/>
          <w:kern w:val="28"/>
          <w:sz w:val="24"/>
          <w:szCs w:val="24"/>
        </w:rPr>
      </w:pPr>
      <w:r w:rsidRPr="005D2AFC">
        <w:rPr>
          <w:caps/>
          <w:color w:val="000000"/>
          <w:kern w:val="28"/>
          <w:sz w:val="24"/>
          <w:szCs w:val="24"/>
        </w:rPr>
        <w:t>на участие в конкурсе</w:t>
      </w:r>
      <w:bookmarkEnd w:id="43"/>
    </w:p>
    <w:p w14:paraId="0966638E" w14:textId="03E5E93A" w:rsidR="0096593A" w:rsidRPr="00D86797" w:rsidRDefault="009621D9" w:rsidP="005D2AFC">
      <w:pPr>
        <w:pStyle w:val="ConsPlusNormal"/>
        <w:spacing w:line="276" w:lineRule="auto"/>
        <w:ind w:firstLine="426"/>
        <w:jc w:val="both"/>
        <w:rPr>
          <w:rFonts w:ascii="Times New Roman" w:hAnsi="Times New Roman" w:cs="Times New Roman"/>
          <w:sz w:val="24"/>
          <w:szCs w:val="24"/>
        </w:rPr>
      </w:pPr>
      <w:r w:rsidRPr="00D86797">
        <w:rPr>
          <w:rFonts w:ascii="Times New Roman" w:hAnsi="Times New Roman" w:cs="Times New Roman"/>
          <w:bCs/>
          <w:color w:val="000000"/>
          <w:sz w:val="24"/>
          <w:szCs w:val="24"/>
        </w:rPr>
        <w:t>5</w:t>
      </w:r>
      <w:r w:rsidR="00023616" w:rsidRPr="00D86797">
        <w:rPr>
          <w:rFonts w:ascii="Times New Roman" w:hAnsi="Times New Roman" w:cs="Times New Roman"/>
          <w:bCs/>
          <w:color w:val="000000"/>
          <w:sz w:val="24"/>
          <w:szCs w:val="24"/>
        </w:rPr>
        <w:t>.1.</w:t>
      </w:r>
      <w:r w:rsidR="00023616" w:rsidRPr="00D86797">
        <w:rPr>
          <w:rFonts w:ascii="Times New Roman" w:hAnsi="Times New Roman" w:cs="Times New Roman"/>
          <w:color w:val="000000"/>
          <w:sz w:val="24"/>
          <w:szCs w:val="24"/>
        </w:rPr>
        <w:t xml:space="preserve"> </w:t>
      </w:r>
      <w:bookmarkStart w:id="44" w:name="sub_1777"/>
      <w:r w:rsidR="0096593A" w:rsidRPr="00D86797">
        <w:rPr>
          <w:rFonts w:ascii="Times New Roman" w:hAnsi="Times New Roman" w:cs="Times New Roman"/>
          <w:sz w:val="24"/>
          <w:szCs w:val="24"/>
        </w:rPr>
        <w:t>Конкурсная комиссия осуществляет оценку и сопоставление заявок на участие в конкурсе, поданных заявителями, признанными участниками конкурса. Срок оценки и сопоставления таких заявок не может превышать десяти дней с даты подписания протокола рассмотрения заявок на участие в конкурсе.</w:t>
      </w:r>
    </w:p>
    <w:p w14:paraId="367F30DB" w14:textId="424DD146" w:rsidR="00023616" w:rsidRPr="00D86797" w:rsidRDefault="009621D9" w:rsidP="005D2AFC">
      <w:pPr>
        <w:spacing w:line="276" w:lineRule="auto"/>
        <w:ind w:firstLine="426"/>
        <w:jc w:val="both"/>
        <w:rPr>
          <w:color w:val="000000"/>
        </w:rPr>
      </w:pPr>
      <w:r w:rsidRPr="00D86797">
        <w:rPr>
          <w:bCs/>
          <w:color w:val="000000"/>
        </w:rPr>
        <w:t>5</w:t>
      </w:r>
      <w:r w:rsidR="00023616" w:rsidRPr="00D86797">
        <w:rPr>
          <w:bCs/>
          <w:color w:val="000000"/>
        </w:rPr>
        <w:t>.2.</w:t>
      </w:r>
      <w:r w:rsidR="00023616" w:rsidRPr="00D86797">
        <w:rPr>
          <w:color w:val="000000"/>
        </w:rPr>
        <w:t xml:space="preserve"> Оценка и сопоставление заявок на участие в конкурсе осуществляются в целях выявления лучших условий исполнения договора в соответствии с критериями и в порядке, которые установлены конкурсной документацией.</w:t>
      </w:r>
    </w:p>
    <w:p w14:paraId="03EF47AB" w14:textId="59946BBD" w:rsidR="00903ADF" w:rsidRDefault="009621D9" w:rsidP="005D2AFC">
      <w:pPr>
        <w:spacing w:line="276" w:lineRule="auto"/>
        <w:ind w:firstLine="426"/>
        <w:jc w:val="both"/>
      </w:pPr>
      <w:r w:rsidRPr="00D86797">
        <w:rPr>
          <w:bCs/>
          <w:color w:val="000000"/>
        </w:rPr>
        <w:t>5</w:t>
      </w:r>
      <w:r w:rsidR="00023616" w:rsidRPr="00D86797">
        <w:rPr>
          <w:bCs/>
          <w:color w:val="000000"/>
        </w:rPr>
        <w:t>.3.</w:t>
      </w:r>
      <w:r w:rsidR="00023616" w:rsidRPr="00D86797">
        <w:rPr>
          <w:color w:val="000000"/>
        </w:rPr>
        <w:t xml:space="preserve"> </w:t>
      </w:r>
      <w:bookmarkStart w:id="45" w:name="sub_1077"/>
      <w:r w:rsidR="00733DC1" w:rsidRPr="00D86797">
        <w:rPr>
          <w:color w:val="000000"/>
        </w:rPr>
        <w:t xml:space="preserve">Для определения лучших условий исполнения договора, предложенных в заявках на участие в конкурсе, оценка и сопоставление этих заявок осуществляются по </w:t>
      </w:r>
      <w:r w:rsidR="00551713" w:rsidRPr="00D86797">
        <w:rPr>
          <w:color w:val="000000"/>
        </w:rPr>
        <w:t>такому</w:t>
      </w:r>
      <w:r w:rsidR="00733DC1" w:rsidRPr="00D86797">
        <w:rPr>
          <w:color w:val="000000"/>
        </w:rPr>
        <w:t xml:space="preserve"> критери</w:t>
      </w:r>
      <w:r w:rsidR="00551713" w:rsidRPr="00D86797">
        <w:rPr>
          <w:color w:val="000000"/>
        </w:rPr>
        <w:t xml:space="preserve">ю как объем производства (выполнения работ, оказания услуг) с использованием имущества, права на которое передается по договору по итогам конкурса. </w:t>
      </w:r>
      <w:r w:rsidR="004C7720" w:rsidRPr="00D86797">
        <w:rPr>
          <w:color w:val="000000"/>
        </w:rPr>
        <w:t xml:space="preserve">Указанный критерий отражается участником конкурса в бизнес-плане. </w:t>
      </w:r>
      <w:r w:rsidR="00551713" w:rsidRPr="00D86797">
        <w:rPr>
          <w:color w:val="000000"/>
        </w:rPr>
        <w:t xml:space="preserve">Параметры для оценки данного критерия применяются в соответствии с </w:t>
      </w:r>
      <w:r w:rsidR="00551713" w:rsidRPr="00D86797">
        <w:rPr>
          <w:color w:val="000000"/>
        </w:rPr>
        <w:lastRenderedPageBreak/>
        <w:t xml:space="preserve">главой Х приказа ФАС России </w:t>
      </w:r>
      <w:r w:rsidR="00551713" w:rsidRPr="00D86797">
        <w:t>от 2</w:t>
      </w:r>
      <w:r w:rsidR="00744AF4" w:rsidRPr="00D86797">
        <w:t>1</w:t>
      </w:r>
      <w:r w:rsidR="00551713" w:rsidRPr="00D86797">
        <w:t>.03.2023 г. №147/23</w:t>
      </w:r>
      <w:r w:rsidR="00744AF4" w:rsidRPr="00D86797">
        <w:t xml:space="preserve"> «</w:t>
      </w:r>
      <w:r w:rsidR="00551713" w:rsidRPr="00D86797">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744AF4" w:rsidRPr="00D86797">
        <w:t>»</w:t>
      </w:r>
      <w:bookmarkStart w:id="46" w:name="sub_1822"/>
      <w:bookmarkEnd w:id="45"/>
      <w:r w:rsidR="009978B7" w:rsidRPr="00D86797">
        <w:t>.</w:t>
      </w:r>
    </w:p>
    <w:p w14:paraId="2E9C2D0B" w14:textId="77777777" w:rsidR="00F23B73" w:rsidRPr="00F23B73" w:rsidRDefault="00F23B73" w:rsidP="00F23B73">
      <w:pPr>
        <w:spacing w:line="276" w:lineRule="auto"/>
        <w:ind w:firstLine="426"/>
        <w:jc w:val="both"/>
      </w:pPr>
    </w:p>
    <w:p w14:paraId="3878DB29" w14:textId="57BD603A" w:rsidR="00F23B73" w:rsidRPr="00F23B73" w:rsidRDefault="00884843" w:rsidP="00F23B73">
      <w:pPr>
        <w:spacing w:line="276" w:lineRule="auto"/>
        <w:ind w:firstLine="426"/>
        <w:jc w:val="both"/>
      </w:pPr>
      <m:oMathPara>
        <m:oMath>
          <m:sSub>
            <m:sSubPr>
              <m:ctrlPr>
                <w:rPr>
                  <w:rFonts w:ascii="Cambria Math" w:hAnsi="Cambria Math"/>
                  <w:i/>
                </w:rPr>
              </m:ctrlPr>
            </m:sSubPr>
            <m:e>
              <m:r>
                <w:rPr>
                  <w:rFonts w:ascii="Cambria Math" w:hAnsi="Cambria Math"/>
                </w:rPr>
                <m:t>К</m:t>
              </m:r>
            </m:e>
            <m:sub>
              <m:r>
                <w:rPr>
                  <w:rFonts w:ascii="Cambria Math" w:hAnsi="Cambria Math"/>
                </w:rPr>
                <m:t>оц</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знач</m:t>
              </m:r>
            </m:sub>
          </m:sSub>
          <m:r>
            <w:rPr>
              <w:rFonts w:ascii="Cambria Math" w:hAnsi="Cambria Math"/>
            </w:rPr>
            <m:t>*</m:t>
          </m:r>
          <m:f>
            <m:fPr>
              <m:ctrlPr>
                <w:rPr>
                  <w:rFonts w:ascii="Cambria Math" w:hAnsi="Cambria Math"/>
                  <w:i/>
                </w:rPr>
              </m:ctrlPr>
            </m:fPr>
            <m:num>
              <m:r>
                <w:rPr>
                  <w:rFonts w:ascii="Cambria Math" w:hAnsi="Cambria Math"/>
                  <w:lang w:val="en-US"/>
                </w:rPr>
                <m:t>N-</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min</m:t>
                  </m:r>
                </m:sub>
              </m:sSub>
            </m:num>
            <m:den>
              <m:sSub>
                <m:sSubPr>
                  <m:ctrlPr>
                    <w:rPr>
                      <w:rFonts w:ascii="Cambria Math" w:hAnsi="Cambria Math"/>
                      <w:i/>
                    </w:rPr>
                  </m:ctrlPr>
                </m:sSubPr>
                <m:e>
                  <m:r>
                    <w:rPr>
                      <w:rFonts w:ascii="Cambria Math" w:hAnsi="Cambria Math"/>
                    </w:rPr>
                    <m:t>X</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min</m:t>
                  </m:r>
                </m:sub>
              </m:sSub>
            </m:den>
          </m:f>
        </m:oMath>
      </m:oMathPara>
    </w:p>
    <w:p w14:paraId="0F7C7769" w14:textId="77777777" w:rsidR="00F23B73" w:rsidRPr="00F23B73" w:rsidRDefault="00F23B73" w:rsidP="00F23B73">
      <w:pPr>
        <w:spacing w:line="276" w:lineRule="auto"/>
        <w:ind w:firstLine="426"/>
        <w:jc w:val="right"/>
        <w:rPr>
          <w:sz w:val="20"/>
          <w:szCs w:val="20"/>
        </w:rPr>
      </w:pPr>
      <w:r w:rsidRPr="00F23B73">
        <w:rPr>
          <w:sz w:val="20"/>
          <w:szCs w:val="20"/>
        </w:rPr>
        <w:t xml:space="preserve">Формула №1. </w:t>
      </w:r>
    </w:p>
    <w:p w14:paraId="34FD9D82" w14:textId="77777777" w:rsidR="00F23B73" w:rsidRPr="00F23B73" w:rsidRDefault="00F23B73" w:rsidP="00F23B73">
      <w:pPr>
        <w:spacing w:line="276" w:lineRule="auto"/>
        <w:ind w:firstLine="426"/>
        <w:jc w:val="both"/>
        <w:rPr>
          <w:sz w:val="16"/>
          <w:szCs w:val="16"/>
        </w:rPr>
      </w:pPr>
      <w:r w:rsidRPr="00F23B73">
        <w:rPr>
          <w:sz w:val="16"/>
          <w:szCs w:val="16"/>
        </w:rPr>
        <w:t>Где:</w:t>
      </w:r>
    </w:p>
    <w:p w14:paraId="00905E12" w14:textId="77777777" w:rsidR="00F23B73" w:rsidRPr="00F23B73" w:rsidRDefault="00F23B73" w:rsidP="00F23B73">
      <w:pPr>
        <w:spacing w:line="276" w:lineRule="auto"/>
        <w:ind w:firstLine="426"/>
        <w:jc w:val="both"/>
        <w:rPr>
          <w:sz w:val="16"/>
          <w:szCs w:val="16"/>
        </w:rPr>
      </w:pPr>
      <w:proofErr w:type="spellStart"/>
      <w:r w:rsidRPr="00F23B73">
        <w:rPr>
          <w:sz w:val="16"/>
          <w:szCs w:val="16"/>
        </w:rPr>
        <w:t>Коц</w:t>
      </w:r>
      <w:proofErr w:type="spellEnd"/>
      <w:r w:rsidRPr="00F23B73">
        <w:rPr>
          <w:sz w:val="16"/>
          <w:szCs w:val="16"/>
        </w:rPr>
        <w:t xml:space="preserve"> – искомый коэффициент оценки.</w:t>
      </w:r>
    </w:p>
    <w:p w14:paraId="3D7583D9" w14:textId="77777777" w:rsidR="00F23B73" w:rsidRPr="00F23B73" w:rsidRDefault="00F23B73" w:rsidP="00F23B73">
      <w:pPr>
        <w:spacing w:line="276" w:lineRule="auto"/>
        <w:ind w:firstLine="426"/>
        <w:jc w:val="both"/>
        <w:rPr>
          <w:sz w:val="16"/>
          <w:szCs w:val="16"/>
        </w:rPr>
      </w:pPr>
      <w:r w:rsidRPr="00F23B73">
        <w:rPr>
          <w:sz w:val="16"/>
          <w:szCs w:val="16"/>
        </w:rPr>
        <w:t xml:space="preserve">К </w:t>
      </w:r>
      <w:proofErr w:type="spellStart"/>
      <w:r w:rsidRPr="00F23B73">
        <w:rPr>
          <w:sz w:val="16"/>
          <w:szCs w:val="16"/>
        </w:rPr>
        <w:t>знач</w:t>
      </w:r>
      <w:proofErr w:type="spellEnd"/>
      <w:r w:rsidRPr="00F23B73">
        <w:rPr>
          <w:sz w:val="16"/>
          <w:szCs w:val="16"/>
        </w:rPr>
        <w:t xml:space="preserve"> – коэффициент значимости для данного критерия, равный 0,25</w:t>
      </w:r>
    </w:p>
    <w:p w14:paraId="604FF539" w14:textId="77777777" w:rsidR="00F23B73" w:rsidRPr="00F23B73" w:rsidRDefault="00F23B73" w:rsidP="00F23B73">
      <w:pPr>
        <w:spacing w:line="276" w:lineRule="auto"/>
        <w:ind w:firstLine="426"/>
        <w:jc w:val="both"/>
        <w:rPr>
          <w:sz w:val="16"/>
          <w:szCs w:val="16"/>
        </w:rPr>
      </w:pPr>
      <w:r w:rsidRPr="00F23B73">
        <w:rPr>
          <w:sz w:val="16"/>
          <w:szCs w:val="16"/>
          <w:lang w:val="en-US"/>
        </w:rPr>
        <w:t>N</w:t>
      </w:r>
      <w:r w:rsidRPr="00F23B73">
        <w:rPr>
          <w:sz w:val="16"/>
          <w:szCs w:val="16"/>
        </w:rPr>
        <w:t xml:space="preserve"> – значение критерия указанное в заявке Участника конкурса.</w:t>
      </w:r>
    </w:p>
    <w:p w14:paraId="767F6565" w14:textId="77777777" w:rsidR="00F23B73" w:rsidRPr="00F23B73" w:rsidRDefault="00F23B73" w:rsidP="00F23B73">
      <w:pPr>
        <w:spacing w:line="276" w:lineRule="auto"/>
        <w:ind w:firstLine="426"/>
        <w:jc w:val="both"/>
        <w:rPr>
          <w:sz w:val="16"/>
          <w:szCs w:val="16"/>
        </w:rPr>
      </w:pPr>
      <w:proofErr w:type="spellStart"/>
      <w:r w:rsidRPr="00F23B73">
        <w:rPr>
          <w:sz w:val="16"/>
          <w:szCs w:val="16"/>
          <w:lang w:val="en-US"/>
        </w:rPr>
        <w:t>Xmin</w:t>
      </w:r>
      <w:proofErr w:type="spellEnd"/>
      <w:r w:rsidRPr="00F23B73">
        <w:rPr>
          <w:sz w:val="16"/>
          <w:szCs w:val="16"/>
        </w:rPr>
        <w:t xml:space="preserve"> – наименьшее из значений, содержащихся во всех заявках на участие в конкурсе.</w:t>
      </w:r>
    </w:p>
    <w:p w14:paraId="1061BDCB" w14:textId="77777777" w:rsidR="00F23B73" w:rsidRPr="00F23B73" w:rsidRDefault="00F23B73" w:rsidP="00F23B73">
      <w:pPr>
        <w:spacing w:line="276" w:lineRule="auto"/>
        <w:ind w:firstLine="426"/>
        <w:jc w:val="both"/>
        <w:rPr>
          <w:sz w:val="16"/>
          <w:szCs w:val="16"/>
        </w:rPr>
      </w:pPr>
      <w:proofErr w:type="spellStart"/>
      <w:r w:rsidRPr="00F23B73">
        <w:rPr>
          <w:sz w:val="16"/>
          <w:szCs w:val="16"/>
          <w:lang w:val="en-US"/>
        </w:rPr>
        <w:t>Xmax</w:t>
      </w:r>
      <w:proofErr w:type="spellEnd"/>
      <w:r w:rsidRPr="00F23B73">
        <w:rPr>
          <w:sz w:val="16"/>
          <w:szCs w:val="16"/>
        </w:rPr>
        <w:t xml:space="preserve"> – наибольшее из значений, содержащихся во всех заявках на участие в конкурсе.</w:t>
      </w:r>
    </w:p>
    <w:bookmarkEnd w:id="46"/>
    <w:p w14:paraId="7B5EC2F8" w14:textId="55B9216D" w:rsidR="00903ADF" w:rsidRPr="00D86797" w:rsidRDefault="009621D9" w:rsidP="005D2AFC">
      <w:pPr>
        <w:pStyle w:val="ConsPlusNormal"/>
        <w:spacing w:line="276" w:lineRule="auto"/>
        <w:ind w:firstLine="426"/>
        <w:jc w:val="both"/>
        <w:rPr>
          <w:rFonts w:ascii="Times New Roman" w:hAnsi="Times New Roman" w:cs="Times New Roman"/>
          <w:sz w:val="24"/>
          <w:szCs w:val="24"/>
        </w:rPr>
      </w:pPr>
      <w:r w:rsidRPr="00D86797">
        <w:rPr>
          <w:rFonts w:ascii="Times New Roman" w:hAnsi="Times New Roman" w:cs="Times New Roman"/>
          <w:bCs/>
          <w:color w:val="000000"/>
          <w:sz w:val="24"/>
          <w:szCs w:val="24"/>
        </w:rPr>
        <w:t>5</w:t>
      </w:r>
      <w:r w:rsidR="00023616" w:rsidRPr="00D86797">
        <w:rPr>
          <w:rFonts w:ascii="Times New Roman" w:hAnsi="Times New Roman" w:cs="Times New Roman"/>
          <w:bCs/>
          <w:color w:val="000000"/>
          <w:sz w:val="24"/>
          <w:szCs w:val="24"/>
        </w:rPr>
        <w:t>.</w:t>
      </w:r>
      <w:r w:rsidR="00903ADF" w:rsidRPr="00D86797">
        <w:rPr>
          <w:rFonts w:ascii="Times New Roman" w:hAnsi="Times New Roman" w:cs="Times New Roman"/>
          <w:bCs/>
          <w:color w:val="000000"/>
          <w:sz w:val="24"/>
          <w:szCs w:val="24"/>
        </w:rPr>
        <w:t>4</w:t>
      </w:r>
      <w:r w:rsidR="00023616" w:rsidRPr="00D86797">
        <w:rPr>
          <w:rFonts w:ascii="Times New Roman" w:hAnsi="Times New Roman" w:cs="Times New Roman"/>
          <w:bCs/>
          <w:color w:val="000000"/>
          <w:sz w:val="24"/>
          <w:szCs w:val="24"/>
        </w:rPr>
        <w:t>.</w:t>
      </w:r>
      <w:r w:rsidR="00023616" w:rsidRPr="00D86797">
        <w:rPr>
          <w:rFonts w:ascii="Times New Roman" w:hAnsi="Times New Roman" w:cs="Times New Roman"/>
          <w:color w:val="000000"/>
          <w:sz w:val="24"/>
          <w:szCs w:val="24"/>
        </w:rPr>
        <w:t xml:space="preserve"> </w:t>
      </w:r>
      <w:bookmarkStart w:id="47" w:name="sub_1087"/>
      <w:bookmarkStart w:id="48" w:name="_Ref119430371"/>
      <w:bookmarkStart w:id="49" w:name="_Ref166265221"/>
      <w:bookmarkEnd w:id="44"/>
      <w:r w:rsidR="00903ADF" w:rsidRPr="00D86797">
        <w:rPr>
          <w:rFonts w:ascii="Times New Roman" w:hAnsi="Times New Roman" w:cs="Times New Roman"/>
          <w:sz w:val="24"/>
          <w:szCs w:val="24"/>
        </w:rPr>
        <w:t>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1EB50D98" w14:textId="72981639" w:rsidR="00903ADF" w:rsidRPr="00D86797" w:rsidRDefault="009621D9" w:rsidP="005D2AFC">
      <w:pPr>
        <w:pStyle w:val="ConsPlusNormal"/>
        <w:spacing w:line="276" w:lineRule="auto"/>
        <w:ind w:firstLine="426"/>
        <w:jc w:val="both"/>
        <w:rPr>
          <w:rFonts w:ascii="Times New Roman" w:hAnsi="Times New Roman" w:cs="Times New Roman"/>
          <w:sz w:val="24"/>
          <w:szCs w:val="24"/>
        </w:rPr>
      </w:pPr>
      <w:bookmarkStart w:id="50" w:name="P238"/>
      <w:bookmarkEnd w:id="50"/>
      <w:r w:rsidRPr="00D86797">
        <w:rPr>
          <w:rFonts w:ascii="Times New Roman" w:hAnsi="Times New Roman" w:cs="Times New Roman"/>
          <w:bCs/>
          <w:sz w:val="24"/>
          <w:szCs w:val="24"/>
        </w:rPr>
        <w:t>5</w:t>
      </w:r>
      <w:r w:rsidR="00903ADF" w:rsidRPr="00D86797">
        <w:rPr>
          <w:rFonts w:ascii="Times New Roman" w:hAnsi="Times New Roman" w:cs="Times New Roman"/>
          <w:bCs/>
          <w:sz w:val="24"/>
          <w:szCs w:val="24"/>
        </w:rPr>
        <w:t>.5.</w:t>
      </w:r>
      <w:r w:rsidR="00903ADF" w:rsidRPr="00D86797">
        <w:rPr>
          <w:rFonts w:ascii="Times New Roman" w:hAnsi="Times New Roman" w:cs="Times New Roman"/>
          <w:sz w:val="24"/>
          <w:szCs w:val="24"/>
        </w:rPr>
        <w:t xml:space="preserve"> Победителем конкурса признается участник конкурса, который предложил лучшие условия исполнения договора и заявке </w:t>
      </w:r>
      <w:r w:rsidR="002A4653" w:rsidRPr="00D86797">
        <w:rPr>
          <w:rFonts w:ascii="Times New Roman" w:hAnsi="Times New Roman" w:cs="Times New Roman"/>
          <w:sz w:val="24"/>
          <w:szCs w:val="24"/>
        </w:rPr>
        <w:t>на участие,</w:t>
      </w:r>
      <w:r w:rsidR="00903ADF" w:rsidRPr="00D86797">
        <w:rPr>
          <w:rFonts w:ascii="Times New Roman" w:hAnsi="Times New Roman" w:cs="Times New Roman"/>
          <w:sz w:val="24"/>
          <w:szCs w:val="24"/>
        </w:rPr>
        <w:t xml:space="preserve"> в конкурсе которого присвоен первый номер.</w:t>
      </w:r>
    </w:p>
    <w:p w14:paraId="0DD2F54C" w14:textId="7776B6FC" w:rsidR="00012FA3" w:rsidRPr="00D86797" w:rsidRDefault="009621D9" w:rsidP="005D2AFC">
      <w:pPr>
        <w:pStyle w:val="ConsPlusNormal"/>
        <w:spacing w:line="276" w:lineRule="auto"/>
        <w:ind w:firstLine="426"/>
        <w:jc w:val="both"/>
        <w:rPr>
          <w:rFonts w:ascii="Times New Roman" w:hAnsi="Times New Roman" w:cs="Times New Roman"/>
          <w:sz w:val="24"/>
          <w:szCs w:val="24"/>
        </w:rPr>
      </w:pPr>
      <w:r w:rsidRPr="00D86797">
        <w:rPr>
          <w:rFonts w:ascii="Times New Roman" w:hAnsi="Times New Roman" w:cs="Times New Roman"/>
          <w:bCs/>
          <w:color w:val="000000"/>
          <w:sz w:val="24"/>
          <w:szCs w:val="24"/>
        </w:rPr>
        <w:t>5</w:t>
      </w:r>
      <w:r w:rsidR="00023616" w:rsidRPr="00D86797">
        <w:rPr>
          <w:rFonts w:ascii="Times New Roman" w:hAnsi="Times New Roman" w:cs="Times New Roman"/>
          <w:bCs/>
          <w:color w:val="000000"/>
          <w:sz w:val="24"/>
          <w:szCs w:val="24"/>
        </w:rPr>
        <w:t>.</w:t>
      </w:r>
      <w:r w:rsidR="00012FA3" w:rsidRPr="00D86797">
        <w:rPr>
          <w:rFonts w:ascii="Times New Roman" w:hAnsi="Times New Roman" w:cs="Times New Roman"/>
          <w:bCs/>
          <w:color w:val="000000"/>
          <w:sz w:val="24"/>
          <w:szCs w:val="24"/>
        </w:rPr>
        <w:t>6</w:t>
      </w:r>
      <w:r w:rsidR="00023616" w:rsidRPr="00D86797">
        <w:rPr>
          <w:rFonts w:ascii="Times New Roman" w:hAnsi="Times New Roman" w:cs="Times New Roman"/>
          <w:bCs/>
          <w:color w:val="000000"/>
          <w:sz w:val="24"/>
          <w:szCs w:val="24"/>
        </w:rPr>
        <w:t>.</w:t>
      </w:r>
      <w:r w:rsidR="00023616" w:rsidRPr="00D86797">
        <w:rPr>
          <w:rFonts w:ascii="Times New Roman" w:hAnsi="Times New Roman" w:cs="Times New Roman"/>
          <w:color w:val="000000"/>
          <w:sz w:val="24"/>
          <w:szCs w:val="24"/>
        </w:rPr>
        <w:t xml:space="preserve"> </w:t>
      </w:r>
      <w:bookmarkStart w:id="51" w:name="sub_1089"/>
      <w:bookmarkEnd w:id="47"/>
      <w:r w:rsidR="00012FA3" w:rsidRPr="00D86797">
        <w:rPr>
          <w:rFonts w:ascii="Times New Roman" w:hAnsi="Times New Roman" w:cs="Times New Roman"/>
          <w:sz w:val="24"/>
          <w:szCs w:val="24"/>
        </w:rPr>
        <w:t>Конкурсная комиссия не позднее дня, следующего за днем окончания проведения оценки и сопоставления заявок на участие в конкурсе, оформляет протокол оценки и сопоставления заявок на участие в конкурсе, в котором указываются:</w:t>
      </w:r>
    </w:p>
    <w:p w14:paraId="71190DF8" w14:textId="77777777" w:rsidR="00012FA3" w:rsidRPr="00D86797" w:rsidRDefault="00012FA3" w:rsidP="005D2AFC">
      <w:pPr>
        <w:pStyle w:val="ConsPlusNormal"/>
        <w:spacing w:line="276" w:lineRule="auto"/>
        <w:ind w:firstLine="426"/>
        <w:jc w:val="both"/>
        <w:rPr>
          <w:rFonts w:ascii="Times New Roman" w:hAnsi="Times New Roman" w:cs="Times New Roman"/>
          <w:sz w:val="24"/>
          <w:szCs w:val="24"/>
        </w:rPr>
      </w:pPr>
      <w:r w:rsidRPr="00D86797">
        <w:rPr>
          <w:rFonts w:ascii="Times New Roman" w:hAnsi="Times New Roman" w:cs="Times New Roman"/>
          <w:sz w:val="24"/>
          <w:szCs w:val="24"/>
        </w:rPr>
        <w:t>1) дата и время проведения оценки и сопоставления заявок на участие в конкурсе;</w:t>
      </w:r>
    </w:p>
    <w:p w14:paraId="6939C71F" w14:textId="77777777" w:rsidR="00012FA3" w:rsidRPr="00D86797" w:rsidRDefault="00012FA3" w:rsidP="005D2AFC">
      <w:pPr>
        <w:pStyle w:val="ConsPlusNormal"/>
        <w:spacing w:line="276" w:lineRule="auto"/>
        <w:ind w:firstLine="426"/>
        <w:jc w:val="both"/>
        <w:rPr>
          <w:rFonts w:ascii="Times New Roman" w:hAnsi="Times New Roman" w:cs="Times New Roman"/>
          <w:sz w:val="24"/>
          <w:szCs w:val="24"/>
        </w:rPr>
      </w:pPr>
      <w:r w:rsidRPr="00D86797">
        <w:rPr>
          <w:rFonts w:ascii="Times New Roman" w:hAnsi="Times New Roman" w:cs="Times New Roman"/>
          <w:sz w:val="24"/>
          <w:szCs w:val="24"/>
        </w:rPr>
        <w:t>2) полные наименования (для юридических лиц), фамилии, имена, отчества (при наличии) (для физических лиц) участников конкурса, заявки на участие в конкурсе которых были рассмотрены;</w:t>
      </w:r>
    </w:p>
    <w:p w14:paraId="6898DCFB" w14:textId="77777777" w:rsidR="00012FA3" w:rsidRPr="00D86797" w:rsidRDefault="00012FA3" w:rsidP="005D2AFC">
      <w:pPr>
        <w:pStyle w:val="ConsPlusNormal"/>
        <w:spacing w:line="276" w:lineRule="auto"/>
        <w:ind w:firstLine="426"/>
        <w:jc w:val="both"/>
        <w:rPr>
          <w:rFonts w:ascii="Times New Roman" w:hAnsi="Times New Roman" w:cs="Times New Roman"/>
          <w:sz w:val="24"/>
          <w:szCs w:val="24"/>
        </w:rPr>
      </w:pPr>
      <w:r w:rsidRPr="00D86797">
        <w:rPr>
          <w:rFonts w:ascii="Times New Roman" w:hAnsi="Times New Roman" w:cs="Times New Roman"/>
          <w:sz w:val="24"/>
          <w:szCs w:val="24"/>
        </w:rPr>
        <w:t>3) порядок оценки и сопоставления заявок на участие в конкурсе;</w:t>
      </w:r>
    </w:p>
    <w:p w14:paraId="4B627887" w14:textId="77777777" w:rsidR="00012FA3" w:rsidRPr="00D86797" w:rsidRDefault="00012FA3" w:rsidP="005D2AFC">
      <w:pPr>
        <w:pStyle w:val="ConsPlusNormal"/>
        <w:spacing w:line="276" w:lineRule="auto"/>
        <w:ind w:firstLine="426"/>
        <w:jc w:val="both"/>
        <w:rPr>
          <w:rFonts w:ascii="Times New Roman" w:hAnsi="Times New Roman" w:cs="Times New Roman"/>
          <w:sz w:val="24"/>
          <w:szCs w:val="24"/>
        </w:rPr>
      </w:pPr>
      <w:r w:rsidRPr="00D86797">
        <w:rPr>
          <w:rFonts w:ascii="Times New Roman" w:hAnsi="Times New Roman" w:cs="Times New Roman"/>
          <w:sz w:val="24"/>
          <w:szCs w:val="24"/>
        </w:rPr>
        <w:t>4) принятое на основании результатов оценки и сопоставления заявок на участие в конкурсе решение о присвоении заявкам на участие в конкурсе порядковых номеров;</w:t>
      </w:r>
    </w:p>
    <w:p w14:paraId="1BB6A9BD" w14:textId="77777777" w:rsidR="00012FA3" w:rsidRPr="00D86797" w:rsidRDefault="00012FA3" w:rsidP="005D2AFC">
      <w:pPr>
        <w:pStyle w:val="ConsPlusNormal"/>
        <w:spacing w:line="276" w:lineRule="auto"/>
        <w:ind w:firstLine="426"/>
        <w:jc w:val="both"/>
        <w:rPr>
          <w:rFonts w:ascii="Times New Roman" w:hAnsi="Times New Roman" w:cs="Times New Roman"/>
          <w:sz w:val="24"/>
          <w:szCs w:val="24"/>
        </w:rPr>
      </w:pPr>
      <w:r w:rsidRPr="00D86797">
        <w:rPr>
          <w:rFonts w:ascii="Times New Roman" w:hAnsi="Times New Roman" w:cs="Times New Roman"/>
          <w:sz w:val="24"/>
          <w:szCs w:val="24"/>
        </w:rPr>
        <w:t>5) полные наименования (для юридических лиц), фамилии, имени, отчества (при наличии) (для физических лиц) участников конкурса, заявкам на участие в конкурсе которых присвоены первый и второй номера.</w:t>
      </w:r>
    </w:p>
    <w:p w14:paraId="499A7134" w14:textId="77777777" w:rsidR="00012FA3" w:rsidRPr="00D86797" w:rsidRDefault="00012FA3" w:rsidP="005D2AFC">
      <w:pPr>
        <w:pStyle w:val="ConsPlusNormal"/>
        <w:spacing w:line="276" w:lineRule="auto"/>
        <w:ind w:firstLine="426"/>
        <w:jc w:val="both"/>
        <w:rPr>
          <w:rFonts w:ascii="Times New Roman" w:hAnsi="Times New Roman" w:cs="Times New Roman"/>
          <w:sz w:val="24"/>
          <w:szCs w:val="24"/>
        </w:rPr>
      </w:pPr>
      <w:r w:rsidRPr="00D86797">
        <w:rPr>
          <w:rFonts w:ascii="Times New Roman" w:hAnsi="Times New Roman" w:cs="Times New Roman"/>
          <w:sz w:val="24"/>
          <w:szCs w:val="24"/>
        </w:rPr>
        <w:t>Организатор конкурса или специализированная организация направляет победителю конкурса уведомление о принятом конкурсной комиссией решении не позднее дня, следующего после дня подписания указанного протокола.</w:t>
      </w:r>
    </w:p>
    <w:p w14:paraId="44F5C4E9" w14:textId="3CC0FB4C" w:rsidR="00012FA3" w:rsidRPr="00D86797" w:rsidRDefault="009621D9" w:rsidP="005D2AFC">
      <w:pPr>
        <w:pStyle w:val="ConsPlusNormal"/>
        <w:spacing w:line="276" w:lineRule="auto"/>
        <w:ind w:firstLine="426"/>
        <w:jc w:val="both"/>
        <w:rPr>
          <w:rFonts w:ascii="Times New Roman" w:hAnsi="Times New Roman" w:cs="Times New Roman"/>
          <w:sz w:val="24"/>
          <w:szCs w:val="24"/>
        </w:rPr>
      </w:pPr>
      <w:r w:rsidRPr="00D86797">
        <w:rPr>
          <w:rFonts w:ascii="Times New Roman" w:hAnsi="Times New Roman" w:cs="Times New Roman"/>
          <w:bCs/>
          <w:sz w:val="24"/>
          <w:szCs w:val="24"/>
        </w:rPr>
        <w:t>5</w:t>
      </w:r>
      <w:r w:rsidR="00012FA3" w:rsidRPr="00D86797">
        <w:rPr>
          <w:rFonts w:ascii="Times New Roman" w:hAnsi="Times New Roman" w:cs="Times New Roman"/>
          <w:bCs/>
          <w:sz w:val="24"/>
          <w:szCs w:val="24"/>
        </w:rPr>
        <w:t>.7.</w:t>
      </w:r>
      <w:r w:rsidR="00012FA3" w:rsidRPr="00D86797">
        <w:rPr>
          <w:rFonts w:ascii="Times New Roman" w:hAnsi="Times New Roman" w:cs="Times New Roman"/>
          <w:sz w:val="24"/>
          <w:szCs w:val="24"/>
        </w:rPr>
        <w:t xml:space="preserve"> Протокол оценки и сопоставления заявок на участие в конкурсе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электронной площадке организатором конкурса или специализированной организацией не позднее дня, следующего за днем оформления указанного протокола. В течение одного часа с момента размещения протокола оценки и сопоставления заявок на участие в конкурсе на электронной площадке указанный протокол размещается оператором электронной площадки на официальном сайте.</w:t>
      </w:r>
    </w:p>
    <w:p w14:paraId="40CFA24F" w14:textId="7A561168" w:rsidR="007B692A" w:rsidRPr="00D86797" w:rsidRDefault="009621D9" w:rsidP="005D2AFC">
      <w:pPr>
        <w:spacing w:line="276" w:lineRule="auto"/>
        <w:ind w:firstLine="426"/>
        <w:jc w:val="both"/>
      </w:pPr>
      <w:r w:rsidRPr="00D86797">
        <w:rPr>
          <w:bCs/>
        </w:rPr>
        <w:t>5</w:t>
      </w:r>
      <w:r w:rsidR="00012FA3" w:rsidRPr="00D86797">
        <w:rPr>
          <w:bCs/>
        </w:rPr>
        <w:t>.8.</w:t>
      </w:r>
      <w:r w:rsidR="00012FA3" w:rsidRPr="00D86797">
        <w:t xml:space="preserve"> Организатор конкурса или специализированная организация направляет победителю конкурса уведомление о принятом конкурсной комиссией решении не позднее дня, следующего после дня подписания указанного протокола.  </w:t>
      </w:r>
    </w:p>
    <w:p w14:paraId="1BE6ED9B" w14:textId="1F87417D" w:rsidR="00021F96" w:rsidRPr="00D86797" w:rsidRDefault="009621D9" w:rsidP="005D2AFC">
      <w:pPr>
        <w:spacing w:line="276" w:lineRule="auto"/>
        <w:ind w:firstLine="426"/>
        <w:jc w:val="both"/>
      </w:pPr>
      <w:r w:rsidRPr="00D86797">
        <w:rPr>
          <w:bCs/>
          <w:color w:val="000000"/>
        </w:rPr>
        <w:lastRenderedPageBreak/>
        <w:t>5</w:t>
      </w:r>
      <w:r w:rsidR="00023616" w:rsidRPr="00D86797">
        <w:rPr>
          <w:bCs/>
          <w:color w:val="000000"/>
        </w:rPr>
        <w:t>.</w:t>
      </w:r>
      <w:r w:rsidR="007B692A" w:rsidRPr="00D86797">
        <w:rPr>
          <w:bCs/>
          <w:color w:val="000000"/>
        </w:rPr>
        <w:t>9</w:t>
      </w:r>
      <w:r w:rsidR="00023616" w:rsidRPr="00D86797">
        <w:rPr>
          <w:bCs/>
          <w:color w:val="000000"/>
        </w:rPr>
        <w:t>.</w:t>
      </w:r>
      <w:r w:rsidR="00023616" w:rsidRPr="00D86797">
        <w:rPr>
          <w:color w:val="000000"/>
        </w:rPr>
        <w:t xml:space="preserve"> </w:t>
      </w:r>
      <w:bookmarkStart w:id="52" w:name="sub_1091"/>
      <w:bookmarkEnd w:id="51"/>
      <w:r w:rsidR="007B692A" w:rsidRPr="00D86797">
        <w:t>В случае, если победитель конкурса уклонился от заключения договора, заключение договора осуществляется с участником конкурса, заявке на участие в конкурсе которого присвоен второй номер.</w:t>
      </w:r>
    </w:p>
    <w:p w14:paraId="51A83CCF" w14:textId="0B4635B6" w:rsidR="00DC2398" w:rsidRPr="005D2AFC" w:rsidRDefault="009621D9" w:rsidP="005D2AFC">
      <w:pPr>
        <w:spacing w:line="276" w:lineRule="auto"/>
        <w:ind w:firstLine="426"/>
        <w:jc w:val="center"/>
        <w:rPr>
          <w:b/>
          <w:color w:val="000000"/>
        </w:rPr>
      </w:pPr>
      <w:r w:rsidRPr="005D2AFC">
        <w:rPr>
          <w:b/>
          <w:color w:val="000000"/>
        </w:rPr>
        <w:t>6</w:t>
      </w:r>
      <w:r w:rsidR="00021F96" w:rsidRPr="005D2AFC">
        <w:rPr>
          <w:b/>
          <w:color w:val="000000"/>
        </w:rPr>
        <w:t xml:space="preserve">. </w:t>
      </w:r>
      <w:r w:rsidR="00C27EFB" w:rsidRPr="005D2AFC">
        <w:rPr>
          <w:b/>
          <w:color w:val="000000"/>
        </w:rPr>
        <w:t xml:space="preserve">ЗАКЛЮЧЕНИЕ ДОГОВОРА </w:t>
      </w:r>
    </w:p>
    <w:p w14:paraId="3E31BBAC" w14:textId="77777777" w:rsidR="00DC2398" w:rsidRPr="005D2AFC" w:rsidRDefault="00C27EFB" w:rsidP="005D2AFC">
      <w:pPr>
        <w:spacing w:line="276" w:lineRule="auto"/>
        <w:ind w:firstLine="426"/>
        <w:jc w:val="center"/>
        <w:rPr>
          <w:b/>
          <w:color w:val="000000"/>
        </w:rPr>
      </w:pPr>
      <w:r w:rsidRPr="005D2AFC">
        <w:rPr>
          <w:b/>
          <w:color w:val="000000"/>
        </w:rPr>
        <w:t>ПО РЕЗУЛЬТАТАМ ПРОВЕДЕНИЯ КОНКУРСА</w:t>
      </w:r>
    </w:p>
    <w:p w14:paraId="45A00D74" w14:textId="68C3101A" w:rsidR="00304172" w:rsidRPr="00D86797" w:rsidRDefault="001833BB" w:rsidP="005D2AFC">
      <w:pPr>
        <w:autoSpaceDE w:val="0"/>
        <w:autoSpaceDN w:val="0"/>
        <w:adjustRightInd w:val="0"/>
        <w:spacing w:line="276" w:lineRule="auto"/>
        <w:ind w:firstLine="426"/>
        <w:jc w:val="both"/>
        <w:rPr>
          <w:rFonts w:eastAsia="Calibri"/>
          <w:color w:val="000000"/>
        </w:rPr>
      </w:pPr>
      <w:r w:rsidRPr="00D86797">
        <w:rPr>
          <w:rFonts w:eastAsia="Calibri"/>
          <w:bCs/>
          <w:color w:val="000000"/>
        </w:rPr>
        <w:t>6</w:t>
      </w:r>
      <w:r w:rsidR="00535FBA" w:rsidRPr="00D86797">
        <w:rPr>
          <w:rFonts w:eastAsia="Calibri"/>
          <w:bCs/>
          <w:color w:val="000000"/>
        </w:rPr>
        <w:t>.1</w:t>
      </w:r>
      <w:r w:rsidR="00304172" w:rsidRPr="00D86797">
        <w:rPr>
          <w:rFonts w:eastAsia="Calibri"/>
          <w:bCs/>
          <w:color w:val="000000"/>
        </w:rPr>
        <w:t>.</w:t>
      </w:r>
      <w:r w:rsidR="00304172" w:rsidRPr="00D86797">
        <w:rPr>
          <w:rFonts w:eastAsia="Calibri"/>
          <w:color w:val="000000"/>
        </w:rPr>
        <w:t xml:space="preserve"> Заключение договора осуществляется в порядке, предусмотренном Гражданским </w:t>
      </w:r>
      <w:hyperlink r:id="rId10" w:history="1">
        <w:r w:rsidR="00304172" w:rsidRPr="00D86797">
          <w:rPr>
            <w:rFonts w:eastAsia="Calibri"/>
            <w:color w:val="000000"/>
          </w:rPr>
          <w:t>кодексом</w:t>
        </w:r>
      </w:hyperlink>
      <w:r w:rsidR="00304172" w:rsidRPr="00D86797">
        <w:rPr>
          <w:rFonts w:eastAsia="Calibri"/>
          <w:color w:val="000000"/>
        </w:rPr>
        <w:t xml:space="preserve"> Российской Федерации и иными </w:t>
      </w:r>
      <w:r w:rsidR="00476ED4" w:rsidRPr="00D86797">
        <w:rPr>
          <w:rFonts w:eastAsia="Calibri"/>
          <w:color w:val="000000"/>
        </w:rPr>
        <w:t>нормативными правовыми актами</w:t>
      </w:r>
      <w:r w:rsidR="00304172" w:rsidRPr="00D86797">
        <w:rPr>
          <w:rFonts w:eastAsia="Calibri"/>
          <w:color w:val="000000"/>
        </w:rPr>
        <w:t>.</w:t>
      </w:r>
    </w:p>
    <w:p w14:paraId="2830EFD0" w14:textId="4950DEEB" w:rsidR="00304172" w:rsidRPr="00D86797" w:rsidRDefault="001833BB" w:rsidP="005D2AFC">
      <w:pPr>
        <w:spacing w:line="276" w:lineRule="auto"/>
        <w:ind w:firstLine="426"/>
        <w:jc w:val="both"/>
        <w:rPr>
          <w:color w:val="000000"/>
        </w:rPr>
      </w:pPr>
      <w:bookmarkStart w:id="53" w:name="Par1"/>
      <w:bookmarkEnd w:id="53"/>
      <w:r w:rsidRPr="00D86797">
        <w:rPr>
          <w:bCs/>
          <w:color w:val="000000"/>
        </w:rPr>
        <w:t>6</w:t>
      </w:r>
      <w:r w:rsidR="00535FBA" w:rsidRPr="00D86797">
        <w:rPr>
          <w:bCs/>
          <w:color w:val="000000"/>
        </w:rPr>
        <w:t>.2.</w:t>
      </w:r>
      <w:r w:rsidR="00304172" w:rsidRPr="00D86797">
        <w:rPr>
          <w:color w:val="000000"/>
        </w:rPr>
        <w:t xml:space="preserve"> </w:t>
      </w:r>
      <w:r w:rsidR="00535FBA" w:rsidRPr="00D86797">
        <w:rPr>
          <w:color w:val="000000"/>
        </w:rPr>
        <w:t>Д</w:t>
      </w:r>
      <w:r w:rsidR="00304172" w:rsidRPr="00D86797">
        <w:rPr>
          <w:color w:val="000000"/>
        </w:rPr>
        <w:t xml:space="preserve">оговор должен быть </w:t>
      </w:r>
      <w:r w:rsidR="00304172" w:rsidRPr="00D86797">
        <w:t>подписан в срок</w:t>
      </w:r>
      <w:r w:rsidR="007F4F24" w:rsidRPr="00D86797">
        <w:t>,</w:t>
      </w:r>
      <w:r w:rsidR="00304172" w:rsidRPr="00D86797">
        <w:t xml:space="preserve"> составляющий не менее </w:t>
      </w:r>
      <w:r w:rsidR="001C4649">
        <w:t>п</w:t>
      </w:r>
      <w:r w:rsidR="00304172" w:rsidRPr="00D86797">
        <w:t xml:space="preserve">яти дней со </w:t>
      </w:r>
      <w:r w:rsidR="00304172" w:rsidRPr="00D86797">
        <w:rPr>
          <w:color w:val="000000"/>
        </w:rPr>
        <w:t xml:space="preserve">дня размещения на </w:t>
      </w:r>
      <w:r w:rsidR="00304172" w:rsidRPr="00D86797">
        <w:rPr>
          <w:bCs/>
          <w:color w:val="000000"/>
        </w:rPr>
        <w:t>официальном сайте</w:t>
      </w:r>
      <w:r w:rsidR="00304172" w:rsidRPr="00D86797">
        <w:rPr>
          <w:color w:val="000000"/>
        </w:rPr>
        <w:t xml:space="preserve"> торгов протокола оценки и сопоставления заявок на участие в конкурсе, но не позднее двадцати дней после завершения конкурса и оформления протокола.</w:t>
      </w:r>
      <w:r w:rsidR="00535FBA" w:rsidRPr="00D86797">
        <w:rPr>
          <w:color w:val="000000"/>
        </w:rPr>
        <w:t xml:space="preserve">  </w:t>
      </w:r>
    </w:p>
    <w:p w14:paraId="786CBBC7" w14:textId="65916CAB" w:rsidR="00304172" w:rsidRPr="00D86797" w:rsidRDefault="001833BB" w:rsidP="005D2AFC">
      <w:pPr>
        <w:autoSpaceDE w:val="0"/>
        <w:autoSpaceDN w:val="0"/>
        <w:adjustRightInd w:val="0"/>
        <w:spacing w:line="276" w:lineRule="auto"/>
        <w:ind w:firstLine="426"/>
        <w:jc w:val="both"/>
        <w:rPr>
          <w:rFonts w:eastAsia="Calibri"/>
          <w:color w:val="000000"/>
        </w:rPr>
      </w:pPr>
      <w:r w:rsidRPr="00D86797">
        <w:rPr>
          <w:rFonts w:eastAsia="Calibri"/>
          <w:bCs/>
          <w:color w:val="000000"/>
        </w:rPr>
        <w:t>6</w:t>
      </w:r>
      <w:r w:rsidR="00535FBA" w:rsidRPr="00D86797">
        <w:rPr>
          <w:rFonts w:eastAsia="Calibri"/>
          <w:bCs/>
          <w:color w:val="000000"/>
        </w:rPr>
        <w:t>.</w:t>
      </w:r>
      <w:r w:rsidR="00304172" w:rsidRPr="00D86797">
        <w:rPr>
          <w:rFonts w:eastAsia="Calibri"/>
          <w:bCs/>
          <w:color w:val="000000"/>
        </w:rPr>
        <w:t>3.</w:t>
      </w:r>
      <w:r w:rsidR="00304172" w:rsidRPr="00D86797">
        <w:rPr>
          <w:rFonts w:eastAsia="Calibri"/>
          <w:color w:val="000000"/>
        </w:rPr>
        <w:t xml:space="preserve"> В срок, предусмотренный для заключения договора, организатор конкурса обязан отказаться от заключения договора с победителем конкурса либо с участником конкурса, с которым заключается такой договор, в случае установления факта:</w:t>
      </w:r>
      <w:r w:rsidR="00535FBA" w:rsidRPr="00D86797">
        <w:rPr>
          <w:rFonts w:eastAsia="Calibri"/>
          <w:color w:val="000000"/>
        </w:rPr>
        <w:t xml:space="preserve">  </w:t>
      </w:r>
    </w:p>
    <w:p w14:paraId="7E6CAA7D" w14:textId="77777777" w:rsidR="00304172" w:rsidRPr="00D86797" w:rsidRDefault="00304172" w:rsidP="005D2AFC">
      <w:pPr>
        <w:autoSpaceDE w:val="0"/>
        <w:autoSpaceDN w:val="0"/>
        <w:adjustRightInd w:val="0"/>
        <w:spacing w:line="276" w:lineRule="auto"/>
        <w:ind w:firstLine="426"/>
        <w:jc w:val="both"/>
        <w:rPr>
          <w:rFonts w:eastAsia="Calibri"/>
          <w:color w:val="000000"/>
        </w:rPr>
      </w:pPr>
      <w:r w:rsidRPr="00D86797">
        <w:rPr>
          <w:rFonts w:eastAsia="Calibri"/>
          <w:color w:val="000000"/>
        </w:rPr>
        <w:t>1) проведения ликвидации такого участника конкурса - юридического лица или принятия арбитражным судом решения о признании такого участника конкурса - юридического лица, индивидуального предпринимателя банкротом и об открытии конкурсного производства;</w:t>
      </w:r>
    </w:p>
    <w:p w14:paraId="29D57E83" w14:textId="77777777" w:rsidR="00304172" w:rsidRPr="00D86797" w:rsidRDefault="00304172" w:rsidP="005D2AFC">
      <w:pPr>
        <w:autoSpaceDE w:val="0"/>
        <w:autoSpaceDN w:val="0"/>
        <w:adjustRightInd w:val="0"/>
        <w:spacing w:line="276" w:lineRule="auto"/>
        <w:ind w:firstLine="426"/>
        <w:jc w:val="both"/>
        <w:rPr>
          <w:rFonts w:eastAsia="Calibri"/>
          <w:color w:val="000000"/>
        </w:rPr>
      </w:pPr>
      <w:r w:rsidRPr="00D86797">
        <w:rPr>
          <w:rFonts w:eastAsia="Calibri"/>
          <w:color w:val="000000"/>
        </w:rPr>
        <w:t xml:space="preserve">2) приостановления деятельности такого лица в порядке, предусмотренном </w:t>
      </w:r>
      <w:hyperlink r:id="rId11" w:history="1">
        <w:r w:rsidRPr="00D86797">
          <w:rPr>
            <w:rFonts w:eastAsia="Calibri"/>
            <w:color w:val="000000"/>
          </w:rPr>
          <w:t>Кодексом</w:t>
        </w:r>
      </w:hyperlink>
      <w:r w:rsidRPr="00D86797">
        <w:rPr>
          <w:rFonts w:eastAsia="Calibri"/>
          <w:color w:val="000000"/>
        </w:rPr>
        <w:t xml:space="preserve"> Российской Федерации об административных правонарушениях;</w:t>
      </w:r>
    </w:p>
    <w:p w14:paraId="7E63403A" w14:textId="77777777" w:rsidR="003F5CDB" w:rsidRPr="00D86797" w:rsidRDefault="00304172" w:rsidP="005D2AFC">
      <w:pPr>
        <w:autoSpaceDE w:val="0"/>
        <w:autoSpaceDN w:val="0"/>
        <w:adjustRightInd w:val="0"/>
        <w:spacing w:line="276" w:lineRule="auto"/>
        <w:ind w:firstLine="426"/>
        <w:jc w:val="both"/>
        <w:rPr>
          <w:rFonts w:eastAsia="Calibri"/>
          <w:color w:val="000000"/>
        </w:rPr>
      </w:pPr>
      <w:r w:rsidRPr="00D86797">
        <w:rPr>
          <w:rFonts w:eastAsia="Calibri"/>
          <w:color w:val="000000"/>
        </w:rPr>
        <w:t xml:space="preserve">3) предоставления таким лицом заведомо ложных сведений, содержащихся в документах, предусмотренных </w:t>
      </w:r>
      <w:hyperlink r:id="rId12" w:history="1">
        <w:r w:rsidRPr="00D86797">
          <w:rPr>
            <w:rFonts w:eastAsia="Calibri"/>
            <w:color w:val="000000"/>
          </w:rPr>
          <w:t xml:space="preserve">пунктом </w:t>
        </w:r>
        <w:r w:rsidR="002D3523" w:rsidRPr="00D86797">
          <w:rPr>
            <w:rFonts w:eastAsia="Calibri"/>
            <w:color w:val="000000"/>
          </w:rPr>
          <w:t>2.</w:t>
        </w:r>
        <w:r w:rsidRPr="00D86797">
          <w:rPr>
            <w:rFonts w:eastAsia="Calibri"/>
            <w:color w:val="000000"/>
          </w:rPr>
          <w:t>2</w:t>
        </w:r>
      </w:hyperlink>
      <w:r w:rsidRPr="00D86797">
        <w:rPr>
          <w:rFonts w:eastAsia="Calibri"/>
          <w:color w:val="000000"/>
        </w:rPr>
        <w:t xml:space="preserve"> </w:t>
      </w:r>
      <w:r w:rsidR="002D3523" w:rsidRPr="00D86797">
        <w:rPr>
          <w:rFonts w:eastAsia="Calibri"/>
          <w:color w:val="000000"/>
        </w:rPr>
        <w:t>на</w:t>
      </w:r>
      <w:r w:rsidR="003F5CDB" w:rsidRPr="00D86797">
        <w:rPr>
          <w:rFonts w:eastAsia="Calibri"/>
          <w:color w:val="000000"/>
        </w:rPr>
        <w:t>стоящей Конкурсной документации;</w:t>
      </w:r>
    </w:p>
    <w:p w14:paraId="40A3ECB4" w14:textId="79D6525C" w:rsidR="00304172" w:rsidRPr="00D86797" w:rsidRDefault="001833BB" w:rsidP="005D2AFC">
      <w:pPr>
        <w:autoSpaceDE w:val="0"/>
        <w:autoSpaceDN w:val="0"/>
        <w:adjustRightInd w:val="0"/>
        <w:spacing w:line="276" w:lineRule="auto"/>
        <w:ind w:firstLine="426"/>
        <w:jc w:val="both"/>
        <w:rPr>
          <w:rFonts w:eastAsia="Calibri"/>
          <w:color w:val="000000"/>
        </w:rPr>
      </w:pPr>
      <w:bookmarkStart w:id="54" w:name="Par5"/>
      <w:bookmarkEnd w:id="54"/>
      <w:r w:rsidRPr="00D86797">
        <w:rPr>
          <w:rFonts w:eastAsia="Calibri"/>
          <w:bCs/>
          <w:color w:val="000000"/>
        </w:rPr>
        <w:t>6</w:t>
      </w:r>
      <w:r w:rsidR="002D3523" w:rsidRPr="00D86797">
        <w:rPr>
          <w:rFonts w:eastAsia="Calibri"/>
          <w:bCs/>
          <w:color w:val="000000"/>
        </w:rPr>
        <w:t>.</w:t>
      </w:r>
      <w:r w:rsidR="00304172" w:rsidRPr="00D86797">
        <w:rPr>
          <w:rFonts w:eastAsia="Calibri"/>
          <w:bCs/>
          <w:color w:val="000000"/>
        </w:rPr>
        <w:t>4.</w:t>
      </w:r>
      <w:r w:rsidR="00304172" w:rsidRPr="00D86797">
        <w:rPr>
          <w:rFonts w:eastAsia="Calibri"/>
          <w:color w:val="000000"/>
        </w:rPr>
        <w:t xml:space="preserve"> В случае отказа от заключения договора с победителем конкурса либо при уклонении победителя конкурса от заключения договора с участником конкурса, с которым заключается такой договор, конкурсной комиссией в срок не позднее дня, следующего после дня установления фактов, предусмотренных </w:t>
      </w:r>
      <w:hyperlink w:anchor="Par1" w:history="1">
        <w:r w:rsidR="00304172" w:rsidRPr="00D86797">
          <w:rPr>
            <w:rFonts w:eastAsia="Calibri"/>
            <w:color w:val="000000"/>
          </w:rPr>
          <w:t xml:space="preserve">пунктом </w:t>
        </w:r>
        <w:r w:rsidR="002D3523" w:rsidRPr="00D86797">
          <w:rPr>
            <w:rFonts w:eastAsia="Calibri"/>
            <w:color w:val="000000"/>
          </w:rPr>
          <w:t>7.</w:t>
        </w:r>
        <w:r w:rsidR="00304172" w:rsidRPr="00D86797">
          <w:rPr>
            <w:rFonts w:eastAsia="Calibri"/>
            <w:color w:val="000000"/>
          </w:rPr>
          <w:t>3</w:t>
        </w:r>
      </w:hyperlink>
      <w:r w:rsidR="00304172" w:rsidRPr="00D86797">
        <w:rPr>
          <w:rFonts w:eastAsia="Calibri"/>
          <w:color w:val="000000"/>
        </w:rPr>
        <w:t xml:space="preserve"> </w:t>
      </w:r>
      <w:r w:rsidR="002D3523" w:rsidRPr="00D86797">
        <w:rPr>
          <w:rFonts w:eastAsia="Calibri"/>
          <w:color w:val="000000"/>
        </w:rPr>
        <w:t xml:space="preserve">настоящей Конкурсной документации </w:t>
      </w:r>
      <w:r w:rsidR="00304172" w:rsidRPr="00D86797">
        <w:rPr>
          <w:rFonts w:eastAsia="Calibri"/>
          <w:color w:val="000000"/>
        </w:rPr>
        <w:t>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конкурса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r w:rsidR="002D3523" w:rsidRPr="00D86797">
        <w:rPr>
          <w:rFonts w:eastAsia="Calibri"/>
          <w:color w:val="000000"/>
        </w:rPr>
        <w:t xml:space="preserve">   </w:t>
      </w:r>
    </w:p>
    <w:p w14:paraId="6BBC8423" w14:textId="77777777" w:rsidR="00304172" w:rsidRPr="00D86797" w:rsidRDefault="00304172" w:rsidP="005D2AFC">
      <w:pPr>
        <w:autoSpaceDE w:val="0"/>
        <w:autoSpaceDN w:val="0"/>
        <w:adjustRightInd w:val="0"/>
        <w:spacing w:line="276" w:lineRule="auto"/>
        <w:ind w:firstLine="426"/>
        <w:jc w:val="both"/>
        <w:rPr>
          <w:rFonts w:eastAsia="Calibri"/>
          <w:color w:val="000000"/>
        </w:rPr>
      </w:pPr>
      <w:r w:rsidRPr="00D86797">
        <w:rPr>
          <w:rFonts w:eastAsia="Calibri"/>
          <w:color w:val="000000"/>
        </w:rPr>
        <w:t>Протокол подписывается всеми присутствующими членами конкурсной комиссии в день его составления. Протокол составляется в двух экземплярах, один из которых хранится у организатора конкурса.</w:t>
      </w:r>
    </w:p>
    <w:p w14:paraId="3A262F3F" w14:textId="77777777" w:rsidR="00304172" w:rsidRPr="00D86797" w:rsidRDefault="00304172" w:rsidP="005D2AFC">
      <w:pPr>
        <w:autoSpaceDE w:val="0"/>
        <w:autoSpaceDN w:val="0"/>
        <w:adjustRightInd w:val="0"/>
        <w:spacing w:line="276" w:lineRule="auto"/>
        <w:ind w:firstLine="426"/>
        <w:jc w:val="both"/>
        <w:rPr>
          <w:rFonts w:eastAsia="Calibri"/>
          <w:color w:val="000000"/>
        </w:rPr>
      </w:pPr>
      <w:r w:rsidRPr="00D86797">
        <w:rPr>
          <w:rFonts w:eastAsia="Calibri"/>
          <w:color w:val="000000"/>
        </w:rPr>
        <w:t>Указанный протокол размещается организатором конкурса на официальном сайте торгов в течение дня, следующего после дня подписания указанного протокола. Организатор конкурса в течение двух рабочих дней с даты подписания протокола передает один экземпляр протокола лицу, с которым отказывается заключить договор.</w:t>
      </w:r>
    </w:p>
    <w:p w14:paraId="65EF5987" w14:textId="40DF46C0" w:rsidR="00304172" w:rsidRPr="00D86797" w:rsidRDefault="001833BB" w:rsidP="005D2AFC">
      <w:pPr>
        <w:autoSpaceDE w:val="0"/>
        <w:autoSpaceDN w:val="0"/>
        <w:adjustRightInd w:val="0"/>
        <w:spacing w:line="276" w:lineRule="auto"/>
        <w:ind w:firstLine="426"/>
        <w:jc w:val="both"/>
        <w:rPr>
          <w:rFonts w:eastAsia="Calibri"/>
          <w:color w:val="000000"/>
        </w:rPr>
      </w:pPr>
      <w:r w:rsidRPr="00D86797">
        <w:rPr>
          <w:rFonts w:eastAsia="Calibri"/>
          <w:bCs/>
          <w:color w:val="000000"/>
        </w:rPr>
        <w:t>6</w:t>
      </w:r>
      <w:r w:rsidR="002D3523" w:rsidRPr="00D86797">
        <w:rPr>
          <w:rFonts w:eastAsia="Calibri"/>
          <w:bCs/>
          <w:color w:val="000000"/>
        </w:rPr>
        <w:t>.</w:t>
      </w:r>
      <w:r w:rsidR="00304172" w:rsidRPr="00D86797">
        <w:rPr>
          <w:rFonts w:eastAsia="Calibri"/>
          <w:bCs/>
          <w:color w:val="000000"/>
        </w:rPr>
        <w:t>5.</w:t>
      </w:r>
      <w:r w:rsidR="00304172" w:rsidRPr="00D86797">
        <w:rPr>
          <w:rFonts w:eastAsia="Calibri"/>
          <w:color w:val="000000"/>
        </w:rPr>
        <w:t xml:space="preserve"> В случае перемены собственника или обладателя имущественного права действие соответствующего договора не прекращается и проведение конкурса не требуется.</w:t>
      </w:r>
    </w:p>
    <w:p w14:paraId="2A4A817C" w14:textId="54D0B3E0" w:rsidR="00304172" w:rsidRPr="00D86797" w:rsidRDefault="001833BB" w:rsidP="005D2AFC">
      <w:pPr>
        <w:autoSpaceDE w:val="0"/>
        <w:autoSpaceDN w:val="0"/>
        <w:adjustRightInd w:val="0"/>
        <w:spacing w:line="276" w:lineRule="auto"/>
        <w:ind w:firstLine="426"/>
        <w:jc w:val="both"/>
        <w:rPr>
          <w:rFonts w:eastAsia="Calibri"/>
          <w:color w:val="000000"/>
        </w:rPr>
      </w:pPr>
      <w:r w:rsidRPr="00D86797">
        <w:rPr>
          <w:rFonts w:eastAsia="Calibri"/>
          <w:bCs/>
          <w:color w:val="000000"/>
        </w:rPr>
        <w:t>6</w:t>
      </w:r>
      <w:r w:rsidR="002D3523" w:rsidRPr="00D86797">
        <w:rPr>
          <w:rFonts w:eastAsia="Calibri"/>
          <w:bCs/>
          <w:color w:val="000000"/>
        </w:rPr>
        <w:t>.</w:t>
      </w:r>
      <w:r w:rsidR="00304172" w:rsidRPr="00D86797">
        <w:rPr>
          <w:rFonts w:eastAsia="Calibri"/>
          <w:bCs/>
          <w:color w:val="000000"/>
        </w:rPr>
        <w:t>6.</w:t>
      </w:r>
      <w:r w:rsidR="00304172" w:rsidRPr="00D86797">
        <w:rPr>
          <w:rFonts w:eastAsia="Calibri"/>
          <w:color w:val="000000"/>
        </w:rPr>
        <w:t xml:space="preserve"> В случае если победитель конкурса или участник конкурса, заявке на участие в конкурсе которого присвоен второй номер, в срок, предусмотренный конкурсной документацией, не представил организатору конкурса подписанный договор, победитель конкурса или участник конкурса, заявке на участие в конкурсе которого присвоен второй номер, признается уклонившимся от заключения договора.</w:t>
      </w:r>
    </w:p>
    <w:p w14:paraId="07564C0A" w14:textId="765CEDDA" w:rsidR="002D3523" w:rsidRPr="00D86797" w:rsidRDefault="001833BB" w:rsidP="005D2AFC">
      <w:pPr>
        <w:autoSpaceDE w:val="0"/>
        <w:autoSpaceDN w:val="0"/>
        <w:adjustRightInd w:val="0"/>
        <w:spacing w:line="276" w:lineRule="auto"/>
        <w:ind w:firstLine="426"/>
        <w:jc w:val="both"/>
        <w:rPr>
          <w:rFonts w:eastAsia="Calibri"/>
          <w:color w:val="000000"/>
        </w:rPr>
      </w:pPr>
      <w:bookmarkStart w:id="55" w:name="Par10"/>
      <w:bookmarkEnd w:id="55"/>
      <w:r w:rsidRPr="00D86797">
        <w:rPr>
          <w:rFonts w:eastAsia="Calibri"/>
          <w:bCs/>
          <w:color w:val="000000"/>
        </w:rPr>
        <w:t>6</w:t>
      </w:r>
      <w:r w:rsidR="002D3523" w:rsidRPr="00D86797">
        <w:rPr>
          <w:rFonts w:eastAsia="Calibri"/>
          <w:bCs/>
          <w:color w:val="000000"/>
        </w:rPr>
        <w:t>.</w:t>
      </w:r>
      <w:r w:rsidR="00304172" w:rsidRPr="00D86797">
        <w:rPr>
          <w:rFonts w:eastAsia="Calibri"/>
          <w:bCs/>
          <w:color w:val="000000"/>
        </w:rPr>
        <w:t>7.</w:t>
      </w:r>
      <w:r w:rsidR="00304172" w:rsidRPr="00D86797">
        <w:rPr>
          <w:rFonts w:eastAsia="Calibri"/>
          <w:color w:val="000000"/>
        </w:rPr>
        <w:t xml:space="preserve"> В случае если победитель конкурса признан уклонившимся от заключения договора, организатор конкурса вправе обратиться в суд с иском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участие в конкурсе </w:t>
      </w:r>
      <w:r w:rsidR="002D3523" w:rsidRPr="00D86797">
        <w:rPr>
          <w:rFonts w:eastAsia="Calibri"/>
          <w:color w:val="000000"/>
        </w:rPr>
        <w:t>которого присвоен второй номер.</w:t>
      </w:r>
    </w:p>
    <w:p w14:paraId="14AFD4E2" w14:textId="442B7482" w:rsidR="00304172" w:rsidRPr="00D86797" w:rsidRDefault="00304172" w:rsidP="005D2AFC">
      <w:pPr>
        <w:autoSpaceDE w:val="0"/>
        <w:autoSpaceDN w:val="0"/>
        <w:adjustRightInd w:val="0"/>
        <w:spacing w:line="276" w:lineRule="auto"/>
        <w:ind w:firstLine="426"/>
        <w:jc w:val="both"/>
        <w:rPr>
          <w:rFonts w:eastAsia="Calibri"/>
          <w:color w:val="000000"/>
        </w:rPr>
      </w:pPr>
      <w:r w:rsidRPr="00D86797">
        <w:rPr>
          <w:rFonts w:eastAsia="Calibri"/>
          <w:color w:val="000000"/>
        </w:rPr>
        <w:t xml:space="preserve">Организатор конкурса обязан заключить договор с участником конкурса, заявке на участие в конкурсе которого присвоен второй номер, при отказе от заключения договора с победителем </w:t>
      </w:r>
      <w:r w:rsidRPr="00D86797">
        <w:rPr>
          <w:rFonts w:eastAsia="Calibri"/>
          <w:color w:val="000000"/>
        </w:rPr>
        <w:lastRenderedPageBreak/>
        <w:t>конкурса</w:t>
      </w:r>
      <w:r w:rsidR="002D3523" w:rsidRPr="00D86797">
        <w:rPr>
          <w:rFonts w:eastAsia="Calibri"/>
          <w:color w:val="000000"/>
        </w:rPr>
        <w:t xml:space="preserve">. </w:t>
      </w:r>
      <w:r w:rsidRPr="00D86797">
        <w:rPr>
          <w:rFonts w:eastAsia="Calibri"/>
          <w:color w:val="000000"/>
        </w:rPr>
        <w:t>Организатор конкурса в течение трех рабочих дней с даты подписания протокола об отказе от заключения договора передает участнику конкурса, заявке на участие в конкурсе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конкурса, заявке на участие в конкурсе которого присвоен второй номер, в заявке на участие в конкурсе, в проект договора, прилагаемый к конкурсной документации. Указанный проект договора подписывается участником конкурса, заявке на участие в конкурсе которого присвоен второй номер, в десятидневный срок и представляется организатору конкурса.</w:t>
      </w:r>
    </w:p>
    <w:p w14:paraId="38868CE3" w14:textId="77777777" w:rsidR="002D3523" w:rsidRPr="00D86797" w:rsidRDefault="00304172" w:rsidP="005D2AFC">
      <w:pPr>
        <w:autoSpaceDE w:val="0"/>
        <w:autoSpaceDN w:val="0"/>
        <w:adjustRightInd w:val="0"/>
        <w:spacing w:line="276" w:lineRule="auto"/>
        <w:ind w:firstLine="426"/>
        <w:jc w:val="both"/>
        <w:rPr>
          <w:rFonts w:eastAsia="Calibri"/>
          <w:color w:val="000000"/>
        </w:rPr>
      </w:pPr>
      <w:r w:rsidRPr="00D86797">
        <w:rPr>
          <w:rFonts w:eastAsia="Calibri"/>
          <w:color w:val="000000"/>
        </w:rPr>
        <w:t>При этом заключение договора для участника конкурса, заявке на участие в конкурсе которого присвоен второй номер, является обязательным. В случае уклонения участника конкурса, заявке на участие в конкурсе которого присвоен второй номер, от заключения договора организатор конкурса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14:paraId="1CD7AF71" w14:textId="77777777" w:rsidR="00304172" w:rsidRPr="00D86797" w:rsidRDefault="00304172" w:rsidP="005D2AFC">
      <w:pPr>
        <w:autoSpaceDE w:val="0"/>
        <w:autoSpaceDN w:val="0"/>
        <w:adjustRightInd w:val="0"/>
        <w:spacing w:line="276" w:lineRule="auto"/>
        <w:ind w:firstLine="426"/>
        <w:jc w:val="both"/>
        <w:rPr>
          <w:rFonts w:eastAsia="Calibri"/>
          <w:color w:val="000000"/>
        </w:rPr>
      </w:pPr>
      <w:r w:rsidRPr="00D86797">
        <w:rPr>
          <w:rFonts w:eastAsia="Calibri"/>
          <w:color w:val="000000"/>
        </w:rPr>
        <w:t>В случае если договор не заключен с победителем конкурса или с участником конкурса, заявке на участие в конкурсе которого присвоен второй номер, конкурс признается несостоявшимся.</w:t>
      </w:r>
    </w:p>
    <w:p w14:paraId="50116FF8" w14:textId="287F40DF" w:rsidR="007F4F24" w:rsidRPr="00D86797" w:rsidRDefault="001833BB" w:rsidP="005D2AFC">
      <w:pPr>
        <w:autoSpaceDE w:val="0"/>
        <w:autoSpaceDN w:val="0"/>
        <w:adjustRightInd w:val="0"/>
        <w:spacing w:line="276" w:lineRule="auto"/>
        <w:ind w:firstLine="426"/>
        <w:jc w:val="both"/>
        <w:rPr>
          <w:rFonts w:eastAsia="Calibri"/>
          <w:color w:val="000000"/>
        </w:rPr>
      </w:pPr>
      <w:r w:rsidRPr="00D86797">
        <w:rPr>
          <w:rFonts w:eastAsia="Calibri"/>
          <w:bCs/>
          <w:color w:val="000000"/>
        </w:rPr>
        <w:t>6</w:t>
      </w:r>
      <w:r w:rsidR="002D3523" w:rsidRPr="00D86797">
        <w:rPr>
          <w:rFonts w:eastAsia="Calibri"/>
          <w:bCs/>
          <w:color w:val="000000"/>
        </w:rPr>
        <w:t>.</w:t>
      </w:r>
      <w:r w:rsidR="00304172" w:rsidRPr="00D86797">
        <w:rPr>
          <w:rFonts w:eastAsia="Calibri"/>
          <w:bCs/>
          <w:color w:val="000000"/>
        </w:rPr>
        <w:t>8.</w:t>
      </w:r>
      <w:r w:rsidR="00304172" w:rsidRPr="00D86797">
        <w:rPr>
          <w:rFonts w:eastAsia="Calibri"/>
          <w:color w:val="000000"/>
        </w:rPr>
        <w:t xml:space="preserve"> Договор заключается на условиях, указанных в поданной участником конкурса, с которым заключается договор, заявке на участие в конкурсе и в конкурсной документации. При заключении и (или) исполнении договора цена такого договора не может быть ниже начальной (минимальной) цены договора (цены лота), указанной в и</w:t>
      </w:r>
      <w:r w:rsidR="006A0323" w:rsidRPr="00D86797">
        <w:rPr>
          <w:rFonts w:eastAsia="Calibri"/>
          <w:color w:val="000000"/>
        </w:rPr>
        <w:t>звещении о проведении конкурса, но может быть увеличена по соглашению сторон в порядке, установленном договором.</w:t>
      </w:r>
      <w:r w:rsidR="00610D96" w:rsidRPr="00D86797">
        <w:rPr>
          <w:rFonts w:eastAsia="Calibri"/>
          <w:color w:val="000000"/>
        </w:rPr>
        <w:t xml:space="preserve"> </w:t>
      </w:r>
    </w:p>
    <w:p w14:paraId="4870AF64" w14:textId="03C087FF" w:rsidR="00750F1A" w:rsidRPr="00D86797" w:rsidRDefault="00750F1A" w:rsidP="005D2AFC">
      <w:pPr>
        <w:pStyle w:val="22"/>
        <w:spacing w:after="0" w:line="276" w:lineRule="auto"/>
        <w:ind w:left="0" w:firstLine="426"/>
        <w:jc w:val="both"/>
        <w:rPr>
          <w:i/>
        </w:rPr>
      </w:pPr>
      <w:r w:rsidRPr="00D86797">
        <w:rPr>
          <w:rFonts w:eastAsia="Calibri"/>
          <w:bCs/>
          <w:color w:val="000000"/>
        </w:rPr>
        <w:t>6.9.</w:t>
      </w:r>
      <w:r w:rsidRPr="00D86797">
        <w:rPr>
          <w:rFonts w:eastAsia="Calibri"/>
          <w:color w:val="000000"/>
        </w:rPr>
        <w:t xml:space="preserve">  </w:t>
      </w:r>
      <w:r w:rsidRPr="00D86797">
        <w:t xml:space="preserve">По окончании срока действия Договора или при его досрочном расторжении </w:t>
      </w:r>
      <w:r w:rsidR="00071787" w:rsidRPr="00D86797">
        <w:t xml:space="preserve">Арендатор обязан </w:t>
      </w:r>
      <w:r w:rsidRPr="00D86797">
        <w:t xml:space="preserve">освободить арендуемое имущество и вернуть его Арендодателю по </w:t>
      </w:r>
      <w:r w:rsidR="00D33A0D" w:rsidRPr="00D86797">
        <w:t>акту приема-передачи</w:t>
      </w:r>
      <w:r w:rsidRPr="00D86797">
        <w:t>, в состоянии не хуже, чем в том, в котором его получил, с учетом нормального износа.</w:t>
      </w:r>
      <w:r w:rsidR="00071787" w:rsidRPr="00D86797">
        <w:t xml:space="preserve"> </w:t>
      </w:r>
    </w:p>
    <w:p w14:paraId="780ECDDF" w14:textId="6BDE738F" w:rsidR="00DC2398" w:rsidRPr="005D2AFC" w:rsidRDefault="00D7619B" w:rsidP="005D2AFC">
      <w:pPr>
        <w:autoSpaceDE w:val="0"/>
        <w:autoSpaceDN w:val="0"/>
        <w:adjustRightInd w:val="0"/>
        <w:spacing w:line="276" w:lineRule="auto"/>
        <w:ind w:firstLine="426"/>
        <w:jc w:val="center"/>
        <w:outlineLvl w:val="0"/>
        <w:rPr>
          <w:rFonts w:eastAsia="Calibri"/>
          <w:b/>
          <w:color w:val="000000"/>
        </w:rPr>
      </w:pPr>
      <w:r w:rsidRPr="005D2AFC">
        <w:rPr>
          <w:rFonts w:eastAsia="Calibri"/>
          <w:b/>
          <w:color w:val="000000"/>
        </w:rPr>
        <w:t>7</w:t>
      </w:r>
      <w:r w:rsidR="00304172" w:rsidRPr="005D2AFC">
        <w:rPr>
          <w:rFonts w:eastAsia="Calibri"/>
          <w:b/>
          <w:color w:val="000000"/>
        </w:rPr>
        <w:t xml:space="preserve">. </w:t>
      </w:r>
      <w:r w:rsidR="00BC098C" w:rsidRPr="005D2AFC">
        <w:rPr>
          <w:rFonts w:eastAsia="Calibri"/>
          <w:b/>
          <w:color w:val="000000"/>
        </w:rPr>
        <w:t xml:space="preserve">ПОСЛЕДСТВИЯ ПРИЗНАНИЯ КОНКУРСА </w:t>
      </w:r>
    </w:p>
    <w:p w14:paraId="6AFCD1C8" w14:textId="77777777" w:rsidR="00DC2398" w:rsidRPr="005D2AFC" w:rsidRDefault="00BC098C" w:rsidP="005D2AFC">
      <w:pPr>
        <w:autoSpaceDE w:val="0"/>
        <w:autoSpaceDN w:val="0"/>
        <w:adjustRightInd w:val="0"/>
        <w:spacing w:line="276" w:lineRule="auto"/>
        <w:ind w:firstLine="426"/>
        <w:jc w:val="center"/>
        <w:outlineLvl w:val="0"/>
        <w:rPr>
          <w:rFonts w:eastAsia="Calibri"/>
          <w:b/>
          <w:color w:val="000000"/>
        </w:rPr>
      </w:pPr>
      <w:r w:rsidRPr="005D2AFC">
        <w:rPr>
          <w:rFonts w:eastAsia="Calibri"/>
          <w:b/>
          <w:color w:val="000000"/>
        </w:rPr>
        <w:t>НЕСОСТОЯВШИМСЯ</w:t>
      </w:r>
    </w:p>
    <w:p w14:paraId="5BE8F0DC" w14:textId="48410CDB" w:rsidR="00A10EF0" w:rsidRPr="00D86797" w:rsidRDefault="00D86797" w:rsidP="005D2AFC">
      <w:pPr>
        <w:pStyle w:val="ConsPlusNormal"/>
        <w:spacing w:line="276" w:lineRule="auto"/>
        <w:ind w:firstLine="426"/>
        <w:jc w:val="both"/>
        <w:rPr>
          <w:rFonts w:ascii="Times New Roman" w:hAnsi="Times New Roman" w:cs="Times New Roman"/>
          <w:sz w:val="24"/>
          <w:szCs w:val="24"/>
        </w:rPr>
      </w:pPr>
      <w:bookmarkStart w:id="56" w:name="Par22"/>
      <w:bookmarkEnd w:id="56"/>
      <w:r w:rsidRPr="00D86797">
        <w:rPr>
          <w:rFonts w:ascii="Times New Roman" w:eastAsia="Calibri" w:hAnsi="Times New Roman" w:cs="Times New Roman"/>
          <w:bCs/>
          <w:color w:val="000000"/>
          <w:sz w:val="24"/>
          <w:szCs w:val="24"/>
        </w:rPr>
        <w:t>7</w:t>
      </w:r>
      <w:r w:rsidR="00BC098C" w:rsidRPr="00D86797">
        <w:rPr>
          <w:rFonts w:ascii="Times New Roman" w:eastAsia="Calibri" w:hAnsi="Times New Roman" w:cs="Times New Roman"/>
          <w:bCs/>
          <w:color w:val="000000"/>
          <w:sz w:val="24"/>
          <w:szCs w:val="24"/>
        </w:rPr>
        <w:t>.</w:t>
      </w:r>
      <w:r w:rsidR="00304172" w:rsidRPr="00D86797">
        <w:rPr>
          <w:rFonts w:ascii="Times New Roman" w:eastAsia="Calibri" w:hAnsi="Times New Roman" w:cs="Times New Roman"/>
          <w:bCs/>
          <w:color w:val="000000"/>
          <w:sz w:val="24"/>
          <w:szCs w:val="24"/>
        </w:rPr>
        <w:t>1.</w:t>
      </w:r>
      <w:r w:rsidR="00304172" w:rsidRPr="00D86797">
        <w:rPr>
          <w:rFonts w:ascii="Times New Roman" w:eastAsia="Calibri" w:hAnsi="Times New Roman" w:cs="Times New Roman"/>
          <w:color w:val="000000"/>
          <w:sz w:val="24"/>
          <w:szCs w:val="24"/>
        </w:rPr>
        <w:t xml:space="preserve"> </w:t>
      </w:r>
      <w:r w:rsidR="00A10EF0" w:rsidRPr="00D86797">
        <w:rPr>
          <w:rFonts w:ascii="Times New Roman" w:hAnsi="Times New Roman" w:cs="Times New Roman"/>
          <w:sz w:val="24"/>
          <w:szCs w:val="24"/>
        </w:rPr>
        <w:t>В случае, если конкурс признан несостоявшимся по причине подачи заявки на участие в конкурсе только одним заявителем (далее - единственный заявитель на участие в конкурсе) либо признания участником конкурса только одного заявителя (далее - единственный участник конкурса), с единственным заявителем на участие в конкурсе, если его заявка соответствует требованиям и условиям, предусмотренным конкурсной документацией, а также с единственным участником конкурса организатор конкурса обязан заключить договор на условиях и по цене, которые предусмотрены заявкой на участие в конкурсе и конкурсной документацией, но по цене не менее начальной (минимальной) цены договора (лота), указанной в извещении о проведении конкурса. При этом заключение договора для единственного заявителя на участие в конкурсе, единственного участника конкурса является обязательным.</w:t>
      </w:r>
    </w:p>
    <w:p w14:paraId="6FB1E08E" w14:textId="39F941DC" w:rsidR="00801700" w:rsidRPr="00D86797" w:rsidRDefault="00D86797" w:rsidP="005D2AFC">
      <w:pPr>
        <w:autoSpaceDE w:val="0"/>
        <w:autoSpaceDN w:val="0"/>
        <w:adjustRightInd w:val="0"/>
        <w:spacing w:line="276" w:lineRule="auto"/>
        <w:ind w:firstLine="426"/>
        <w:jc w:val="both"/>
        <w:rPr>
          <w:rFonts w:eastAsia="Calibri"/>
          <w:color w:val="000000"/>
        </w:rPr>
      </w:pPr>
      <w:r w:rsidRPr="00D86797">
        <w:rPr>
          <w:rFonts w:eastAsia="Calibri"/>
          <w:bCs/>
          <w:color w:val="000000"/>
        </w:rPr>
        <w:t>7</w:t>
      </w:r>
      <w:r w:rsidR="00801700" w:rsidRPr="00D86797">
        <w:rPr>
          <w:rFonts w:eastAsia="Calibri"/>
          <w:bCs/>
          <w:color w:val="000000"/>
        </w:rPr>
        <w:t>.2.</w:t>
      </w:r>
      <w:r w:rsidR="00801700" w:rsidRPr="00D86797">
        <w:rPr>
          <w:rFonts w:eastAsia="Calibri"/>
          <w:color w:val="000000"/>
        </w:rPr>
        <w:t xml:space="preserve"> </w:t>
      </w:r>
      <w:r w:rsidR="00801700" w:rsidRPr="00D86797">
        <w:rPr>
          <w:color w:val="000000"/>
        </w:rPr>
        <w:t>Договор должен быть подписан в</w:t>
      </w:r>
      <w:r w:rsidR="00F93DA8">
        <w:rPr>
          <w:color w:val="000000"/>
        </w:rPr>
        <w:t xml:space="preserve"> </w:t>
      </w:r>
      <w:r w:rsidR="00801700" w:rsidRPr="00D86797">
        <w:rPr>
          <w:color w:val="000000"/>
        </w:rPr>
        <w:t>срок</w:t>
      </w:r>
      <w:r w:rsidR="00F93DA8">
        <w:rPr>
          <w:color w:val="000000"/>
        </w:rPr>
        <w:t xml:space="preserve">, </w:t>
      </w:r>
      <w:r w:rsidR="00801700" w:rsidRPr="00D86797">
        <w:rPr>
          <w:color w:val="000000"/>
        </w:rPr>
        <w:t xml:space="preserve">составляющий не менее десяти дней со дня размещения на </w:t>
      </w:r>
      <w:r w:rsidR="00801700" w:rsidRPr="00D86797">
        <w:rPr>
          <w:bCs/>
          <w:color w:val="000000"/>
        </w:rPr>
        <w:t>официальном сайте</w:t>
      </w:r>
      <w:r w:rsidR="00801700" w:rsidRPr="00D86797">
        <w:rPr>
          <w:color w:val="000000"/>
        </w:rPr>
        <w:t xml:space="preserve"> торгов протокола рассмотрения заявок на участие в конкурсе в случае, если конкурс признан несостоявшимся по причине подачи единственной заявки на участие в конкурсе либо признания участником конкурса только одного заявителя, но не позднее двадцати дней после завершения конкурса и оформления протокола.  </w:t>
      </w:r>
    </w:p>
    <w:p w14:paraId="5EFD2C34" w14:textId="60E96929" w:rsidR="00016757" w:rsidRPr="00D86797" w:rsidRDefault="00D86797" w:rsidP="005D2AFC">
      <w:pPr>
        <w:autoSpaceDE w:val="0"/>
        <w:autoSpaceDN w:val="0"/>
        <w:adjustRightInd w:val="0"/>
        <w:spacing w:line="276" w:lineRule="auto"/>
        <w:ind w:firstLine="426"/>
        <w:jc w:val="both"/>
        <w:rPr>
          <w:rFonts w:eastAsia="Calibri"/>
          <w:color w:val="000000"/>
        </w:rPr>
      </w:pPr>
      <w:r w:rsidRPr="00D86797">
        <w:rPr>
          <w:rFonts w:eastAsia="Calibri"/>
          <w:bCs/>
          <w:color w:val="000000"/>
        </w:rPr>
        <w:t>7</w:t>
      </w:r>
      <w:r w:rsidR="00801700" w:rsidRPr="00D86797">
        <w:rPr>
          <w:rFonts w:eastAsia="Calibri"/>
          <w:bCs/>
          <w:color w:val="000000"/>
        </w:rPr>
        <w:t>.3</w:t>
      </w:r>
      <w:r w:rsidR="00304172" w:rsidRPr="00D86797">
        <w:rPr>
          <w:rFonts w:eastAsia="Calibri"/>
          <w:bCs/>
          <w:color w:val="000000"/>
        </w:rPr>
        <w:t>.</w:t>
      </w:r>
      <w:r w:rsidR="00304172" w:rsidRPr="00D86797">
        <w:rPr>
          <w:rFonts w:eastAsia="Calibri"/>
          <w:color w:val="000000"/>
        </w:rPr>
        <w:t xml:space="preserve"> В случае если конкурс признан несостоявшимся по основаниям, не указанным в </w:t>
      </w:r>
      <w:hyperlink w:anchor="Par22" w:history="1">
        <w:r w:rsidR="009A34E9" w:rsidRPr="00D86797">
          <w:rPr>
            <w:rFonts w:eastAsia="Calibri"/>
            <w:color w:val="000000"/>
          </w:rPr>
          <w:t>п.4.5.</w:t>
        </w:r>
      </w:hyperlink>
      <w:r w:rsidR="00304172" w:rsidRPr="00D86797">
        <w:rPr>
          <w:rFonts w:eastAsia="Calibri"/>
          <w:color w:val="000000"/>
        </w:rPr>
        <w:t xml:space="preserve"> </w:t>
      </w:r>
      <w:r w:rsidR="00801700" w:rsidRPr="00D86797">
        <w:rPr>
          <w:rFonts w:eastAsia="Calibri"/>
          <w:color w:val="000000"/>
        </w:rPr>
        <w:t>настоящей Конкурсной документации</w:t>
      </w:r>
      <w:r w:rsidR="00304172" w:rsidRPr="00D86797">
        <w:rPr>
          <w:rFonts w:eastAsia="Calibri"/>
          <w:color w:val="000000"/>
        </w:rPr>
        <w:t>, организатор конкурса вправе объявить о проведении нового конкурса в установленном порядке. При этом в случае объявления о проведении нового конкурса организатор конкурса вп</w:t>
      </w:r>
      <w:r w:rsidR="00BC4409" w:rsidRPr="00D86797">
        <w:rPr>
          <w:rFonts w:eastAsia="Calibri"/>
          <w:color w:val="000000"/>
        </w:rPr>
        <w:t>раве изменить условия конкурса.</w:t>
      </w:r>
    </w:p>
    <w:bookmarkEnd w:id="48"/>
    <w:bookmarkEnd w:id="49"/>
    <w:bookmarkEnd w:id="52"/>
    <w:p w14:paraId="3B7F8C2C" w14:textId="77777777" w:rsidR="00601B39" w:rsidRDefault="00601B39" w:rsidP="008F7F7F">
      <w:pPr>
        <w:autoSpaceDE w:val="0"/>
        <w:autoSpaceDN w:val="0"/>
        <w:adjustRightInd w:val="0"/>
        <w:spacing w:line="276" w:lineRule="auto"/>
        <w:ind w:firstLine="426"/>
        <w:rPr>
          <w:rFonts w:eastAsia="Calibri"/>
          <w:color w:val="000000"/>
          <w:sz w:val="26"/>
          <w:szCs w:val="26"/>
        </w:rPr>
      </w:pPr>
    </w:p>
    <w:p w14:paraId="28C2D1FE" w14:textId="77777777" w:rsidR="00601B39" w:rsidRDefault="00601B39" w:rsidP="00601B39">
      <w:pPr>
        <w:autoSpaceDE w:val="0"/>
        <w:autoSpaceDN w:val="0"/>
        <w:adjustRightInd w:val="0"/>
        <w:rPr>
          <w:rFonts w:eastAsia="Calibri"/>
          <w:color w:val="000000"/>
          <w:sz w:val="26"/>
          <w:szCs w:val="26"/>
        </w:rPr>
      </w:pPr>
    </w:p>
    <w:p w14:paraId="4AE09B23" w14:textId="77777777" w:rsidR="00601B39" w:rsidRDefault="00601B39" w:rsidP="00601B39">
      <w:pPr>
        <w:autoSpaceDE w:val="0"/>
        <w:autoSpaceDN w:val="0"/>
        <w:adjustRightInd w:val="0"/>
        <w:rPr>
          <w:rFonts w:eastAsia="Calibri"/>
          <w:color w:val="000000"/>
          <w:sz w:val="26"/>
          <w:szCs w:val="26"/>
        </w:rPr>
      </w:pPr>
    </w:p>
    <w:p w14:paraId="60CE729C" w14:textId="77777777" w:rsidR="00601B39" w:rsidRDefault="00601B39" w:rsidP="00601B39">
      <w:pPr>
        <w:autoSpaceDE w:val="0"/>
        <w:autoSpaceDN w:val="0"/>
        <w:adjustRightInd w:val="0"/>
        <w:rPr>
          <w:rFonts w:eastAsia="Calibri"/>
          <w:color w:val="000000"/>
          <w:sz w:val="26"/>
          <w:szCs w:val="26"/>
        </w:rPr>
      </w:pPr>
    </w:p>
    <w:p w14:paraId="1D14A20C" w14:textId="77777777" w:rsidR="00EF2867" w:rsidRDefault="00EF2867" w:rsidP="00415846">
      <w:pPr>
        <w:jc w:val="right"/>
        <w:rPr>
          <w:color w:val="000000"/>
          <w:sz w:val="26"/>
          <w:szCs w:val="26"/>
        </w:rPr>
      </w:pPr>
    </w:p>
    <w:p w14:paraId="75742C7F" w14:textId="77777777" w:rsidR="00D86797" w:rsidRDefault="001974FD" w:rsidP="00FC2CBD">
      <w:pPr>
        <w:jc w:val="right"/>
        <w:rPr>
          <w:color w:val="000000"/>
          <w:sz w:val="26"/>
          <w:szCs w:val="26"/>
        </w:rPr>
      </w:pPr>
      <w:r>
        <w:rPr>
          <w:color w:val="000000"/>
          <w:sz w:val="26"/>
          <w:szCs w:val="26"/>
        </w:rPr>
        <w:lastRenderedPageBreak/>
        <w:t xml:space="preserve">                                                                      </w:t>
      </w:r>
    </w:p>
    <w:p w14:paraId="07D8CCC5" w14:textId="4F999007" w:rsidR="00D86797" w:rsidRDefault="00D86797" w:rsidP="00FC2CBD">
      <w:pPr>
        <w:jc w:val="right"/>
        <w:rPr>
          <w:color w:val="000000"/>
          <w:sz w:val="26"/>
          <w:szCs w:val="26"/>
        </w:rPr>
      </w:pPr>
    </w:p>
    <w:p w14:paraId="5137382E" w14:textId="4E731C2B" w:rsidR="002A4653" w:rsidRDefault="002A4653" w:rsidP="00FC2CBD">
      <w:pPr>
        <w:jc w:val="right"/>
        <w:rPr>
          <w:color w:val="000000"/>
          <w:sz w:val="26"/>
          <w:szCs w:val="26"/>
        </w:rPr>
      </w:pPr>
    </w:p>
    <w:p w14:paraId="310C8732" w14:textId="48AB6061" w:rsidR="002A4653" w:rsidRDefault="002A4653" w:rsidP="00FC2CBD">
      <w:pPr>
        <w:jc w:val="right"/>
        <w:rPr>
          <w:color w:val="000000"/>
          <w:sz w:val="26"/>
          <w:szCs w:val="26"/>
        </w:rPr>
      </w:pPr>
    </w:p>
    <w:p w14:paraId="719D538F" w14:textId="3B9B8B7D" w:rsidR="002A4653" w:rsidRDefault="002A4653" w:rsidP="00FC2CBD">
      <w:pPr>
        <w:jc w:val="right"/>
        <w:rPr>
          <w:color w:val="000000"/>
          <w:sz w:val="26"/>
          <w:szCs w:val="26"/>
        </w:rPr>
      </w:pPr>
    </w:p>
    <w:p w14:paraId="5942FBAC" w14:textId="79BDD756" w:rsidR="002A4653" w:rsidRDefault="002A4653" w:rsidP="00FC2CBD">
      <w:pPr>
        <w:jc w:val="right"/>
        <w:rPr>
          <w:color w:val="000000"/>
          <w:sz w:val="26"/>
          <w:szCs w:val="26"/>
        </w:rPr>
      </w:pPr>
    </w:p>
    <w:p w14:paraId="02FB06FE" w14:textId="7421C86C" w:rsidR="002A4653" w:rsidRDefault="002A4653" w:rsidP="00FC2CBD">
      <w:pPr>
        <w:jc w:val="right"/>
        <w:rPr>
          <w:color w:val="000000"/>
          <w:sz w:val="26"/>
          <w:szCs w:val="26"/>
        </w:rPr>
      </w:pPr>
    </w:p>
    <w:p w14:paraId="4F12C8FA" w14:textId="1EB4EE79" w:rsidR="0014169E" w:rsidRDefault="0014169E" w:rsidP="00FC2CBD">
      <w:pPr>
        <w:jc w:val="right"/>
        <w:rPr>
          <w:color w:val="000000"/>
          <w:sz w:val="26"/>
          <w:szCs w:val="26"/>
        </w:rPr>
      </w:pPr>
    </w:p>
    <w:p w14:paraId="1E2D4EA8" w14:textId="4B2F4D6F" w:rsidR="0014169E" w:rsidRDefault="0014169E" w:rsidP="00FC2CBD">
      <w:pPr>
        <w:jc w:val="right"/>
        <w:rPr>
          <w:color w:val="000000"/>
          <w:sz w:val="26"/>
          <w:szCs w:val="26"/>
        </w:rPr>
      </w:pPr>
    </w:p>
    <w:p w14:paraId="70BA8352" w14:textId="3E4CE57D" w:rsidR="0014169E" w:rsidRDefault="0014169E" w:rsidP="00FC2CBD">
      <w:pPr>
        <w:jc w:val="right"/>
        <w:rPr>
          <w:color w:val="000000"/>
          <w:sz w:val="26"/>
          <w:szCs w:val="26"/>
        </w:rPr>
      </w:pPr>
    </w:p>
    <w:p w14:paraId="270CBA43" w14:textId="2E526B9E" w:rsidR="0014169E" w:rsidRDefault="0014169E" w:rsidP="00FC2CBD">
      <w:pPr>
        <w:jc w:val="right"/>
        <w:rPr>
          <w:color w:val="000000"/>
          <w:sz w:val="26"/>
          <w:szCs w:val="26"/>
        </w:rPr>
      </w:pPr>
    </w:p>
    <w:p w14:paraId="2AF7469F" w14:textId="6B5CFA68" w:rsidR="0014169E" w:rsidRDefault="0014169E" w:rsidP="00FC2CBD">
      <w:pPr>
        <w:jc w:val="right"/>
        <w:rPr>
          <w:color w:val="000000"/>
          <w:sz w:val="26"/>
          <w:szCs w:val="26"/>
        </w:rPr>
      </w:pPr>
    </w:p>
    <w:p w14:paraId="68FF4DE8" w14:textId="255CAD4D" w:rsidR="0014169E" w:rsidRDefault="0014169E" w:rsidP="00FC2CBD">
      <w:pPr>
        <w:jc w:val="right"/>
        <w:rPr>
          <w:color w:val="000000"/>
          <w:sz w:val="26"/>
          <w:szCs w:val="26"/>
        </w:rPr>
      </w:pPr>
    </w:p>
    <w:p w14:paraId="6F712BA7" w14:textId="63A486D9" w:rsidR="0014169E" w:rsidRDefault="0014169E" w:rsidP="00FC2CBD">
      <w:pPr>
        <w:jc w:val="right"/>
        <w:rPr>
          <w:color w:val="000000"/>
          <w:sz w:val="26"/>
          <w:szCs w:val="26"/>
        </w:rPr>
      </w:pPr>
    </w:p>
    <w:p w14:paraId="39D6234D" w14:textId="67150D19" w:rsidR="0014169E" w:rsidRDefault="0014169E" w:rsidP="00FC2CBD">
      <w:pPr>
        <w:jc w:val="right"/>
        <w:rPr>
          <w:color w:val="000000"/>
          <w:sz w:val="26"/>
          <w:szCs w:val="26"/>
        </w:rPr>
      </w:pPr>
    </w:p>
    <w:p w14:paraId="2DA466E7" w14:textId="170C7833" w:rsidR="0014169E" w:rsidRDefault="0014169E" w:rsidP="00FC2CBD">
      <w:pPr>
        <w:jc w:val="right"/>
        <w:rPr>
          <w:color w:val="000000"/>
          <w:sz w:val="26"/>
          <w:szCs w:val="26"/>
        </w:rPr>
      </w:pPr>
    </w:p>
    <w:p w14:paraId="546BEC8E" w14:textId="77777777" w:rsidR="0014169E" w:rsidRDefault="0014169E" w:rsidP="00FC2CBD">
      <w:pPr>
        <w:jc w:val="right"/>
        <w:rPr>
          <w:color w:val="000000"/>
          <w:sz w:val="26"/>
          <w:szCs w:val="26"/>
        </w:rPr>
      </w:pPr>
    </w:p>
    <w:p w14:paraId="272C85CB" w14:textId="72157BE8" w:rsidR="002A4653" w:rsidRDefault="002A4653" w:rsidP="00FC2CBD">
      <w:pPr>
        <w:jc w:val="right"/>
        <w:rPr>
          <w:color w:val="000000"/>
          <w:sz w:val="26"/>
          <w:szCs w:val="26"/>
        </w:rPr>
      </w:pPr>
    </w:p>
    <w:p w14:paraId="3D3F7834" w14:textId="6D7BC68E" w:rsidR="002A4653" w:rsidRDefault="002A4653" w:rsidP="00FC2CBD">
      <w:pPr>
        <w:jc w:val="right"/>
        <w:rPr>
          <w:color w:val="000000"/>
          <w:sz w:val="26"/>
          <w:szCs w:val="26"/>
        </w:rPr>
      </w:pPr>
    </w:p>
    <w:p w14:paraId="407D3916" w14:textId="1F03D271" w:rsidR="00486BE6" w:rsidRDefault="00486BE6" w:rsidP="00FC2CBD">
      <w:pPr>
        <w:jc w:val="right"/>
        <w:rPr>
          <w:color w:val="000000"/>
          <w:sz w:val="26"/>
          <w:szCs w:val="26"/>
        </w:rPr>
      </w:pPr>
    </w:p>
    <w:p w14:paraId="70ACFD88" w14:textId="37874B5C" w:rsidR="00486BE6" w:rsidRDefault="00486BE6" w:rsidP="00FC2CBD">
      <w:pPr>
        <w:jc w:val="right"/>
        <w:rPr>
          <w:color w:val="000000"/>
          <w:sz w:val="26"/>
          <w:szCs w:val="26"/>
        </w:rPr>
      </w:pPr>
    </w:p>
    <w:p w14:paraId="22484982" w14:textId="77777777" w:rsidR="00746A5B" w:rsidRPr="00587754" w:rsidRDefault="00746A5B" w:rsidP="00746A5B">
      <w:pPr>
        <w:jc w:val="right"/>
        <w:rPr>
          <w:color w:val="000000"/>
          <w:sz w:val="26"/>
          <w:szCs w:val="26"/>
        </w:rPr>
      </w:pPr>
      <w:r>
        <w:rPr>
          <w:color w:val="000000"/>
          <w:sz w:val="26"/>
          <w:szCs w:val="26"/>
        </w:rPr>
        <w:t xml:space="preserve">                 </w:t>
      </w:r>
      <w:r w:rsidRPr="00587754">
        <w:rPr>
          <w:color w:val="000000"/>
          <w:sz w:val="26"/>
          <w:szCs w:val="26"/>
        </w:rPr>
        <w:t>Приложение №</w:t>
      </w:r>
      <w:r>
        <w:rPr>
          <w:color w:val="000000"/>
          <w:sz w:val="26"/>
          <w:szCs w:val="26"/>
        </w:rPr>
        <w:t>1</w:t>
      </w:r>
      <w:r w:rsidRPr="00587754">
        <w:rPr>
          <w:color w:val="000000"/>
          <w:sz w:val="26"/>
          <w:szCs w:val="26"/>
        </w:rPr>
        <w:t xml:space="preserve"> </w:t>
      </w:r>
    </w:p>
    <w:p w14:paraId="4A38BE6B" w14:textId="77777777" w:rsidR="00746A5B" w:rsidRDefault="00746A5B" w:rsidP="00746A5B">
      <w:pPr>
        <w:jc w:val="right"/>
        <w:rPr>
          <w:color w:val="000000"/>
          <w:sz w:val="26"/>
          <w:szCs w:val="26"/>
        </w:rPr>
      </w:pPr>
      <w:r w:rsidRPr="00587754">
        <w:rPr>
          <w:color w:val="000000"/>
          <w:sz w:val="26"/>
          <w:szCs w:val="26"/>
        </w:rPr>
        <w:t xml:space="preserve">к конкурсной документации </w:t>
      </w:r>
    </w:p>
    <w:p w14:paraId="394FB7F7" w14:textId="77777777" w:rsidR="00EF5158" w:rsidRDefault="00EF5158" w:rsidP="00746A5B">
      <w:pPr>
        <w:jc w:val="right"/>
        <w:rPr>
          <w:color w:val="000000"/>
          <w:sz w:val="26"/>
          <w:szCs w:val="26"/>
        </w:rPr>
      </w:pPr>
    </w:p>
    <w:p w14:paraId="29B60D42" w14:textId="77777777" w:rsidR="00EF5158" w:rsidRDefault="00EF5158" w:rsidP="00EF5158">
      <w:pPr>
        <w:jc w:val="right"/>
        <w:rPr>
          <w:b/>
          <w:sz w:val="20"/>
          <w:szCs w:val="20"/>
        </w:rPr>
      </w:pPr>
    </w:p>
    <w:p w14:paraId="482760A3" w14:textId="377D6A1F" w:rsidR="00EF5158" w:rsidRPr="00EF5158" w:rsidRDefault="00EF5158" w:rsidP="00EF5158">
      <w:pPr>
        <w:jc w:val="center"/>
        <w:rPr>
          <w:b/>
          <w:sz w:val="28"/>
          <w:szCs w:val="28"/>
        </w:rPr>
      </w:pPr>
      <w:r w:rsidRPr="00EF5158">
        <w:rPr>
          <w:b/>
          <w:color w:val="FF0000"/>
          <w:sz w:val="28"/>
          <w:szCs w:val="28"/>
        </w:rPr>
        <w:t>смотреть в отдельных файлах</w:t>
      </w:r>
    </w:p>
    <w:p w14:paraId="6EAD746E" w14:textId="77777777" w:rsidR="00EF5158" w:rsidRDefault="00EF5158" w:rsidP="00EF5158">
      <w:pPr>
        <w:jc w:val="both"/>
        <w:rPr>
          <w:sz w:val="20"/>
          <w:szCs w:val="20"/>
        </w:rPr>
      </w:pPr>
    </w:p>
    <w:p w14:paraId="0F588DA9" w14:textId="77777777" w:rsidR="00EF5158" w:rsidRPr="00EE6380" w:rsidRDefault="00EF5158" w:rsidP="00EF5158">
      <w:pPr>
        <w:jc w:val="both"/>
        <w:rPr>
          <w:sz w:val="20"/>
          <w:szCs w:val="20"/>
        </w:rPr>
      </w:pPr>
    </w:p>
    <w:p w14:paraId="6DE7AE28" w14:textId="77777777" w:rsidR="00C63442" w:rsidRDefault="00C63442" w:rsidP="00746A5B">
      <w:pPr>
        <w:jc w:val="right"/>
        <w:rPr>
          <w:color w:val="000000"/>
          <w:sz w:val="26"/>
          <w:szCs w:val="26"/>
        </w:rPr>
      </w:pPr>
    </w:p>
    <w:p w14:paraId="64948326" w14:textId="77777777" w:rsidR="00C63442" w:rsidRDefault="00C63442" w:rsidP="00C63442">
      <w:pPr>
        <w:tabs>
          <w:tab w:val="left" w:pos="-5387"/>
        </w:tabs>
        <w:rPr>
          <w:i/>
          <w:iCs/>
          <w:color w:val="000000"/>
          <w:sz w:val="26"/>
          <w:szCs w:val="26"/>
        </w:rPr>
      </w:pPr>
    </w:p>
    <w:p w14:paraId="5A839CB6" w14:textId="77777777" w:rsidR="00F23B73" w:rsidRDefault="00F23B73" w:rsidP="00C63442">
      <w:pPr>
        <w:tabs>
          <w:tab w:val="left" w:pos="-5387"/>
        </w:tabs>
        <w:rPr>
          <w:i/>
          <w:iCs/>
          <w:color w:val="000000"/>
          <w:sz w:val="26"/>
          <w:szCs w:val="26"/>
        </w:rPr>
      </w:pPr>
    </w:p>
    <w:p w14:paraId="061FCD02" w14:textId="77777777" w:rsidR="00F23B73" w:rsidRDefault="00F23B73" w:rsidP="00C63442">
      <w:pPr>
        <w:tabs>
          <w:tab w:val="left" w:pos="-5387"/>
        </w:tabs>
        <w:rPr>
          <w:i/>
          <w:iCs/>
          <w:color w:val="000000"/>
          <w:sz w:val="26"/>
          <w:szCs w:val="26"/>
        </w:rPr>
      </w:pPr>
    </w:p>
    <w:p w14:paraId="0D0885DE" w14:textId="77777777" w:rsidR="00F23B73" w:rsidRDefault="00F23B73" w:rsidP="00C63442">
      <w:pPr>
        <w:tabs>
          <w:tab w:val="left" w:pos="-5387"/>
        </w:tabs>
        <w:rPr>
          <w:i/>
          <w:iCs/>
          <w:color w:val="000000"/>
          <w:sz w:val="26"/>
          <w:szCs w:val="26"/>
        </w:rPr>
      </w:pPr>
    </w:p>
    <w:p w14:paraId="1B045BB5" w14:textId="77777777" w:rsidR="00F23B73" w:rsidRDefault="00F23B73" w:rsidP="00C63442">
      <w:pPr>
        <w:tabs>
          <w:tab w:val="left" w:pos="-5387"/>
        </w:tabs>
        <w:rPr>
          <w:i/>
          <w:iCs/>
          <w:color w:val="000000"/>
          <w:sz w:val="26"/>
          <w:szCs w:val="26"/>
        </w:rPr>
      </w:pPr>
    </w:p>
    <w:p w14:paraId="113F023A" w14:textId="77777777" w:rsidR="00F23B73" w:rsidRDefault="00F23B73" w:rsidP="00C63442">
      <w:pPr>
        <w:tabs>
          <w:tab w:val="left" w:pos="-5387"/>
        </w:tabs>
        <w:rPr>
          <w:i/>
          <w:iCs/>
          <w:color w:val="000000"/>
          <w:sz w:val="26"/>
          <w:szCs w:val="26"/>
        </w:rPr>
      </w:pPr>
    </w:p>
    <w:p w14:paraId="39452BE2" w14:textId="77777777" w:rsidR="00F23B73" w:rsidRDefault="00F23B73" w:rsidP="00C63442">
      <w:pPr>
        <w:tabs>
          <w:tab w:val="left" w:pos="-5387"/>
        </w:tabs>
        <w:rPr>
          <w:i/>
          <w:iCs/>
          <w:color w:val="000000"/>
          <w:sz w:val="26"/>
          <w:szCs w:val="26"/>
        </w:rPr>
      </w:pPr>
    </w:p>
    <w:p w14:paraId="2DB15B83" w14:textId="77777777" w:rsidR="00F23B73" w:rsidRDefault="00F23B73" w:rsidP="00C63442">
      <w:pPr>
        <w:tabs>
          <w:tab w:val="left" w:pos="-5387"/>
        </w:tabs>
        <w:rPr>
          <w:i/>
          <w:iCs/>
          <w:color w:val="000000"/>
          <w:sz w:val="26"/>
          <w:szCs w:val="26"/>
        </w:rPr>
      </w:pPr>
    </w:p>
    <w:p w14:paraId="08108556" w14:textId="77777777" w:rsidR="00F23B73" w:rsidRDefault="00F23B73" w:rsidP="00C63442">
      <w:pPr>
        <w:tabs>
          <w:tab w:val="left" w:pos="-5387"/>
        </w:tabs>
        <w:rPr>
          <w:i/>
          <w:iCs/>
          <w:color w:val="000000"/>
          <w:sz w:val="26"/>
          <w:szCs w:val="26"/>
        </w:rPr>
      </w:pPr>
    </w:p>
    <w:p w14:paraId="7CD7F86C" w14:textId="77777777" w:rsidR="00F23B73" w:rsidRDefault="00F23B73" w:rsidP="00C63442">
      <w:pPr>
        <w:tabs>
          <w:tab w:val="left" w:pos="-5387"/>
        </w:tabs>
        <w:rPr>
          <w:i/>
          <w:iCs/>
          <w:color w:val="000000"/>
          <w:sz w:val="26"/>
          <w:szCs w:val="26"/>
        </w:rPr>
      </w:pPr>
    </w:p>
    <w:p w14:paraId="046252AE" w14:textId="77777777" w:rsidR="00F23B73" w:rsidRDefault="00F23B73" w:rsidP="00C63442">
      <w:pPr>
        <w:tabs>
          <w:tab w:val="left" w:pos="-5387"/>
        </w:tabs>
        <w:rPr>
          <w:i/>
          <w:iCs/>
          <w:color w:val="000000"/>
          <w:sz w:val="26"/>
          <w:szCs w:val="26"/>
        </w:rPr>
      </w:pPr>
    </w:p>
    <w:p w14:paraId="4B0A9209" w14:textId="77777777" w:rsidR="00F23B73" w:rsidRDefault="00F23B73" w:rsidP="00C63442">
      <w:pPr>
        <w:tabs>
          <w:tab w:val="left" w:pos="-5387"/>
        </w:tabs>
        <w:rPr>
          <w:i/>
          <w:iCs/>
          <w:color w:val="000000"/>
          <w:sz w:val="26"/>
          <w:szCs w:val="26"/>
        </w:rPr>
      </w:pPr>
    </w:p>
    <w:p w14:paraId="6F913F47" w14:textId="77777777" w:rsidR="00F23B73" w:rsidRDefault="00F23B73" w:rsidP="00C63442">
      <w:pPr>
        <w:tabs>
          <w:tab w:val="left" w:pos="-5387"/>
        </w:tabs>
        <w:rPr>
          <w:i/>
          <w:iCs/>
          <w:color w:val="000000"/>
          <w:sz w:val="26"/>
          <w:szCs w:val="26"/>
        </w:rPr>
      </w:pPr>
    </w:p>
    <w:p w14:paraId="32358918" w14:textId="77777777" w:rsidR="00F23B73" w:rsidRDefault="00F23B73" w:rsidP="00C63442">
      <w:pPr>
        <w:tabs>
          <w:tab w:val="left" w:pos="-5387"/>
        </w:tabs>
        <w:rPr>
          <w:i/>
          <w:iCs/>
          <w:color w:val="000000"/>
          <w:sz w:val="26"/>
          <w:szCs w:val="26"/>
        </w:rPr>
      </w:pPr>
    </w:p>
    <w:p w14:paraId="4AD932C3" w14:textId="77777777" w:rsidR="00F23B73" w:rsidRPr="00C63442" w:rsidRDefault="00F23B73" w:rsidP="00C63442">
      <w:pPr>
        <w:tabs>
          <w:tab w:val="left" w:pos="-5387"/>
        </w:tabs>
        <w:rPr>
          <w:i/>
          <w:iCs/>
          <w:color w:val="000000"/>
          <w:sz w:val="26"/>
          <w:szCs w:val="26"/>
        </w:rPr>
      </w:pPr>
    </w:p>
    <w:p w14:paraId="30783E25" w14:textId="77777777" w:rsidR="00C63442" w:rsidRPr="00C63442" w:rsidRDefault="00C63442" w:rsidP="00C63442">
      <w:pPr>
        <w:tabs>
          <w:tab w:val="left" w:pos="-5387"/>
        </w:tabs>
        <w:rPr>
          <w:i/>
          <w:iCs/>
          <w:color w:val="000000"/>
          <w:sz w:val="26"/>
          <w:szCs w:val="26"/>
        </w:rPr>
      </w:pPr>
    </w:p>
    <w:p w14:paraId="0FF4D627" w14:textId="77777777" w:rsidR="00C63442" w:rsidRPr="00C63442" w:rsidRDefault="00C63442" w:rsidP="00C63442">
      <w:pPr>
        <w:tabs>
          <w:tab w:val="left" w:pos="-5387"/>
        </w:tabs>
        <w:rPr>
          <w:i/>
          <w:iCs/>
          <w:color w:val="000000"/>
          <w:sz w:val="26"/>
          <w:szCs w:val="26"/>
        </w:rPr>
      </w:pPr>
    </w:p>
    <w:p w14:paraId="3EC85F4C" w14:textId="77777777" w:rsidR="00C63442" w:rsidRPr="00C63442" w:rsidRDefault="00C63442" w:rsidP="00C63442">
      <w:pPr>
        <w:jc w:val="center"/>
        <w:rPr>
          <w:b/>
          <w:color w:val="000000"/>
          <w:sz w:val="16"/>
          <w:szCs w:val="16"/>
        </w:rPr>
      </w:pPr>
    </w:p>
    <w:p w14:paraId="27FCCB3D" w14:textId="77777777" w:rsidR="00C63442" w:rsidRPr="00C63442" w:rsidRDefault="00C63442" w:rsidP="00C63442">
      <w:pPr>
        <w:jc w:val="center"/>
        <w:rPr>
          <w:b/>
          <w:color w:val="000000"/>
          <w:sz w:val="16"/>
          <w:szCs w:val="16"/>
        </w:rPr>
      </w:pPr>
    </w:p>
    <w:p w14:paraId="280DBAD4" w14:textId="242D8BC2" w:rsidR="00C63442" w:rsidRDefault="00C63442" w:rsidP="00C63442">
      <w:pPr>
        <w:jc w:val="center"/>
        <w:rPr>
          <w:b/>
          <w:color w:val="000000"/>
          <w:sz w:val="16"/>
          <w:szCs w:val="16"/>
        </w:rPr>
      </w:pPr>
    </w:p>
    <w:p w14:paraId="02574B40" w14:textId="69EE8B72" w:rsidR="00870DC3" w:rsidRDefault="00870DC3" w:rsidP="00C63442">
      <w:pPr>
        <w:jc w:val="center"/>
        <w:rPr>
          <w:b/>
          <w:color w:val="000000"/>
          <w:sz w:val="16"/>
          <w:szCs w:val="16"/>
        </w:rPr>
      </w:pPr>
    </w:p>
    <w:p w14:paraId="7F689344" w14:textId="69E69C66" w:rsidR="00870DC3" w:rsidRDefault="00870DC3" w:rsidP="00C63442">
      <w:pPr>
        <w:jc w:val="center"/>
        <w:rPr>
          <w:b/>
          <w:color w:val="000000"/>
          <w:sz w:val="16"/>
          <w:szCs w:val="16"/>
        </w:rPr>
      </w:pPr>
    </w:p>
    <w:p w14:paraId="4F0AE945" w14:textId="70A3CB57" w:rsidR="00870DC3" w:rsidRDefault="00870DC3" w:rsidP="00C63442">
      <w:pPr>
        <w:jc w:val="center"/>
        <w:rPr>
          <w:b/>
          <w:color w:val="000000"/>
          <w:sz w:val="16"/>
          <w:szCs w:val="16"/>
        </w:rPr>
      </w:pPr>
    </w:p>
    <w:p w14:paraId="56BCA930" w14:textId="1EB37586" w:rsidR="00870DC3" w:rsidRDefault="00870DC3" w:rsidP="00C63442">
      <w:pPr>
        <w:jc w:val="center"/>
        <w:rPr>
          <w:b/>
          <w:color w:val="000000"/>
          <w:sz w:val="16"/>
          <w:szCs w:val="16"/>
        </w:rPr>
      </w:pPr>
    </w:p>
    <w:p w14:paraId="65B05C69" w14:textId="39D613F8" w:rsidR="00870DC3" w:rsidRDefault="00870DC3" w:rsidP="00C63442">
      <w:pPr>
        <w:jc w:val="center"/>
        <w:rPr>
          <w:b/>
          <w:color w:val="000000"/>
          <w:sz w:val="16"/>
          <w:szCs w:val="16"/>
        </w:rPr>
      </w:pPr>
    </w:p>
    <w:p w14:paraId="64C8D32E" w14:textId="075A6D7F" w:rsidR="00870DC3" w:rsidRDefault="00870DC3" w:rsidP="00C63442">
      <w:pPr>
        <w:jc w:val="center"/>
        <w:rPr>
          <w:b/>
          <w:color w:val="000000"/>
          <w:sz w:val="16"/>
          <w:szCs w:val="16"/>
        </w:rPr>
      </w:pPr>
    </w:p>
    <w:p w14:paraId="33275630" w14:textId="072239FF" w:rsidR="00870DC3" w:rsidRDefault="00870DC3" w:rsidP="00C63442">
      <w:pPr>
        <w:jc w:val="center"/>
        <w:rPr>
          <w:b/>
          <w:color w:val="000000"/>
          <w:sz w:val="16"/>
          <w:szCs w:val="16"/>
        </w:rPr>
      </w:pPr>
    </w:p>
    <w:p w14:paraId="471794D9" w14:textId="6EB61EEC" w:rsidR="00870DC3" w:rsidRDefault="00870DC3" w:rsidP="00C63442">
      <w:pPr>
        <w:jc w:val="center"/>
        <w:rPr>
          <w:b/>
          <w:color w:val="000000"/>
          <w:sz w:val="16"/>
          <w:szCs w:val="16"/>
        </w:rPr>
      </w:pPr>
    </w:p>
    <w:p w14:paraId="5BCD389F" w14:textId="6B021363" w:rsidR="00870DC3" w:rsidRDefault="00870DC3" w:rsidP="00C63442">
      <w:pPr>
        <w:jc w:val="center"/>
        <w:rPr>
          <w:b/>
          <w:color w:val="000000"/>
          <w:sz w:val="16"/>
          <w:szCs w:val="16"/>
        </w:rPr>
      </w:pPr>
    </w:p>
    <w:p w14:paraId="49AE9ED2" w14:textId="4B0FC0D2" w:rsidR="00870DC3" w:rsidRDefault="00870DC3" w:rsidP="00C63442">
      <w:pPr>
        <w:jc w:val="center"/>
        <w:rPr>
          <w:b/>
          <w:color w:val="000000"/>
          <w:sz w:val="16"/>
          <w:szCs w:val="16"/>
        </w:rPr>
      </w:pPr>
    </w:p>
    <w:p w14:paraId="36650CA9" w14:textId="5DA37719" w:rsidR="00870DC3" w:rsidRDefault="00870DC3" w:rsidP="00C63442">
      <w:pPr>
        <w:jc w:val="center"/>
        <w:rPr>
          <w:b/>
          <w:color w:val="000000"/>
          <w:sz w:val="16"/>
          <w:szCs w:val="16"/>
        </w:rPr>
      </w:pPr>
    </w:p>
    <w:p w14:paraId="631CF3C4" w14:textId="4A1B1CBA" w:rsidR="00870DC3" w:rsidRDefault="00870DC3" w:rsidP="00C63442">
      <w:pPr>
        <w:jc w:val="center"/>
        <w:rPr>
          <w:b/>
          <w:color w:val="000000"/>
          <w:sz w:val="16"/>
          <w:szCs w:val="16"/>
        </w:rPr>
      </w:pPr>
    </w:p>
    <w:p w14:paraId="0D29E483" w14:textId="1B30405F" w:rsidR="00FF4598" w:rsidRDefault="00FF4598" w:rsidP="00C63442">
      <w:pPr>
        <w:jc w:val="center"/>
        <w:rPr>
          <w:b/>
          <w:color w:val="000000"/>
          <w:sz w:val="16"/>
          <w:szCs w:val="16"/>
        </w:rPr>
      </w:pPr>
    </w:p>
    <w:p w14:paraId="25223AA1" w14:textId="2D2FFC38" w:rsidR="00FF4598" w:rsidRDefault="00FF4598" w:rsidP="00C63442">
      <w:pPr>
        <w:jc w:val="center"/>
        <w:rPr>
          <w:b/>
          <w:color w:val="000000"/>
          <w:sz w:val="16"/>
          <w:szCs w:val="16"/>
        </w:rPr>
      </w:pPr>
    </w:p>
    <w:p w14:paraId="24EBBFFF" w14:textId="03315057" w:rsidR="00FF4598" w:rsidRDefault="00FF4598" w:rsidP="00C63442">
      <w:pPr>
        <w:jc w:val="center"/>
        <w:rPr>
          <w:b/>
          <w:color w:val="000000"/>
          <w:sz w:val="16"/>
          <w:szCs w:val="16"/>
        </w:rPr>
      </w:pPr>
    </w:p>
    <w:p w14:paraId="15E3BDA6" w14:textId="5CEF4AF1" w:rsidR="00FF4598" w:rsidRDefault="00FF4598" w:rsidP="00C63442">
      <w:pPr>
        <w:jc w:val="center"/>
        <w:rPr>
          <w:b/>
          <w:color w:val="000000"/>
          <w:sz w:val="16"/>
          <w:szCs w:val="16"/>
        </w:rPr>
      </w:pPr>
    </w:p>
    <w:p w14:paraId="631AF4E3" w14:textId="1C31938A" w:rsidR="00FF4598" w:rsidRDefault="00FF4598" w:rsidP="00C63442">
      <w:pPr>
        <w:jc w:val="center"/>
        <w:rPr>
          <w:b/>
          <w:color w:val="000000"/>
          <w:sz w:val="16"/>
          <w:szCs w:val="16"/>
        </w:rPr>
      </w:pPr>
    </w:p>
    <w:p w14:paraId="7DEDDF91" w14:textId="4BD81E85" w:rsidR="00746A5B" w:rsidRPr="00704F9D" w:rsidRDefault="00746A5B" w:rsidP="00746A5B">
      <w:pPr>
        <w:tabs>
          <w:tab w:val="left" w:pos="-5387"/>
        </w:tabs>
        <w:rPr>
          <w:i/>
          <w:iCs/>
          <w:color w:val="000000"/>
          <w:sz w:val="10"/>
          <w:szCs w:val="10"/>
        </w:rPr>
      </w:pPr>
      <w:r w:rsidRPr="00587754">
        <w:rPr>
          <w:i/>
          <w:iCs/>
          <w:color w:val="000000"/>
          <w:sz w:val="26"/>
          <w:szCs w:val="26"/>
        </w:rPr>
        <w:t xml:space="preserve">  </w:t>
      </w:r>
    </w:p>
    <w:tbl>
      <w:tblPr>
        <w:tblW w:w="0" w:type="auto"/>
        <w:tblLook w:val="04A0" w:firstRow="1" w:lastRow="0" w:firstColumn="1" w:lastColumn="0" w:noHBand="0" w:noVBand="1"/>
      </w:tblPr>
      <w:tblGrid>
        <w:gridCol w:w="4928"/>
        <w:gridCol w:w="5096"/>
      </w:tblGrid>
      <w:tr w:rsidR="00C43223" w:rsidRPr="00C43223" w14:paraId="08EA583C" w14:textId="77777777" w:rsidTr="00C43223">
        <w:tc>
          <w:tcPr>
            <w:tcW w:w="4928" w:type="dxa"/>
          </w:tcPr>
          <w:p w14:paraId="6252B586" w14:textId="77777777" w:rsidR="00C43223" w:rsidRDefault="00C43223" w:rsidP="006724B3">
            <w:pPr>
              <w:suppressAutoHyphens/>
              <w:contextualSpacing/>
              <w:jc w:val="right"/>
              <w:rPr>
                <w:lang w:eastAsia="ar-SA"/>
              </w:rPr>
            </w:pPr>
          </w:p>
          <w:p w14:paraId="097D42E7" w14:textId="77777777" w:rsidR="00F23B73" w:rsidRPr="00C43223" w:rsidRDefault="00F23B73" w:rsidP="006724B3">
            <w:pPr>
              <w:suppressAutoHyphens/>
              <w:contextualSpacing/>
              <w:jc w:val="right"/>
              <w:rPr>
                <w:lang w:eastAsia="ar-SA"/>
              </w:rPr>
            </w:pPr>
          </w:p>
          <w:p w14:paraId="1A0AD369" w14:textId="77777777" w:rsidR="00C43223" w:rsidRPr="00C43223" w:rsidRDefault="00C43223" w:rsidP="00C43223">
            <w:pPr>
              <w:suppressAutoHyphens/>
              <w:contextualSpacing/>
              <w:jc w:val="both"/>
              <w:rPr>
                <w:lang w:eastAsia="ar-SA"/>
              </w:rPr>
            </w:pPr>
          </w:p>
          <w:p w14:paraId="2C5D350B" w14:textId="77777777" w:rsidR="00C43223" w:rsidRPr="00C43223" w:rsidRDefault="00C43223" w:rsidP="00C43223">
            <w:pPr>
              <w:suppressAutoHyphens/>
              <w:contextualSpacing/>
              <w:jc w:val="both"/>
              <w:rPr>
                <w:lang w:eastAsia="ar-SA"/>
              </w:rPr>
            </w:pPr>
          </w:p>
          <w:p w14:paraId="0EC8AEEE" w14:textId="77777777" w:rsidR="00C43223" w:rsidRPr="00C43223" w:rsidRDefault="00C43223" w:rsidP="00C43223">
            <w:pPr>
              <w:suppressAutoHyphens/>
              <w:contextualSpacing/>
              <w:jc w:val="both"/>
              <w:rPr>
                <w:lang w:eastAsia="ar-SA"/>
              </w:rPr>
            </w:pPr>
          </w:p>
          <w:p w14:paraId="43EBA253" w14:textId="77777777" w:rsidR="00C43223" w:rsidRPr="00C43223" w:rsidRDefault="00C43223" w:rsidP="00C43223">
            <w:pPr>
              <w:suppressAutoHyphens/>
              <w:contextualSpacing/>
              <w:jc w:val="both"/>
              <w:rPr>
                <w:lang w:eastAsia="ar-SA"/>
              </w:rPr>
            </w:pPr>
          </w:p>
          <w:p w14:paraId="41BF1707" w14:textId="77777777" w:rsidR="00C43223" w:rsidRPr="00C43223" w:rsidRDefault="00C43223" w:rsidP="00C43223">
            <w:pPr>
              <w:suppressAutoHyphens/>
              <w:contextualSpacing/>
              <w:jc w:val="both"/>
              <w:rPr>
                <w:lang w:eastAsia="ar-SA"/>
              </w:rPr>
            </w:pPr>
            <w:r w:rsidRPr="00C43223">
              <w:rPr>
                <w:lang w:eastAsia="ar-SA"/>
              </w:rPr>
              <w:t>В комиссию Конкурса на право заключения договора аренды муниципального имущества (нежилое помещение бизнес-инкубатор)</w:t>
            </w:r>
          </w:p>
          <w:p w14:paraId="5AE34F51" w14:textId="77777777" w:rsidR="00C43223" w:rsidRPr="00C43223" w:rsidRDefault="00C43223" w:rsidP="00C43223">
            <w:pPr>
              <w:suppressAutoHyphens/>
              <w:contextualSpacing/>
              <w:jc w:val="both"/>
              <w:rPr>
                <w:lang w:eastAsia="ar-SA"/>
              </w:rPr>
            </w:pPr>
          </w:p>
        </w:tc>
        <w:tc>
          <w:tcPr>
            <w:tcW w:w="5096" w:type="dxa"/>
          </w:tcPr>
          <w:p w14:paraId="5D1F4DA4" w14:textId="77777777" w:rsidR="00253599" w:rsidRDefault="006724B3" w:rsidP="00C43223">
            <w:pPr>
              <w:suppressAutoHyphens/>
              <w:contextualSpacing/>
              <w:rPr>
                <w:lang w:eastAsia="ar-SA"/>
              </w:rPr>
            </w:pPr>
            <w:r>
              <w:rPr>
                <w:lang w:eastAsia="ar-SA"/>
              </w:rPr>
              <w:t xml:space="preserve">                                                    </w:t>
            </w:r>
            <w:r w:rsidR="00C43223" w:rsidRPr="00C43223">
              <w:rPr>
                <w:lang w:eastAsia="ar-SA"/>
              </w:rPr>
              <w:t xml:space="preserve">Приложение </w:t>
            </w:r>
            <w:r>
              <w:rPr>
                <w:lang w:eastAsia="ar-SA"/>
              </w:rPr>
              <w:t>№2</w:t>
            </w:r>
          </w:p>
          <w:p w14:paraId="5D66C638" w14:textId="4EE49209" w:rsidR="00C43223" w:rsidRPr="00C43223" w:rsidRDefault="006724B3" w:rsidP="00253599">
            <w:pPr>
              <w:suppressAutoHyphens/>
              <w:contextualSpacing/>
              <w:jc w:val="right"/>
              <w:rPr>
                <w:lang w:eastAsia="ar-SA"/>
              </w:rPr>
            </w:pPr>
            <w:r>
              <w:rPr>
                <w:lang w:eastAsia="ar-SA"/>
              </w:rPr>
              <w:t xml:space="preserve"> </w:t>
            </w:r>
            <w:r w:rsidR="00C43223" w:rsidRPr="00C43223">
              <w:rPr>
                <w:lang w:eastAsia="ar-SA"/>
              </w:rPr>
              <w:t xml:space="preserve"> </w:t>
            </w:r>
            <w:r w:rsidR="00253599" w:rsidRPr="00253599">
              <w:rPr>
                <w:lang w:eastAsia="ar-SA"/>
              </w:rPr>
              <w:t>к конкурсной документации</w:t>
            </w:r>
          </w:p>
          <w:p w14:paraId="4ACF2C7B" w14:textId="0ACB5338" w:rsidR="00C43223" w:rsidRPr="00C43223" w:rsidRDefault="006724B3" w:rsidP="00C43223">
            <w:pPr>
              <w:suppressAutoHyphens/>
              <w:contextualSpacing/>
              <w:jc w:val="both"/>
              <w:rPr>
                <w:lang w:eastAsia="ar-SA"/>
              </w:rPr>
            </w:pPr>
            <w:r>
              <w:rPr>
                <w:b/>
                <w:lang w:eastAsia="ar-SA"/>
              </w:rPr>
              <w:t xml:space="preserve">                                                            </w:t>
            </w:r>
            <w:r w:rsidRPr="00C43223">
              <w:rPr>
                <w:b/>
                <w:lang w:eastAsia="ar-SA"/>
              </w:rPr>
              <w:t>Форма № 1</w:t>
            </w:r>
          </w:p>
        </w:tc>
      </w:tr>
    </w:tbl>
    <w:p w14:paraId="21479857" w14:textId="77777777" w:rsidR="00C43223" w:rsidRPr="00C43223" w:rsidRDefault="00C43223" w:rsidP="00C43223">
      <w:pPr>
        <w:suppressAutoHyphens/>
        <w:contextualSpacing/>
        <w:jc w:val="both"/>
        <w:rPr>
          <w:lang w:eastAsia="ar-SA"/>
        </w:rPr>
      </w:pPr>
    </w:p>
    <w:p w14:paraId="52AC1154" w14:textId="77777777" w:rsidR="00C43223" w:rsidRPr="00C43223" w:rsidRDefault="00C43223" w:rsidP="00C43223">
      <w:pPr>
        <w:suppressAutoHyphens/>
        <w:contextualSpacing/>
        <w:rPr>
          <w:lang w:eastAsia="ar-SA"/>
        </w:rPr>
      </w:pPr>
    </w:p>
    <w:p w14:paraId="2E21A78C" w14:textId="77777777" w:rsidR="00C43223" w:rsidRPr="00C43223" w:rsidRDefault="00C43223" w:rsidP="00C43223">
      <w:pPr>
        <w:suppressAutoHyphens/>
        <w:contextualSpacing/>
        <w:jc w:val="center"/>
        <w:rPr>
          <w:lang w:eastAsia="ar-SA"/>
        </w:rPr>
      </w:pPr>
      <w:r w:rsidRPr="00C43223">
        <w:rPr>
          <w:lang w:eastAsia="ar-SA"/>
        </w:rPr>
        <w:t>ЗАЯВКА</w:t>
      </w:r>
    </w:p>
    <w:p w14:paraId="5C256C24" w14:textId="77777777" w:rsidR="00C43223" w:rsidRPr="00C43223" w:rsidRDefault="00C43223" w:rsidP="00C43223">
      <w:pPr>
        <w:tabs>
          <w:tab w:val="left" w:pos="3422"/>
        </w:tabs>
        <w:suppressAutoHyphens/>
        <w:contextualSpacing/>
        <w:jc w:val="center"/>
        <w:rPr>
          <w:lang w:eastAsia="ar-SA"/>
        </w:rPr>
      </w:pPr>
      <w:r w:rsidRPr="00C43223">
        <w:rPr>
          <w:lang w:eastAsia="ar-SA"/>
        </w:rPr>
        <w:t>НА УЧАСТИЕ В КОНКУРСЕ</w:t>
      </w:r>
    </w:p>
    <w:p w14:paraId="22B28975" w14:textId="77777777" w:rsidR="00C43223" w:rsidRPr="00C43223" w:rsidRDefault="00C43223" w:rsidP="00C43223">
      <w:pPr>
        <w:suppressAutoHyphens/>
        <w:contextualSpacing/>
        <w:jc w:val="both"/>
        <w:rPr>
          <w:lang w:eastAsia="ar-SA"/>
        </w:rPr>
      </w:pPr>
    </w:p>
    <w:p w14:paraId="365001F4" w14:textId="77777777" w:rsidR="00C43223" w:rsidRPr="00C43223" w:rsidRDefault="00C43223" w:rsidP="00C43223">
      <w:pPr>
        <w:suppressAutoHyphens/>
        <w:contextualSpacing/>
        <w:jc w:val="both"/>
        <w:rPr>
          <w:lang w:eastAsia="ar-SA"/>
        </w:rPr>
      </w:pPr>
      <w:r w:rsidRPr="00C43223">
        <w:rPr>
          <w:lang w:eastAsia="ar-SA"/>
        </w:rPr>
        <w:t>Изучив конкурсную документацию Конкурса на право заключения договора аренды муниципального имущества (нежилое помещение бизнес-инкубатор),</w:t>
      </w:r>
    </w:p>
    <w:p w14:paraId="3667CD2D" w14:textId="77777777" w:rsidR="00C43223" w:rsidRPr="00C43223" w:rsidRDefault="00C43223" w:rsidP="00C43223">
      <w:pPr>
        <w:suppressAutoHyphens/>
        <w:contextualSpacing/>
        <w:jc w:val="both"/>
        <w:rPr>
          <w:lang w:eastAsia="ar-SA"/>
        </w:rPr>
      </w:pPr>
      <w:r w:rsidRPr="00C43223">
        <w:rPr>
          <w:lang w:eastAsia="ar-SA"/>
        </w:rPr>
        <w:t>__________________________________________________________________________________,</w:t>
      </w:r>
    </w:p>
    <w:p w14:paraId="47370187" w14:textId="77777777" w:rsidR="00C43223" w:rsidRPr="00C43223" w:rsidRDefault="00C43223" w:rsidP="00C43223">
      <w:pPr>
        <w:suppressAutoHyphens/>
        <w:contextualSpacing/>
        <w:jc w:val="center"/>
        <w:rPr>
          <w:lang w:eastAsia="ar-SA"/>
        </w:rPr>
      </w:pPr>
      <w:r w:rsidRPr="00C43223">
        <w:rPr>
          <w:lang w:eastAsia="ar-SA"/>
        </w:rPr>
        <w:t>(полное наименование Заявителя)</w:t>
      </w:r>
    </w:p>
    <w:p w14:paraId="24426B24" w14:textId="77777777" w:rsidR="00C43223" w:rsidRPr="00C43223" w:rsidRDefault="00C43223" w:rsidP="00C43223">
      <w:pPr>
        <w:suppressAutoHyphens/>
        <w:contextualSpacing/>
        <w:jc w:val="both"/>
        <w:rPr>
          <w:lang w:eastAsia="ar-SA"/>
        </w:rPr>
      </w:pPr>
    </w:p>
    <w:p w14:paraId="2315086A" w14:textId="77777777" w:rsidR="00C43223" w:rsidRPr="00C43223" w:rsidRDefault="00C43223" w:rsidP="00C43223">
      <w:pPr>
        <w:suppressAutoHyphens/>
        <w:contextualSpacing/>
        <w:jc w:val="both"/>
        <w:rPr>
          <w:lang w:eastAsia="ar-SA"/>
        </w:rPr>
      </w:pPr>
      <w:r w:rsidRPr="00C43223">
        <w:rPr>
          <w:lang w:eastAsia="ar-SA"/>
        </w:rPr>
        <w:t xml:space="preserve">в лице _______________________________________________________________________, </w:t>
      </w:r>
    </w:p>
    <w:p w14:paraId="78F09728" w14:textId="77777777" w:rsidR="00C43223" w:rsidRPr="00C43223" w:rsidRDefault="00C43223" w:rsidP="00C43223">
      <w:pPr>
        <w:suppressAutoHyphens/>
        <w:contextualSpacing/>
        <w:jc w:val="center"/>
        <w:rPr>
          <w:lang w:eastAsia="ar-SA"/>
        </w:rPr>
      </w:pPr>
      <w:r w:rsidRPr="00C43223">
        <w:rPr>
          <w:lang w:eastAsia="ar-SA"/>
        </w:rPr>
        <w:t>(руководитель, представитель)</w:t>
      </w:r>
    </w:p>
    <w:p w14:paraId="40E3D2C4" w14:textId="77777777" w:rsidR="00C43223" w:rsidRPr="00C43223" w:rsidRDefault="00C43223" w:rsidP="00C43223">
      <w:pPr>
        <w:suppressAutoHyphens/>
        <w:contextualSpacing/>
        <w:jc w:val="both"/>
        <w:rPr>
          <w:lang w:eastAsia="ar-SA"/>
        </w:rPr>
      </w:pPr>
      <w:r w:rsidRPr="00C43223">
        <w:rPr>
          <w:lang w:eastAsia="ar-SA"/>
        </w:rPr>
        <w:t xml:space="preserve">действующего(ей) на основании ______________________________________________________, </w:t>
      </w:r>
    </w:p>
    <w:p w14:paraId="7F197EFE" w14:textId="77777777" w:rsidR="00C43223" w:rsidRPr="00C43223" w:rsidRDefault="00C43223" w:rsidP="00C43223">
      <w:pPr>
        <w:suppressAutoHyphens/>
        <w:contextualSpacing/>
        <w:jc w:val="both"/>
        <w:rPr>
          <w:lang w:eastAsia="ar-SA"/>
        </w:rPr>
      </w:pPr>
      <w:r w:rsidRPr="00C43223">
        <w:rPr>
          <w:lang w:eastAsia="ar-SA"/>
        </w:rPr>
        <w:t xml:space="preserve">выражает свое согласие на участие в конкурсе на условиях, установленных конкурсной документацией, с целью размещения в нежилом помещении, расположенном на ______ этаже, комнаты(а) № ___________________, общей площадью _______________ </w:t>
      </w:r>
      <w:proofErr w:type="spellStart"/>
      <w:r w:rsidRPr="00C43223">
        <w:rPr>
          <w:lang w:eastAsia="ar-SA"/>
        </w:rPr>
        <w:t>кв.м</w:t>
      </w:r>
      <w:proofErr w:type="spellEnd"/>
      <w:r w:rsidRPr="00C43223">
        <w:rPr>
          <w:lang w:eastAsia="ar-SA"/>
        </w:rPr>
        <w:t>. (Лот № _______).</w:t>
      </w:r>
    </w:p>
    <w:p w14:paraId="1029D5A8" w14:textId="77777777" w:rsidR="00C43223" w:rsidRPr="00C43223" w:rsidRDefault="00C43223" w:rsidP="00C43223">
      <w:pPr>
        <w:suppressAutoHyphens/>
        <w:contextualSpacing/>
        <w:jc w:val="both"/>
        <w:rPr>
          <w:lang w:eastAsia="ar-SA"/>
        </w:rPr>
      </w:pPr>
    </w:p>
    <w:p w14:paraId="2FF6396B" w14:textId="77777777" w:rsidR="00C43223" w:rsidRPr="00C43223" w:rsidRDefault="00C43223" w:rsidP="00C43223">
      <w:pPr>
        <w:suppressAutoHyphens/>
        <w:contextualSpacing/>
        <w:jc w:val="both"/>
        <w:rPr>
          <w:lang w:eastAsia="ar-SA"/>
        </w:rPr>
      </w:pPr>
      <w:r w:rsidRPr="00C43223">
        <w:rPr>
          <w:lang w:eastAsia="ar-SA"/>
        </w:rPr>
        <w:t xml:space="preserve">В случае признания _________________________________________________________________ </w:t>
      </w:r>
    </w:p>
    <w:p w14:paraId="140577DE" w14:textId="77777777" w:rsidR="00C43223" w:rsidRPr="00C43223" w:rsidRDefault="00C43223" w:rsidP="00C43223">
      <w:pPr>
        <w:suppressAutoHyphens/>
        <w:contextualSpacing/>
        <w:jc w:val="center"/>
        <w:rPr>
          <w:lang w:eastAsia="ar-SA"/>
        </w:rPr>
      </w:pPr>
      <w:r w:rsidRPr="00C43223">
        <w:rPr>
          <w:lang w:eastAsia="ar-SA"/>
        </w:rPr>
        <w:t>(полное наименование Заявителя)</w:t>
      </w:r>
    </w:p>
    <w:p w14:paraId="30D449C1" w14:textId="77777777" w:rsidR="00C43223" w:rsidRPr="00C43223" w:rsidRDefault="00C43223" w:rsidP="00C43223">
      <w:pPr>
        <w:suppressAutoHyphens/>
        <w:contextualSpacing/>
        <w:jc w:val="both"/>
        <w:rPr>
          <w:lang w:eastAsia="ar-SA"/>
        </w:rPr>
      </w:pPr>
    </w:p>
    <w:p w14:paraId="5B1E3D3D" w14:textId="77777777" w:rsidR="00C43223" w:rsidRPr="00C43223" w:rsidRDefault="00C43223" w:rsidP="00C43223">
      <w:pPr>
        <w:suppressAutoHyphens/>
        <w:contextualSpacing/>
        <w:jc w:val="both"/>
        <w:rPr>
          <w:lang w:eastAsia="ar-SA"/>
        </w:rPr>
      </w:pPr>
      <w:r w:rsidRPr="00C43223">
        <w:rPr>
          <w:lang w:eastAsia="ar-SA"/>
        </w:rPr>
        <w:t xml:space="preserve">Победителем конкурса, обязуется: </w:t>
      </w:r>
    </w:p>
    <w:p w14:paraId="32203BFB" w14:textId="77777777" w:rsidR="00C43223" w:rsidRPr="00C43223" w:rsidRDefault="00C43223" w:rsidP="00C43223">
      <w:pPr>
        <w:suppressAutoHyphens/>
        <w:contextualSpacing/>
        <w:jc w:val="both"/>
        <w:rPr>
          <w:lang w:eastAsia="ar-SA"/>
        </w:rPr>
      </w:pPr>
      <w:r w:rsidRPr="00C43223">
        <w:rPr>
          <w:lang w:eastAsia="ar-SA"/>
        </w:rPr>
        <w:t>1. Получить экземпляры протокола и договора аренды нежилого помещения в течение 3-х дней с даты подписания Протокола оценки и сопоставления заявок на участие в конкурсе.</w:t>
      </w:r>
    </w:p>
    <w:p w14:paraId="19A9D877" w14:textId="77777777" w:rsidR="00C43223" w:rsidRPr="00C43223" w:rsidRDefault="00C43223" w:rsidP="00C43223">
      <w:pPr>
        <w:suppressAutoHyphens/>
        <w:contextualSpacing/>
        <w:jc w:val="both"/>
        <w:rPr>
          <w:lang w:eastAsia="ar-SA"/>
        </w:rPr>
      </w:pPr>
      <w:r w:rsidRPr="00C43223">
        <w:rPr>
          <w:lang w:eastAsia="ar-SA"/>
        </w:rPr>
        <w:t>2. Подписать договор аренды нежилого помещения в порядке и сроки, предусмотренные конкурсной документацией.</w:t>
      </w:r>
    </w:p>
    <w:p w14:paraId="23E1FD43" w14:textId="2A607AFA" w:rsidR="00C43223" w:rsidRPr="00C43223" w:rsidRDefault="00C43223" w:rsidP="00C43223">
      <w:pPr>
        <w:tabs>
          <w:tab w:val="num" w:pos="720"/>
        </w:tabs>
        <w:suppressAutoHyphens/>
        <w:ind w:right="54"/>
        <w:jc w:val="both"/>
        <w:rPr>
          <w:lang w:eastAsia="ar-SA"/>
        </w:rPr>
      </w:pPr>
      <w:r w:rsidRPr="00C43223">
        <w:rPr>
          <w:lang w:eastAsia="ar-SA"/>
        </w:rPr>
        <w:t>2. Зарегистрировать за свой счет договор аренды нежилого помещения в Управлении Федеральной Регистрационной Службы по Самарской области г. Тольятти в порядке, предусмотренном действующим законодательством РФ.</w:t>
      </w:r>
    </w:p>
    <w:p w14:paraId="2FBDB760" w14:textId="77777777" w:rsidR="00C43223" w:rsidRPr="00C43223" w:rsidRDefault="00C43223" w:rsidP="00C43223">
      <w:pPr>
        <w:tabs>
          <w:tab w:val="num" w:pos="720"/>
        </w:tabs>
        <w:suppressAutoHyphens/>
        <w:ind w:right="54"/>
        <w:jc w:val="both"/>
        <w:rPr>
          <w:lang w:eastAsia="ar-SA"/>
        </w:rPr>
      </w:pPr>
      <w:r w:rsidRPr="00C43223">
        <w:rPr>
          <w:lang w:eastAsia="ar-SA"/>
        </w:rPr>
        <w:t>3. В течение всего срока размещения в бизнес-инкубаторе осуществлять деятельность в соответствии с представленным бизнес-планом и предоставлять документы по его реализации в порядке, предусмотренном договором аренды нежилого помещения.</w:t>
      </w:r>
    </w:p>
    <w:p w14:paraId="1C30B505" w14:textId="77777777" w:rsidR="00C43223" w:rsidRPr="00C43223" w:rsidRDefault="00C43223" w:rsidP="00C43223">
      <w:pPr>
        <w:suppressAutoHyphens/>
        <w:contextualSpacing/>
        <w:jc w:val="both"/>
        <w:rPr>
          <w:lang w:eastAsia="ar-SA"/>
        </w:rPr>
      </w:pPr>
    </w:p>
    <w:p w14:paraId="139D3DD0" w14:textId="77777777" w:rsidR="00C43223" w:rsidRPr="00C43223" w:rsidRDefault="00C43223" w:rsidP="00C43223">
      <w:pPr>
        <w:suppressAutoHyphens/>
        <w:contextualSpacing/>
        <w:jc w:val="both"/>
        <w:rPr>
          <w:lang w:eastAsia="ar-SA"/>
        </w:rPr>
      </w:pPr>
      <w:r w:rsidRPr="00C43223">
        <w:rPr>
          <w:lang w:eastAsia="ar-SA"/>
        </w:rPr>
        <w:t>С условиями договора аренды нежилого помещения ознакомлен(а) и согласен(а).</w:t>
      </w:r>
    </w:p>
    <w:p w14:paraId="1259027F" w14:textId="77777777" w:rsidR="00C43223" w:rsidRPr="00C43223" w:rsidRDefault="00C43223" w:rsidP="00C43223">
      <w:pPr>
        <w:suppressAutoHyphens/>
        <w:contextualSpacing/>
        <w:jc w:val="both"/>
        <w:rPr>
          <w:lang w:eastAsia="ar-SA"/>
        </w:rPr>
      </w:pPr>
    </w:p>
    <w:p w14:paraId="7BC182DF" w14:textId="77777777" w:rsidR="00C43223" w:rsidRPr="00C43223" w:rsidRDefault="00C43223" w:rsidP="00C43223">
      <w:pPr>
        <w:suppressAutoHyphens/>
        <w:contextualSpacing/>
        <w:jc w:val="both"/>
        <w:rPr>
          <w:lang w:eastAsia="ar-SA"/>
        </w:rPr>
      </w:pPr>
      <w:r w:rsidRPr="00C43223">
        <w:rPr>
          <w:lang w:eastAsia="ar-SA"/>
        </w:rPr>
        <w:t>Настоящая заявка на участие в конкурсе действительна до завершения вышеуказанного Конкурса.</w:t>
      </w:r>
    </w:p>
    <w:p w14:paraId="49C6A2D1" w14:textId="77777777" w:rsidR="00C43223" w:rsidRPr="00C43223" w:rsidRDefault="00C43223" w:rsidP="00C43223">
      <w:pPr>
        <w:suppressAutoHyphens/>
        <w:contextualSpacing/>
        <w:jc w:val="both"/>
        <w:rPr>
          <w:lang w:eastAsia="ar-SA"/>
        </w:rPr>
      </w:pPr>
    </w:p>
    <w:p w14:paraId="646104DD" w14:textId="77777777" w:rsidR="00C43223" w:rsidRPr="005A1042" w:rsidRDefault="00C43223" w:rsidP="00C43223">
      <w:pPr>
        <w:suppressAutoHyphens/>
        <w:contextualSpacing/>
        <w:jc w:val="both"/>
        <w:rPr>
          <w:lang w:eastAsia="ar-SA"/>
        </w:rPr>
      </w:pPr>
      <w:r w:rsidRPr="005A1042">
        <w:rPr>
          <w:lang w:eastAsia="ar-SA"/>
        </w:rPr>
        <w:t xml:space="preserve">Приложения: </w:t>
      </w:r>
    </w:p>
    <w:p w14:paraId="7904836C" w14:textId="77777777" w:rsidR="00C43223" w:rsidRPr="005A1042" w:rsidRDefault="00C43223" w:rsidP="00C43223">
      <w:pPr>
        <w:suppressAutoHyphens/>
        <w:contextualSpacing/>
        <w:jc w:val="both"/>
        <w:rPr>
          <w:lang w:eastAsia="ar-SA"/>
        </w:rPr>
      </w:pPr>
      <w:r w:rsidRPr="005A1042">
        <w:rPr>
          <w:lang w:eastAsia="ar-SA"/>
        </w:rPr>
        <w:t>1. Анкета Заявителя (форма № 2) - на ____ л.</w:t>
      </w:r>
    </w:p>
    <w:p w14:paraId="3D32D114" w14:textId="56A9D47A" w:rsidR="00C43223" w:rsidRPr="005A1042" w:rsidRDefault="00C43223" w:rsidP="00C43223">
      <w:pPr>
        <w:suppressAutoHyphens/>
        <w:contextualSpacing/>
        <w:jc w:val="both"/>
        <w:rPr>
          <w:lang w:eastAsia="ar-SA"/>
        </w:rPr>
      </w:pPr>
      <w:r w:rsidRPr="005A1042">
        <w:rPr>
          <w:lang w:eastAsia="ar-SA"/>
        </w:rPr>
        <w:lastRenderedPageBreak/>
        <w:t xml:space="preserve">2. </w:t>
      </w:r>
      <w:r w:rsidR="005A1042" w:rsidRPr="005A1042">
        <w:rPr>
          <w:lang w:eastAsia="ar-SA"/>
        </w:rPr>
        <w:t>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r w:rsidRPr="005A1042">
        <w:rPr>
          <w:lang w:eastAsia="ar-SA"/>
        </w:rPr>
        <w:t xml:space="preserve"> - на ____ л.</w:t>
      </w:r>
    </w:p>
    <w:p w14:paraId="618BB611" w14:textId="77777777" w:rsidR="00C43223" w:rsidRPr="00C43223" w:rsidRDefault="00C43223" w:rsidP="00C43223">
      <w:pPr>
        <w:suppressAutoHyphens/>
        <w:contextualSpacing/>
        <w:jc w:val="both"/>
        <w:rPr>
          <w:lang w:eastAsia="ar-SA"/>
        </w:rPr>
      </w:pPr>
      <w:r w:rsidRPr="005A1042">
        <w:rPr>
          <w:lang w:eastAsia="ar-SA"/>
        </w:rPr>
        <w:t>3. Копия свидетельства о постановке на учет (для юридических лиц); копия свидетельства</w:t>
      </w:r>
      <w:r w:rsidRPr="00C43223">
        <w:rPr>
          <w:lang w:eastAsia="ar-SA"/>
        </w:rPr>
        <w:t xml:space="preserve"> о государственной регистрации физического лица в качестве индивидуального предпринимателя - на ____ л.</w:t>
      </w:r>
    </w:p>
    <w:p w14:paraId="47D4A728" w14:textId="77777777" w:rsidR="00C43223" w:rsidRPr="00C43223" w:rsidRDefault="00C43223" w:rsidP="00C43223">
      <w:pPr>
        <w:suppressAutoHyphens/>
        <w:contextualSpacing/>
        <w:jc w:val="both"/>
        <w:rPr>
          <w:lang w:eastAsia="ar-SA"/>
        </w:rPr>
      </w:pPr>
      <w:r w:rsidRPr="00C43223">
        <w:rPr>
          <w:lang w:eastAsia="ar-SA"/>
        </w:rPr>
        <w:t>4.  Справка о постановке на учет (снятии с учета) физического лица в качестве налогоплательщика налога на профессиональный доход;</w:t>
      </w:r>
    </w:p>
    <w:p w14:paraId="441D8279" w14:textId="77777777" w:rsidR="00C43223" w:rsidRPr="00C43223" w:rsidRDefault="00C43223" w:rsidP="00C43223">
      <w:pPr>
        <w:suppressAutoHyphens/>
        <w:contextualSpacing/>
        <w:jc w:val="both"/>
        <w:rPr>
          <w:lang w:eastAsia="ar-SA"/>
        </w:rPr>
      </w:pPr>
      <w:r w:rsidRPr="00C43223">
        <w:rPr>
          <w:lang w:eastAsia="ar-SA"/>
        </w:rPr>
        <w:t>5. Копию паспорта гражданина РФ с регистрацией (для физических лиц, применяющих специальный налоговый режим "Налог на профессиональный доход");</w:t>
      </w:r>
    </w:p>
    <w:p w14:paraId="3B2326BC" w14:textId="77777777" w:rsidR="00C43223" w:rsidRPr="00C43223" w:rsidRDefault="00C43223" w:rsidP="00C43223">
      <w:pPr>
        <w:suppressAutoHyphens/>
        <w:contextualSpacing/>
        <w:jc w:val="both"/>
        <w:rPr>
          <w:lang w:eastAsia="ar-SA"/>
        </w:rPr>
      </w:pPr>
      <w:r w:rsidRPr="00C43223">
        <w:rPr>
          <w:lang w:eastAsia="ar-SA"/>
        </w:rPr>
        <w:t>6. Копия листа записи (для юридических лиц), Копия свидетельства о постановке на учет в налоговом органе (для индивидуальных предпринимателей) - на ____ л.;</w:t>
      </w:r>
    </w:p>
    <w:p w14:paraId="4E91DEC6" w14:textId="525A8B6E" w:rsidR="00C43223" w:rsidRPr="00C43223" w:rsidRDefault="00C43223" w:rsidP="00C43223">
      <w:pPr>
        <w:suppressAutoHyphens/>
        <w:contextualSpacing/>
        <w:jc w:val="both"/>
        <w:rPr>
          <w:lang w:eastAsia="ar-SA"/>
        </w:rPr>
      </w:pPr>
      <w:r w:rsidRPr="00C43223">
        <w:rPr>
          <w:lang w:eastAsia="ar-SA"/>
        </w:rPr>
        <w:t>7. Копии учредительных документов - на ____ л.</w:t>
      </w:r>
    </w:p>
    <w:p w14:paraId="4D1C4206" w14:textId="77777777" w:rsidR="00C43223" w:rsidRPr="00C43223" w:rsidRDefault="00C43223" w:rsidP="00C43223">
      <w:pPr>
        <w:suppressAutoHyphens/>
        <w:contextualSpacing/>
        <w:jc w:val="both"/>
        <w:rPr>
          <w:lang w:eastAsia="ar-SA"/>
        </w:rPr>
      </w:pPr>
      <w:r w:rsidRPr="00C43223">
        <w:rPr>
          <w:lang w:eastAsia="ar-SA"/>
        </w:rPr>
        <w:t xml:space="preserve">8.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 на _____ л. </w:t>
      </w:r>
    </w:p>
    <w:p w14:paraId="501DAFD4" w14:textId="77777777" w:rsidR="00C43223" w:rsidRPr="00C43223" w:rsidRDefault="00C43223" w:rsidP="00C43223">
      <w:pPr>
        <w:suppressAutoHyphens/>
        <w:contextualSpacing/>
        <w:jc w:val="both"/>
        <w:rPr>
          <w:lang w:eastAsia="ar-SA"/>
        </w:rPr>
      </w:pPr>
      <w:r w:rsidRPr="00C43223">
        <w:rPr>
          <w:lang w:eastAsia="ar-SA"/>
        </w:rPr>
        <w:t>9.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нотариальную доверенность на осуществление действий от имени Заявителя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 -  на ______ л.</w:t>
      </w:r>
    </w:p>
    <w:p w14:paraId="1DEF3514" w14:textId="77777777" w:rsidR="00C43223" w:rsidRPr="00C43223" w:rsidRDefault="00C43223" w:rsidP="00C43223">
      <w:pPr>
        <w:suppressAutoHyphens/>
        <w:contextualSpacing/>
        <w:jc w:val="both"/>
        <w:rPr>
          <w:lang w:eastAsia="ar-SA"/>
        </w:rPr>
      </w:pPr>
      <w:r w:rsidRPr="00C43223">
        <w:rPr>
          <w:lang w:eastAsia="ar-SA"/>
        </w:rPr>
        <w:t>10. Заявление об отсутствии решения о ликвидации заявителя (форма № 2.2)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 на _____ л.</w:t>
      </w:r>
    </w:p>
    <w:p w14:paraId="7CD40AAB" w14:textId="77777777" w:rsidR="00C43223" w:rsidRPr="00C43223" w:rsidRDefault="00C43223" w:rsidP="00C43223">
      <w:pPr>
        <w:suppressAutoHyphens/>
        <w:jc w:val="both"/>
        <w:rPr>
          <w:lang w:eastAsia="ar-SA"/>
        </w:rPr>
      </w:pPr>
      <w:r w:rsidRPr="00C43223">
        <w:rPr>
          <w:lang w:eastAsia="ar-SA"/>
        </w:rPr>
        <w:t>11. Заявление о соответствии (форма № 2.1)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 N 209-ФЗ "О развитии малого и среднего предпринимательства в Российской Федерации" – на ____л.</w:t>
      </w:r>
    </w:p>
    <w:p w14:paraId="6DAA2A1E" w14:textId="575C9C06" w:rsidR="00C43223" w:rsidRPr="00C43223" w:rsidRDefault="00C43223" w:rsidP="00C43223">
      <w:pPr>
        <w:suppressAutoHyphens/>
        <w:contextualSpacing/>
        <w:jc w:val="both"/>
        <w:rPr>
          <w:lang w:eastAsia="ar-SA"/>
        </w:rPr>
      </w:pPr>
      <w:r w:rsidRPr="00C43223">
        <w:rPr>
          <w:lang w:eastAsia="ar-SA"/>
        </w:rPr>
        <w:t xml:space="preserve">12. Бизнес-план, составленный в соответствии с формой № </w:t>
      </w:r>
      <w:r w:rsidR="002239DD">
        <w:rPr>
          <w:lang w:eastAsia="ar-SA"/>
        </w:rPr>
        <w:t xml:space="preserve">5, включая финансовую модель </w:t>
      </w:r>
      <w:r w:rsidRPr="00C43223">
        <w:rPr>
          <w:lang w:eastAsia="ar-SA"/>
        </w:rPr>
        <w:t>на _____ л.</w:t>
      </w:r>
    </w:p>
    <w:p w14:paraId="1B8F4C6F" w14:textId="77777777" w:rsidR="00C43223" w:rsidRPr="00C43223" w:rsidRDefault="00C43223" w:rsidP="00C43223">
      <w:pPr>
        <w:suppressAutoHyphens/>
        <w:contextualSpacing/>
        <w:jc w:val="both"/>
        <w:rPr>
          <w:lang w:eastAsia="ar-SA"/>
        </w:rPr>
      </w:pPr>
    </w:p>
    <w:p w14:paraId="63740D99" w14:textId="77777777" w:rsidR="00C43223" w:rsidRPr="00C43223" w:rsidRDefault="00C43223" w:rsidP="00C43223">
      <w:pPr>
        <w:suppressAutoHyphens/>
        <w:contextualSpacing/>
        <w:jc w:val="both"/>
        <w:rPr>
          <w:lang w:eastAsia="ar-SA"/>
        </w:rPr>
      </w:pPr>
    </w:p>
    <w:p w14:paraId="763A8729" w14:textId="77777777" w:rsidR="00C43223" w:rsidRPr="00C43223" w:rsidRDefault="00C43223" w:rsidP="00C43223">
      <w:pPr>
        <w:suppressAutoHyphens/>
        <w:contextualSpacing/>
        <w:jc w:val="both"/>
        <w:rPr>
          <w:lang w:eastAsia="ar-SA"/>
        </w:rPr>
      </w:pPr>
    </w:p>
    <w:p w14:paraId="3E603544" w14:textId="77777777" w:rsidR="00C43223" w:rsidRPr="00C43223" w:rsidRDefault="00C43223" w:rsidP="00C43223">
      <w:pPr>
        <w:suppressAutoHyphens/>
        <w:contextualSpacing/>
        <w:jc w:val="both"/>
        <w:rPr>
          <w:lang w:eastAsia="ar-SA"/>
        </w:rPr>
      </w:pPr>
    </w:p>
    <w:p w14:paraId="0BE857D5" w14:textId="77777777" w:rsidR="00C43223" w:rsidRPr="00C43223" w:rsidRDefault="00C43223" w:rsidP="00C43223">
      <w:pPr>
        <w:suppressAutoHyphens/>
        <w:contextualSpacing/>
        <w:jc w:val="both"/>
        <w:rPr>
          <w:lang w:eastAsia="ar-SA"/>
        </w:rPr>
      </w:pPr>
    </w:p>
    <w:p w14:paraId="6B7E4FF5" w14:textId="77777777" w:rsidR="00C43223" w:rsidRPr="00C43223" w:rsidRDefault="00C43223" w:rsidP="00C43223">
      <w:pPr>
        <w:suppressAutoHyphens/>
        <w:contextualSpacing/>
        <w:jc w:val="both"/>
        <w:rPr>
          <w:lang w:eastAsia="ar-SA"/>
        </w:rPr>
      </w:pPr>
    </w:p>
    <w:p w14:paraId="67CE5214" w14:textId="77777777" w:rsidR="00C43223" w:rsidRPr="00C43223" w:rsidRDefault="00C43223" w:rsidP="00C43223">
      <w:pPr>
        <w:suppressAutoHyphens/>
        <w:contextualSpacing/>
        <w:jc w:val="both"/>
        <w:rPr>
          <w:lang w:eastAsia="ar-SA"/>
        </w:rPr>
      </w:pPr>
      <w:r w:rsidRPr="00C43223">
        <w:rPr>
          <w:lang w:eastAsia="ar-SA"/>
        </w:rPr>
        <w:t>_____________________________________________</w:t>
      </w:r>
    </w:p>
    <w:p w14:paraId="712FAEA4" w14:textId="77777777" w:rsidR="00C43223" w:rsidRPr="00C43223" w:rsidRDefault="00C43223" w:rsidP="00C43223">
      <w:pPr>
        <w:suppressAutoHyphens/>
        <w:contextualSpacing/>
        <w:jc w:val="both"/>
        <w:rPr>
          <w:lang w:eastAsia="ar-SA"/>
        </w:rPr>
      </w:pPr>
      <w:r w:rsidRPr="00C43223">
        <w:rPr>
          <w:lang w:eastAsia="ar-SA"/>
        </w:rPr>
        <w:t>(подпись, фамилия, имя, отчество и должность)</w:t>
      </w:r>
    </w:p>
    <w:p w14:paraId="4D4BC090" w14:textId="77777777" w:rsidR="00C43223" w:rsidRPr="00C43223" w:rsidRDefault="00C43223" w:rsidP="00C43223">
      <w:pPr>
        <w:suppressAutoHyphens/>
        <w:contextualSpacing/>
        <w:jc w:val="both"/>
        <w:rPr>
          <w:lang w:eastAsia="ar-SA"/>
        </w:rPr>
      </w:pPr>
      <w:r w:rsidRPr="00C43223">
        <w:rPr>
          <w:lang w:eastAsia="ar-SA"/>
        </w:rPr>
        <w:t>"____" ____________ 20___г.      М.П.</w:t>
      </w:r>
    </w:p>
    <w:p w14:paraId="6E273F3C" w14:textId="77777777" w:rsidR="00C43223" w:rsidRPr="00C43223" w:rsidRDefault="00C43223" w:rsidP="00C43223">
      <w:pPr>
        <w:suppressAutoHyphens/>
        <w:contextualSpacing/>
        <w:jc w:val="both"/>
        <w:rPr>
          <w:lang w:eastAsia="ar-SA"/>
        </w:rPr>
      </w:pPr>
    </w:p>
    <w:p w14:paraId="72B1C25A" w14:textId="77777777" w:rsidR="00C43223" w:rsidRPr="00C43223" w:rsidRDefault="00C43223" w:rsidP="00C43223">
      <w:pPr>
        <w:suppressAutoHyphens/>
        <w:contextualSpacing/>
        <w:jc w:val="both"/>
        <w:rPr>
          <w:lang w:eastAsia="ar-SA"/>
        </w:rPr>
      </w:pPr>
    </w:p>
    <w:p w14:paraId="2879E391" w14:textId="77777777" w:rsidR="00C43223" w:rsidRPr="00C43223" w:rsidRDefault="00C43223" w:rsidP="00C43223">
      <w:pPr>
        <w:suppressAutoHyphens/>
        <w:contextualSpacing/>
        <w:jc w:val="both"/>
        <w:rPr>
          <w:lang w:eastAsia="ar-SA"/>
        </w:rPr>
      </w:pPr>
    </w:p>
    <w:p w14:paraId="671C08AA" w14:textId="77777777" w:rsidR="00C43223" w:rsidRPr="00C43223" w:rsidRDefault="00C43223" w:rsidP="00C43223">
      <w:pPr>
        <w:suppressAutoHyphens/>
        <w:contextualSpacing/>
        <w:jc w:val="right"/>
        <w:rPr>
          <w:lang w:eastAsia="ar-SA"/>
        </w:rPr>
      </w:pPr>
      <w:r w:rsidRPr="00C43223">
        <w:rPr>
          <w:lang w:eastAsia="ar-SA"/>
        </w:rPr>
        <w:br w:type="page"/>
      </w:r>
    </w:p>
    <w:p w14:paraId="4C6253AB" w14:textId="5FB03B8C" w:rsidR="00C43223" w:rsidRDefault="006724B3" w:rsidP="00C43223">
      <w:pPr>
        <w:suppressAutoHyphens/>
        <w:contextualSpacing/>
        <w:jc w:val="right"/>
        <w:rPr>
          <w:lang w:eastAsia="ar-SA"/>
        </w:rPr>
      </w:pPr>
      <w:r>
        <w:rPr>
          <w:lang w:eastAsia="ar-SA"/>
        </w:rPr>
        <w:lastRenderedPageBreak/>
        <w:t>Приложение №3</w:t>
      </w:r>
      <w:r w:rsidR="00C43223" w:rsidRPr="00C43223">
        <w:rPr>
          <w:lang w:eastAsia="ar-SA"/>
        </w:rPr>
        <w:t xml:space="preserve"> </w:t>
      </w:r>
    </w:p>
    <w:p w14:paraId="542F8CFB" w14:textId="75B9347B" w:rsidR="00253599" w:rsidRPr="00C43223" w:rsidRDefault="00253599" w:rsidP="00C43223">
      <w:pPr>
        <w:suppressAutoHyphens/>
        <w:contextualSpacing/>
        <w:jc w:val="right"/>
        <w:rPr>
          <w:lang w:eastAsia="ar-SA"/>
        </w:rPr>
      </w:pPr>
      <w:r w:rsidRPr="00253599">
        <w:rPr>
          <w:lang w:eastAsia="ar-SA"/>
        </w:rPr>
        <w:t>к конкурсной документации</w:t>
      </w:r>
    </w:p>
    <w:p w14:paraId="06E944AD" w14:textId="77777777" w:rsidR="006724B3" w:rsidRPr="00C43223" w:rsidRDefault="006724B3" w:rsidP="006724B3">
      <w:pPr>
        <w:suppressAutoHyphens/>
        <w:contextualSpacing/>
        <w:jc w:val="right"/>
        <w:rPr>
          <w:b/>
          <w:lang w:eastAsia="ar-SA"/>
        </w:rPr>
      </w:pPr>
      <w:r w:rsidRPr="00C43223">
        <w:rPr>
          <w:b/>
          <w:lang w:eastAsia="ar-SA"/>
        </w:rPr>
        <w:t>Форма № 2</w:t>
      </w:r>
    </w:p>
    <w:p w14:paraId="7330AD78" w14:textId="77777777" w:rsidR="00C43223" w:rsidRPr="00C43223" w:rsidRDefault="00C43223" w:rsidP="00C43223">
      <w:pPr>
        <w:suppressAutoHyphens/>
        <w:contextualSpacing/>
        <w:jc w:val="right"/>
        <w:rPr>
          <w:lang w:eastAsia="ar-SA"/>
        </w:rPr>
      </w:pPr>
    </w:p>
    <w:p w14:paraId="2D7BD971" w14:textId="77777777" w:rsidR="00C43223" w:rsidRPr="00C43223" w:rsidRDefault="00C43223" w:rsidP="00C43223">
      <w:pPr>
        <w:suppressAutoHyphens/>
        <w:contextualSpacing/>
        <w:jc w:val="right"/>
        <w:rPr>
          <w:lang w:eastAsia="ar-SA"/>
        </w:rPr>
      </w:pPr>
    </w:p>
    <w:p w14:paraId="03519FD8" w14:textId="77777777" w:rsidR="00C43223" w:rsidRPr="00C43223" w:rsidRDefault="00C43223" w:rsidP="00C43223">
      <w:pPr>
        <w:suppressAutoHyphens/>
        <w:contextualSpacing/>
        <w:jc w:val="center"/>
        <w:rPr>
          <w:sz w:val="20"/>
          <w:szCs w:val="20"/>
          <w:lang w:eastAsia="ar-SA"/>
        </w:rPr>
      </w:pPr>
    </w:p>
    <w:p w14:paraId="6D6DC223" w14:textId="77777777" w:rsidR="00C43223" w:rsidRPr="00C43223" w:rsidRDefault="00C43223" w:rsidP="00C43223">
      <w:pPr>
        <w:suppressAutoHyphens/>
        <w:contextualSpacing/>
        <w:jc w:val="center"/>
        <w:rPr>
          <w:sz w:val="20"/>
          <w:szCs w:val="20"/>
          <w:lang w:eastAsia="ar-SA"/>
        </w:rPr>
      </w:pPr>
      <w:r w:rsidRPr="00C43223">
        <w:rPr>
          <w:sz w:val="20"/>
          <w:szCs w:val="20"/>
          <w:lang w:eastAsia="ar-SA"/>
        </w:rPr>
        <w:t>АНКЕТА УЧАСТНИКА КОНКУРСА</w:t>
      </w:r>
    </w:p>
    <w:p w14:paraId="26BD9A0D" w14:textId="77777777" w:rsidR="00C43223" w:rsidRPr="00C43223" w:rsidRDefault="00C43223" w:rsidP="00C43223">
      <w:pPr>
        <w:suppressAutoHyphens/>
        <w:contextualSpacing/>
        <w:jc w:val="both"/>
        <w:rPr>
          <w:sz w:val="20"/>
          <w:szCs w:val="20"/>
          <w:lang w:eastAsia="ar-SA"/>
        </w:rPr>
      </w:pPr>
    </w:p>
    <w:p w14:paraId="52CBAD54"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___________________________________________________________________________________________________</w:t>
      </w:r>
    </w:p>
    <w:p w14:paraId="6AC549BA" w14:textId="77777777" w:rsidR="00C43223" w:rsidRPr="00C43223" w:rsidRDefault="00C43223" w:rsidP="00C43223">
      <w:pPr>
        <w:suppressAutoHyphens/>
        <w:contextualSpacing/>
        <w:jc w:val="center"/>
        <w:rPr>
          <w:sz w:val="20"/>
          <w:szCs w:val="20"/>
          <w:lang w:eastAsia="ar-SA"/>
        </w:rPr>
      </w:pPr>
      <w:r w:rsidRPr="00C43223">
        <w:rPr>
          <w:sz w:val="20"/>
          <w:szCs w:val="20"/>
          <w:lang w:eastAsia="ar-SA"/>
        </w:rPr>
        <w:t>наименование организации (полное и сокращенное), индивидуального предпринимателя</w:t>
      </w:r>
    </w:p>
    <w:p w14:paraId="2DAA5916"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__________________________________________________________________________________________________</w:t>
      </w:r>
    </w:p>
    <w:p w14:paraId="7B2865D9" w14:textId="77777777" w:rsidR="00C43223" w:rsidRPr="00C43223" w:rsidRDefault="00C43223" w:rsidP="00C43223">
      <w:pPr>
        <w:suppressAutoHyphens/>
        <w:contextualSpacing/>
        <w:jc w:val="both"/>
        <w:rPr>
          <w:sz w:val="20"/>
          <w:szCs w:val="20"/>
          <w:lang w:eastAsia="ar-SA"/>
        </w:rPr>
      </w:pPr>
    </w:p>
    <w:p w14:paraId="57D83343"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__________________________________________________________________________________________________</w:t>
      </w:r>
    </w:p>
    <w:p w14:paraId="1C336DBB" w14:textId="77777777" w:rsidR="00C43223" w:rsidRPr="00C43223" w:rsidRDefault="00C43223" w:rsidP="00C43223">
      <w:pPr>
        <w:suppressAutoHyphens/>
        <w:contextualSpacing/>
        <w:jc w:val="center"/>
        <w:rPr>
          <w:sz w:val="20"/>
          <w:szCs w:val="20"/>
          <w:lang w:eastAsia="ar-SA"/>
        </w:rPr>
      </w:pPr>
      <w:r w:rsidRPr="00C43223">
        <w:rPr>
          <w:sz w:val="20"/>
          <w:szCs w:val="20"/>
          <w:lang w:eastAsia="ar-SA"/>
        </w:rPr>
        <w:t>дата, место и орган государственной регистрации Заявителя</w:t>
      </w:r>
    </w:p>
    <w:p w14:paraId="7C0550FB"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__________________________________________________________________________________________________</w:t>
      </w:r>
    </w:p>
    <w:p w14:paraId="7300BA45" w14:textId="77777777" w:rsidR="00C43223" w:rsidRPr="00C43223" w:rsidRDefault="00C43223" w:rsidP="00C43223">
      <w:pPr>
        <w:suppressAutoHyphens/>
        <w:contextualSpacing/>
        <w:jc w:val="both"/>
        <w:rPr>
          <w:sz w:val="20"/>
          <w:szCs w:val="20"/>
          <w:lang w:eastAsia="ar-SA"/>
        </w:rPr>
      </w:pPr>
    </w:p>
    <w:p w14:paraId="7DF6EA77"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__________________________________________________________________________________________________</w:t>
      </w:r>
    </w:p>
    <w:p w14:paraId="048DCBBF" w14:textId="77777777" w:rsidR="00C43223" w:rsidRPr="00C43223" w:rsidRDefault="00C43223" w:rsidP="00C43223">
      <w:pPr>
        <w:suppressAutoHyphens/>
        <w:contextualSpacing/>
        <w:jc w:val="center"/>
        <w:rPr>
          <w:sz w:val="20"/>
          <w:szCs w:val="20"/>
          <w:lang w:eastAsia="ar-SA"/>
        </w:rPr>
      </w:pPr>
      <w:r w:rsidRPr="00C43223">
        <w:rPr>
          <w:sz w:val="20"/>
          <w:szCs w:val="20"/>
          <w:lang w:eastAsia="ar-SA"/>
        </w:rPr>
        <w:t>реквизиты Заявителя: индекс, юридический адрес (адрес места жительства)</w:t>
      </w:r>
    </w:p>
    <w:p w14:paraId="4ECE233F" w14:textId="77777777" w:rsidR="00C43223" w:rsidRPr="00C43223" w:rsidRDefault="00C43223" w:rsidP="00C43223">
      <w:pPr>
        <w:suppressAutoHyphens/>
        <w:contextualSpacing/>
        <w:jc w:val="center"/>
        <w:rPr>
          <w:sz w:val="20"/>
          <w:szCs w:val="20"/>
          <w:lang w:eastAsia="ar-SA"/>
        </w:rPr>
      </w:pPr>
    </w:p>
    <w:p w14:paraId="552AFEF4"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ОГРН ____________________________________________________________________________________________</w:t>
      </w:r>
    </w:p>
    <w:p w14:paraId="6D83B306" w14:textId="77777777" w:rsidR="00C43223" w:rsidRPr="00C43223" w:rsidRDefault="00C43223" w:rsidP="00C43223">
      <w:pPr>
        <w:suppressAutoHyphens/>
        <w:contextualSpacing/>
        <w:jc w:val="both"/>
        <w:rPr>
          <w:sz w:val="20"/>
          <w:szCs w:val="20"/>
          <w:lang w:eastAsia="ar-SA"/>
        </w:rPr>
      </w:pPr>
    </w:p>
    <w:p w14:paraId="7077EBF5"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ИНН/КПП ________________________________________________________________________________________</w:t>
      </w:r>
    </w:p>
    <w:p w14:paraId="43A3FCBB" w14:textId="77777777" w:rsidR="00C43223" w:rsidRPr="00C43223" w:rsidRDefault="00C43223" w:rsidP="00C43223">
      <w:pPr>
        <w:suppressAutoHyphens/>
        <w:contextualSpacing/>
        <w:jc w:val="both"/>
        <w:rPr>
          <w:sz w:val="20"/>
          <w:szCs w:val="20"/>
          <w:lang w:eastAsia="ar-SA"/>
        </w:rPr>
      </w:pPr>
    </w:p>
    <w:p w14:paraId="05236CFA"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__________________________________________________________________________________________________</w:t>
      </w:r>
    </w:p>
    <w:p w14:paraId="3B185A88" w14:textId="77777777" w:rsidR="00C43223" w:rsidRPr="00C43223" w:rsidRDefault="00C43223" w:rsidP="00C43223">
      <w:pPr>
        <w:suppressAutoHyphens/>
        <w:contextualSpacing/>
        <w:jc w:val="center"/>
        <w:rPr>
          <w:sz w:val="20"/>
          <w:szCs w:val="20"/>
          <w:lang w:eastAsia="ar-SA"/>
        </w:rPr>
      </w:pPr>
      <w:r w:rsidRPr="00C43223">
        <w:rPr>
          <w:sz w:val="20"/>
          <w:szCs w:val="20"/>
          <w:lang w:eastAsia="ar-SA"/>
        </w:rPr>
        <w:t>наименование банка</w:t>
      </w:r>
    </w:p>
    <w:p w14:paraId="3055F796" w14:textId="77777777" w:rsidR="00C43223" w:rsidRPr="00C43223" w:rsidRDefault="00C43223" w:rsidP="00C43223">
      <w:pPr>
        <w:suppressAutoHyphens/>
        <w:contextualSpacing/>
        <w:jc w:val="both"/>
        <w:rPr>
          <w:sz w:val="20"/>
          <w:szCs w:val="20"/>
          <w:lang w:eastAsia="ar-SA"/>
        </w:rPr>
      </w:pPr>
    </w:p>
    <w:p w14:paraId="6D0809B6"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р/с _______________________________________________________________________________________________</w:t>
      </w:r>
    </w:p>
    <w:p w14:paraId="68696B40" w14:textId="77777777" w:rsidR="00C43223" w:rsidRPr="00C43223" w:rsidRDefault="00C43223" w:rsidP="00C43223">
      <w:pPr>
        <w:suppressAutoHyphens/>
        <w:contextualSpacing/>
        <w:jc w:val="both"/>
        <w:rPr>
          <w:sz w:val="20"/>
          <w:szCs w:val="20"/>
          <w:lang w:eastAsia="ar-SA"/>
        </w:rPr>
      </w:pPr>
    </w:p>
    <w:p w14:paraId="2F4451E3"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к/с ________________________________________________________________________________________________</w:t>
      </w:r>
    </w:p>
    <w:p w14:paraId="6B0650EC" w14:textId="77777777" w:rsidR="00C43223" w:rsidRPr="00C43223" w:rsidRDefault="00C43223" w:rsidP="00C43223">
      <w:pPr>
        <w:suppressAutoHyphens/>
        <w:contextualSpacing/>
        <w:jc w:val="both"/>
        <w:rPr>
          <w:sz w:val="20"/>
          <w:szCs w:val="20"/>
          <w:lang w:eastAsia="ar-SA"/>
        </w:rPr>
      </w:pPr>
    </w:p>
    <w:p w14:paraId="6C5B574E"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БИК ______________________________________________________________________________________________</w:t>
      </w:r>
    </w:p>
    <w:p w14:paraId="073148FF" w14:textId="77777777" w:rsidR="00C43223" w:rsidRPr="00C43223" w:rsidRDefault="00C43223" w:rsidP="00C43223">
      <w:pPr>
        <w:suppressAutoHyphens/>
        <w:contextualSpacing/>
        <w:jc w:val="both"/>
        <w:rPr>
          <w:sz w:val="20"/>
          <w:szCs w:val="20"/>
          <w:lang w:eastAsia="ar-SA"/>
        </w:rPr>
      </w:pPr>
    </w:p>
    <w:p w14:paraId="08CA0348"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Код ОКПО ________________________________________________________________________________________</w:t>
      </w:r>
    </w:p>
    <w:p w14:paraId="48EC8DD0" w14:textId="77777777" w:rsidR="00C43223" w:rsidRPr="00C43223" w:rsidRDefault="00C43223" w:rsidP="00C43223">
      <w:pPr>
        <w:suppressAutoHyphens/>
        <w:contextualSpacing/>
        <w:jc w:val="both"/>
        <w:rPr>
          <w:sz w:val="20"/>
          <w:szCs w:val="20"/>
          <w:lang w:eastAsia="ar-SA"/>
        </w:rPr>
      </w:pPr>
    </w:p>
    <w:p w14:paraId="3609484B"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Код ОКАТО _______________________________________________________________________________________</w:t>
      </w:r>
    </w:p>
    <w:p w14:paraId="1D273605" w14:textId="77777777" w:rsidR="00C43223" w:rsidRPr="00C43223" w:rsidRDefault="00C43223" w:rsidP="00C43223">
      <w:pPr>
        <w:suppressAutoHyphens/>
        <w:contextualSpacing/>
        <w:jc w:val="both"/>
        <w:rPr>
          <w:sz w:val="20"/>
          <w:szCs w:val="20"/>
          <w:lang w:eastAsia="ar-SA"/>
        </w:rPr>
      </w:pPr>
    </w:p>
    <w:p w14:paraId="04503051"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Код ОКВЭД _______________________________________________________________________________________</w:t>
      </w:r>
    </w:p>
    <w:p w14:paraId="135A4661" w14:textId="77777777" w:rsidR="00C43223" w:rsidRPr="00C43223" w:rsidRDefault="00C43223" w:rsidP="00C43223">
      <w:pPr>
        <w:suppressAutoHyphens/>
        <w:contextualSpacing/>
        <w:jc w:val="center"/>
        <w:rPr>
          <w:sz w:val="20"/>
          <w:szCs w:val="20"/>
          <w:lang w:eastAsia="ar-SA"/>
        </w:rPr>
      </w:pPr>
      <w:r w:rsidRPr="00C43223">
        <w:rPr>
          <w:sz w:val="20"/>
          <w:szCs w:val="20"/>
          <w:lang w:eastAsia="ar-SA"/>
        </w:rPr>
        <w:t>Основной вид экономической деятельности, согласно выписке из ЕГРЮЛ (ЕГРИП)</w:t>
      </w:r>
    </w:p>
    <w:p w14:paraId="094ABE80" w14:textId="77777777" w:rsidR="00C43223" w:rsidRPr="00C43223" w:rsidRDefault="00C43223" w:rsidP="00C43223">
      <w:pPr>
        <w:suppressAutoHyphens/>
        <w:contextualSpacing/>
        <w:jc w:val="both"/>
        <w:rPr>
          <w:sz w:val="20"/>
          <w:szCs w:val="20"/>
          <w:lang w:eastAsia="ar-SA"/>
        </w:rPr>
      </w:pPr>
    </w:p>
    <w:p w14:paraId="137ADE03"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Контактные телефоны: ______________________________________________________________________________</w:t>
      </w:r>
    </w:p>
    <w:p w14:paraId="6BA3E4B1" w14:textId="77777777" w:rsidR="00C43223" w:rsidRPr="00C43223" w:rsidRDefault="00C43223" w:rsidP="00C43223">
      <w:pPr>
        <w:suppressAutoHyphens/>
        <w:contextualSpacing/>
        <w:jc w:val="both"/>
        <w:rPr>
          <w:sz w:val="20"/>
          <w:szCs w:val="20"/>
          <w:lang w:eastAsia="ar-SA"/>
        </w:rPr>
      </w:pPr>
    </w:p>
    <w:p w14:paraId="09893EB5"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Адрес электронной почты, сайта ______________________________________________________________________</w:t>
      </w:r>
    </w:p>
    <w:p w14:paraId="71376883" w14:textId="77777777" w:rsidR="00C43223" w:rsidRPr="00C43223" w:rsidRDefault="00C43223" w:rsidP="00C43223">
      <w:pPr>
        <w:suppressAutoHyphens/>
        <w:contextualSpacing/>
        <w:jc w:val="both"/>
        <w:rPr>
          <w:sz w:val="20"/>
          <w:szCs w:val="20"/>
          <w:lang w:eastAsia="ar-SA"/>
        </w:rPr>
      </w:pPr>
    </w:p>
    <w:p w14:paraId="75B163B8"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__________________________________________________________________________________________________</w:t>
      </w:r>
    </w:p>
    <w:p w14:paraId="314B8CE5" w14:textId="77777777" w:rsidR="00C43223" w:rsidRPr="00C43223" w:rsidRDefault="00C43223" w:rsidP="00C43223">
      <w:pPr>
        <w:suppressAutoHyphens/>
        <w:contextualSpacing/>
        <w:jc w:val="both"/>
        <w:rPr>
          <w:sz w:val="20"/>
          <w:szCs w:val="20"/>
          <w:lang w:eastAsia="ar-SA"/>
        </w:rPr>
      </w:pPr>
    </w:p>
    <w:p w14:paraId="3A68FB31"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Наименование бизнес-плана, представленного на конкурс _________________________________________________</w:t>
      </w:r>
    </w:p>
    <w:p w14:paraId="68796402" w14:textId="77777777" w:rsidR="00C43223" w:rsidRPr="00C43223" w:rsidRDefault="00C43223" w:rsidP="00C43223">
      <w:pPr>
        <w:suppressAutoHyphens/>
        <w:contextualSpacing/>
        <w:jc w:val="both"/>
        <w:rPr>
          <w:sz w:val="20"/>
          <w:szCs w:val="20"/>
          <w:lang w:eastAsia="ar-SA"/>
        </w:rPr>
      </w:pPr>
    </w:p>
    <w:p w14:paraId="13FE9F6F"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___________________________________________________________________________________________________</w:t>
      </w:r>
    </w:p>
    <w:p w14:paraId="2A371EB9" w14:textId="77777777" w:rsidR="00C43223" w:rsidRPr="00C43223" w:rsidRDefault="00C43223" w:rsidP="00C43223">
      <w:pPr>
        <w:suppressAutoHyphens/>
        <w:contextualSpacing/>
        <w:jc w:val="both"/>
        <w:rPr>
          <w:sz w:val="20"/>
          <w:szCs w:val="20"/>
          <w:lang w:eastAsia="ar-SA"/>
        </w:rPr>
      </w:pPr>
    </w:p>
    <w:p w14:paraId="1FA257EE"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___________________________________________________________________________________________________</w:t>
      </w:r>
    </w:p>
    <w:p w14:paraId="32140C32" w14:textId="77777777" w:rsidR="00C43223" w:rsidRPr="00C43223" w:rsidRDefault="00C43223" w:rsidP="00C43223">
      <w:pPr>
        <w:suppressAutoHyphens/>
        <w:contextualSpacing/>
        <w:jc w:val="both"/>
        <w:rPr>
          <w:sz w:val="20"/>
          <w:szCs w:val="20"/>
          <w:lang w:eastAsia="ar-SA"/>
        </w:rPr>
      </w:pPr>
    </w:p>
    <w:p w14:paraId="46249F9F" w14:textId="77777777" w:rsidR="00C43223" w:rsidRPr="00C43223" w:rsidRDefault="00C43223" w:rsidP="00C43223">
      <w:pPr>
        <w:suppressAutoHyphens/>
        <w:contextualSpacing/>
        <w:jc w:val="both"/>
        <w:rPr>
          <w:sz w:val="20"/>
          <w:szCs w:val="20"/>
          <w:lang w:eastAsia="ar-SA"/>
        </w:rPr>
      </w:pPr>
    </w:p>
    <w:p w14:paraId="060C7F37" w14:textId="77777777" w:rsidR="00C43223" w:rsidRPr="00C43223" w:rsidRDefault="00C43223" w:rsidP="00C43223">
      <w:pPr>
        <w:suppressAutoHyphens/>
        <w:contextualSpacing/>
        <w:jc w:val="both"/>
        <w:rPr>
          <w:sz w:val="20"/>
          <w:szCs w:val="20"/>
          <w:lang w:eastAsia="ar-SA"/>
        </w:rPr>
      </w:pPr>
    </w:p>
    <w:p w14:paraId="28791C66" w14:textId="77777777" w:rsidR="00C43223" w:rsidRPr="00C43223" w:rsidRDefault="00C43223" w:rsidP="00C43223">
      <w:pPr>
        <w:suppressAutoHyphens/>
        <w:contextualSpacing/>
        <w:jc w:val="both"/>
        <w:rPr>
          <w:sz w:val="20"/>
          <w:szCs w:val="20"/>
          <w:lang w:eastAsia="ar-SA"/>
        </w:rPr>
      </w:pPr>
    </w:p>
    <w:p w14:paraId="49435078"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________________________       _______________________  _________________________</w:t>
      </w:r>
    </w:p>
    <w:p w14:paraId="3672D626" w14:textId="77777777" w:rsidR="00C43223" w:rsidRPr="00C43223" w:rsidRDefault="00C43223" w:rsidP="00C43223">
      <w:pPr>
        <w:suppressAutoHyphens/>
        <w:contextualSpacing/>
        <w:jc w:val="both"/>
        <w:rPr>
          <w:sz w:val="20"/>
          <w:szCs w:val="20"/>
          <w:lang w:eastAsia="ar-SA"/>
        </w:rPr>
      </w:pPr>
      <w:r w:rsidRPr="00C43223">
        <w:rPr>
          <w:sz w:val="20"/>
          <w:szCs w:val="20"/>
          <w:lang w:eastAsia="ar-SA"/>
        </w:rPr>
        <w:t xml:space="preserve">             Должность                                       подпись                           расшифровка подписи</w:t>
      </w:r>
    </w:p>
    <w:p w14:paraId="6E8E3F60" w14:textId="77777777" w:rsidR="00C43223" w:rsidRPr="00C43223" w:rsidRDefault="00C43223" w:rsidP="00C43223">
      <w:pPr>
        <w:suppressAutoHyphens/>
        <w:contextualSpacing/>
        <w:jc w:val="both"/>
        <w:rPr>
          <w:sz w:val="20"/>
          <w:szCs w:val="20"/>
          <w:lang w:eastAsia="ar-SA"/>
        </w:rPr>
      </w:pPr>
    </w:p>
    <w:p w14:paraId="62224254" w14:textId="77777777" w:rsidR="00C43223" w:rsidRPr="00C43223" w:rsidRDefault="00C43223" w:rsidP="00C43223">
      <w:pPr>
        <w:suppressAutoHyphens/>
        <w:contextualSpacing/>
        <w:jc w:val="both"/>
        <w:rPr>
          <w:sz w:val="20"/>
          <w:szCs w:val="20"/>
          <w:lang w:eastAsia="ar-SA"/>
        </w:rPr>
      </w:pPr>
    </w:p>
    <w:p w14:paraId="5757857A" w14:textId="77777777" w:rsidR="00C43223" w:rsidRPr="00C43223" w:rsidRDefault="00C43223" w:rsidP="00C43223">
      <w:pPr>
        <w:suppressAutoHyphens/>
        <w:contextualSpacing/>
        <w:jc w:val="both"/>
        <w:rPr>
          <w:sz w:val="20"/>
          <w:szCs w:val="20"/>
          <w:lang w:eastAsia="ar-SA"/>
        </w:rPr>
      </w:pPr>
      <w:proofErr w:type="spellStart"/>
      <w:r w:rsidRPr="00C43223">
        <w:rPr>
          <w:sz w:val="20"/>
          <w:szCs w:val="20"/>
          <w:lang w:eastAsia="ar-SA"/>
        </w:rPr>
        <w:t>м.п</w:t>
      </w:r>
      <w:proofErr w:type="spellEnd"/>
      <w:r w:rsidRPr="00C43223">
        <w:rPr>
          <w:sz w:val="20"/>
          <w:szCs w:val="20"/>
          <w:lang w:eastAsia="ar-SA"/>
        </w:rPr>
        <w:t>.</w:t>
      </w:r>
    </w:p>
    <w:p w14:paraId="53A887EA" w14:textId="77777777" w:rsidR="00C43223" w:rsidRPr="00C43223" w:rsidRDefault="00C43223" w:rsidP="00C43223">
      <w:pPr>
        <w:suppressAutoHyphens/>
        <w:contextualSpacing/>
        <w:jc w:val="both"/>
        <w:rPr>
          <w:sz w:val="20"/>
          <w:szCs w:val="20"/>
          <w:lang w:eastAsia="ar-SA"/>
        </w:rPr>
      </w:pPr>
      <w:proofErr w:type="gramStart"/>
      <w:r w:rsidRPr="00C43223">
        <w:rPr>
          <w:sz w:val="20"/>
          <w:szCs w:val="20"/>
          <w:lang w:eastAsia="ar-SA"/>
        </w:rPr>
        <w:t>« _</w:t>
      </w:r>
      <w:proofErr w:type="gramEnd"/>
      <w:r w:rsidRPr="00C43223">
        <w:rPr>
          <w:sz w:val="20"/>
          <w:szCs w:val="20"/>
          <w:lang w:eastAsia="ar-SA"/>
        </w:rPr>
        <w:t>____» _____________ 20___г.</w:t>
      </w:r>
    </w:p>
    <w:p w14:paraId="0372F9BF" w14:textId="77777777" w:rsidR="00C43223" w:rsidRPr="00C43223" w:rsidRDefault="00C43223" w:rsidP="00C43223">
      <w:pPr>
        <w:suppressAutoHyphens/>
        <w:contextualSpacing/>
        <w:jc w:val="both"/>
        <w:rPr>
          <w:lang w:eastAsia="ar-SA"/>
        </w:rPr>
      </w:pPr>
    </w:p>
    <w:p w14:paraId="6CE3D0C7" w14:textId="77777777" w:rsidR="00C43223" w:rsidRPr="00C43223" w:rsidRDefault="00C43223" w:rsidP="00C43223">
      <w:pPr>
        <w:suppressAutoHyphens/>
        <w:contextualSpacing/>
        <w:jc w:val="right"/>
        <w:rPr>
          <w:b/>
          <w:lang w:eastAsia="ar-SA"/>
        </w:rPr>
      </w:pPr>
    </w:p>
    <w:p w14:paraId="7ACD4B90" w14:textId="77777777" w:rsidR="00C43223" w:rsidRPr="00C43223" w:rsidRDefault="00C43223" w:rsidP="00C43223">
      <w:pPr>
        <w:suppressAutoHyphens/>
        <w:contextualSpacing/>
        <w:jc w:val="right"/>
        <w:rPr>
          <w:b/>
          <w:lang w:eastAsia="ar-SA"/>
        </w:rPr>
      </w:pPr>
    </w:p>
    <w:p w14:paraId="30D8DB75" w14:textId="77777777" w:rsidR="00C43223" w:rsidRPr="00C43223" w:rsidRDefault="00C43223" w:rsidP="00C43223">
      <w:pPr>
        <w:suppressAutoHyphens/>
        <w:contextualSpacing/>
        <w:jc w:val="right"/>
        <w:rPr>
          <w:b/>
          <w:lang w:eastAsia="ar-SA"/>
        </w:rPr>
      </w:pPr>
    </w:p>
    <w:p w14:paraId="0A67F2FF" w14:textId="77777777" w:rsidR="00C43223" w:rsidRPr="00C43223" w:rsidRDefault="00C43223" w:rsidP="00C43223">
      <w:pPr>
        <w:suppressAutoHyphens/>
        <w:contextualSpacing/>
        <w:jc w:val="right"/>
        <w:rPr>
          <w:b/>
          <w:lang w:eastAsia="ar-SA"/>
        </w:rPr>
      </w:pPr>
    </w:p>
    <w:p w14:paraId="7492FDBC" w14:textId="77777777" w:rsidR="00C43223" w:rsidRDefault="00C43223" w:rsidP="00023616">
      <w:pPr>
        <w:jc w:val="center"/>
        <w:rPr>
          <w:b/>
          <w:color w:val="000000"/>
          <w:sz w:val="16"/>
          <w:szCs w:val="16"/>
        </w:rPr>
      </w:pPr>
    </w:p>
    <w:p w14:paraId="288C70F8" w14:textId="55AFDBC5" w:rsidR="00F23B73" w:rsidRDefault="00F23B73" w:rsidP="00C43223">
      <w:pPr>
        <w:suppressAutoHyphens/>
        <w:contextualSpacing/>
        <w:jc w:val="right"/>
        <w:rPr>
          <w:lang w:eastAsia="ar-SA"/>
        </w:rPr>
      </w:pPr>
      <w:r>
        <w:rPr>
          <w:lang w:eastAsia="ar-SA"/>
        </w:rPr>
        <w:lastRenderedPageBreak/>
        <w:t>Приложение №</w:t>
      </w:r>
      <w:r w:rsidR="00EF5158">
        <w:rPr>
          <w:lang w:eastAsia="ar-SA"/>
        </w:rPr>
        <w:t>4</w:t>
      </w:r>
    </w:p>
    <w:p w14:paraId="724CA73D" w14:textId="77777777" w:rsidR="00F23B73" w:rsidRDefault="00F23B73" w:rsidP="00F23B73">
      <w:pPr>
        <w:suppressAutoHyphens/>
        <w:contextualSpacing/>
        <w:jc w:val="right"/>
        <w:rPr>
          <w:lang w:eastAsia="ar-SA"/>
        </w:rPr>
      </w:pPr>
      <w:r w:rsidRPr="00F23B73">
        <w:rPr>
          <w:lang w:eastAsia="ar-SA"/>
        </w:rPr>
        <w:t xml:space="preserve">к конкурсной документации </w:t>
      </w:r>
    </w:p>
    <w:p w14:paraId="31C338FD" w14:textId="33413157" w:rsidR="00253599" w:rsidRPr="00253599" w:rsidRDefault="00253599" w:rsidP="00F23B73">
      <w:pPr>
        <w:suppressAutoHyphens/>
        <w:contextualSpacing/>
        <w:jc w:val="right"/>
        <w:rPr>
          <w:b/>
          <w:lang w:eastAsia="ar-SA"/>
        </w:rPr>
      </w:pPr>
      <w:r w:rsidRPr="00253599">
        <w:rPr>
          <w:b/>
          <w:lang w:eastAsia="ar-SA"/>
        </w:rPr>
        <w:t>Форма №3</w:t>
      </w:r>
    </w:p>
    <w:p w14:paraId="2B11A7DC" w14:textId="77777777" w:rsidR="00F23B73" w:rsidRDefault="00F23B73" w:rsidP="00F23B73">
      <w:pPr>
        <w:suppressAutoHyphens/>
        <w:contextualSpacing/>
        <w:jc w:val="right"/>
        <w:rPr>
          <w:lang w:eastAsia="ar-SA"/>
        </w:rPr>
      </w:pPr>
    </w:p>
    <w:p w14:paraId="177C090E" w14:textId="77777777" w:rsidR="00253599" w:rsidRPr="00F23B73" w:rsidRDefault="00253599" w:rsidP="00F23B73">
      <w:pPr>
        <w:suppressAutoHyphens/>
        <w:contextualSpacing/>
        <w:jc w:val="right"/>
        <w:rPr>
          <w:b/>
          <w:lang w:eastAsia="ar-SA"/>
        </w:rPr>
      </w:pPr>
    </w:p>
    <w:p w14:paraId="5F616F0D" w14:textId="77777777" w:rsidR="00F23B73" w:rsidRPr="00F23B73" w:rsidRDefault="00F23B73" w:rsidP="00F23B73">
      <w:pPr>
        <w:suppressAutoHyphens/>
        <w:contextualSpacing/>
        <w:jc w:val="center"/>
        <w:rPr>
          <w:b/>
          <w:lang w:eastAsia="ar-SA"/>
        </w:rPr>
      </w:pPr>
      <w:r w:rsidRPr="00F23B73">
        <w:rPr>
          <w:b/>
          <w:lang w:eastAsia="ar-SA"/>
        </w:rPr>
        <w:t>СОГЛАСИЕ НА ОБРАБОТКУ ПЕРСОНАЛЬНЫХ ДАННЫХ</w:t>
      </w:r>
    </w:p>
    <w:p w14:paraId="37EE252F" w14:textId="77777777" w:rsidR="00F23B73" w:rsidRPr="00F23B73" w:rsidRDefault="00F23B73" w:rsidP="00F23B73">
      <w:pPr>
        <w:suppressAutoHyphens/>
        <w:contextualSpacing/>
        <w:jc w:val="both"/>
        <w:rPr>
          <w:lang w:eastAsia="ar-SA"/>
        </w:rPr>
      </w:pPr>
    </w:p>
    <w:p w14:paraId="46153F49" w14:textId="5FA1584E" w:rsidR="00F23B73" w:rsidRPr="00F23B73" w:rsidRDefault="00F23B73" w:rsidP="00F23B73">
      <w:pPr>
        <w:suppressAutoHyphens/>
        <w:contextualSpacing/>
        <w:jc w:val="both"/>
        <w:rPr>
          <w:lang w:eastAsia="ar-SA"/>
        </w:rPr>
      </w:pPr>
      <w:r w:rsidRPr="00F23B73">
        <w:rPr>
          <w:lang w:eastAsia="ar-SA"/>
        </w:rPr>
        <w:t xml:space="preserve">г. </w:t>
      </w:r>
      <w:r>
        <w:rPr>
          <w:lang w:eastAsia="ar-SA"/>
        </w:rPr>
        <w:t>Тольятти</w:t>
      </w:r>
      <w:r w:rsidRPr="00F23B73">
        <w:rPr>
          <w:lang w:eastAsia="ar-SA"/>
        </w:rPr>
        <w:t xml:space="preserve">                                        </w:t>
      </w:r>
      <w:r>
        <w:rPr>
          <w:lang w:eastAsia="ar-SA"/>
        </w:rPr>
        <w:t xml:space="preserve">     </w:t>
      </w:r>
      <w:r w:rsidRPr="00F23B73">
        <w:rPr>
          <w:lang w:eastAsia="ar-SA"/>
        </w:rPr>
        <w:t xml:space="preserve">                                    </w:t>
      </w:r>
      <w:r w:rsidR="002239DD">
        <w:rPr>
          <w:lang w:eastAsia="ar-SA"/>
        </w:rPr>
        <w:t xml:space="preserve">          </w:t>
      </w:r>
      <w:proofErr w:type="gramStart"/>
      <w:r w:rsidR="002239DD">
        <w:rPr>
          <w:lang w:eastAsia="ar-SA"/>
        </w:rPr>
        <w:t xml:space="preserve"> </w:t>
      </w:r>
      <w:r w:rsidRPr="00F23B73">
        <w:rPr>
          <w:lang w:eastAsia="ar-SA"/>
        </w:rPr>
        <w:t xml:space="preserve">  «</w:t>
      </w:r>
      <w:proofErr w:type="gramEnd"/>
      <w:r w:rsidRPr="00F23B73">
        <w:rPr>
          <w:lang w:eastAsia="ar-SA"/>
        </w:rPr>
        <w:t>____» _______________ 20</w:t>
      </w:r>
      <w:r>
        <w:rPr>
          <w:lang w:eastAsia="ar-SA"/>
        </w:rPr>
        <w:t>2</w:t>
      </w:r>
      <w:r w:rsidR="002239DD">
        <w:rPr>
          <w:lang w:eastAsia="ar-SA"/>
        </w:rPr>
        <w:t>5</w:t>
      </w:r>
      <w:r w:rsidRPr="00F23B73">
        <w:rPr>
          <w:lang w:eastAsia="ar-SA"/>
        </w:rPr>
        <w:t>г.</w:t>
      </w:r>
    </w:p>
    <w:p w14:paraId="3829AABD" w14:textId="77777777" w:rsidR="00F23B73" w:rsidRPr="00F23B73" w:rsidRDefault="00F23B73" w:rsidP="00F23B73">
      <w:pPr>
        <w:suppressAutoHyphens/>
        <w:contextualSpacing/>
        <w:jc w:val="both"/>
        <w:rPr>
          <w:lang w:eastAsia="ar-SA"/>
        </w:rPr>
      </w:pPr>
    </w:p>
    <w:p w14:paraId="3187D89F" w14:textId="0A86FF39" w:rsidR="00F23B73" w:rsidRPr="00F23B73" w:rsidRDefault="00F23B73" w:rsidP="00F23B73">
      <w:pPr>
        <w:suppressAutoHyphens/>
        <w:contextualSpacing/>
        <w:jc w:val="both"/>
        <w:rPr>
          <w:lang w:eastAsia="ar-SA"/>
        </w:rPr>
      </w:pPr>
      <w:r w:rsidRPr="00F23B73">
        <w:rPr>
          <w:lang w:eastAsia="ar-SA"/>
        </w:rPr>
        <w:t>Я, ___________________________________________________________________</w:t>
      </w:r>
      <w:r>
        <w:rPr>
          <w:lang w:eastAsia="ar-SA"/>
        </w:rPr>
        <w:t>____________</w:t>
      </w:r>
      <w:r w:rsidRPr="00F23B73">
        <w:rPr>
          <w:lang w:eastAsia="ar-SA"/>
        </w:rPr>
        <w:t>__,</w:t>
      </w:r>
    </w:p>
    <w:p w14:paraId="438E1BEF" w14:textId="77777777" w:rsidR="00F23B73" w:rsidRPr="00F23B73" w:rsidRDefault="00F23B73" w:rsidP="00F23B73">
      <w:pPr>
        <w:suppressAutoHyphens/>
        <w:contextualSpacing/>
        <w:jc w:val="center"/>
        <w:rPr>
          <w:sz w:val="18"/>
          <w:szCs w:val="18"/>
          <w:lang w:eastAsia="ar-SA"/>
        </w:rPr>
      </w:pPr>
      <w:r w:rsidRPr="00F23B73">
        <w:rPr>
          <w:sz w:val="18"/>
          <w:szCs w:val="18"/>
          <w:lang w:eastAsia="ar-SA"/>
        </w:rPr>
        <w:t>(Фамилия, Имя, Отчество полностью)</w:t>
      </w:r>
    </w:p>
    <w:p w14:paraId="3DD2874D" w14:textId="6DB31705" w:rsidR="00F23B73" w:rsidRPr="00F23B73" w:rsidRDefault="00F23B73" w:rsidP="00F23B73">
      <w:pPr>
        <w:suppressAutoHyphens/>
        <w:contextualSpacing/>
        <w:jc w:val="both"/>
        <w:rPr>
          <w:lang w:eastAsia="ar-SA"/>
        </w:rPr>
      </w:pPr>
      <w:r w:rsidRPr="00F23B73">
        <w:rPr>
          <w:lang w:eastAsia="ar-SA"/>
        </w:rPr>
        <w:t>____________________________ серия _______ № ___________ выдан _________</w:t>
      </w:r>
      <w:r>
        <w:rPr>
          <w:lang w:eastAsia="ar-SA"/>
        </w:rPr>
        <w:t>_____</w:t>
      </w:r>
      <w:r w:rsidRPr="00F23B73">
        <w:rPr>
          <w:lang w:eastAsia="ar-SA"/>
        </w:rPr>
        <w:t>________</w:t>
      </w:r>
    </w:p>
    <w:p w14:paraId="509D68E4" w14:textId="4CB3315E" w:rsidR="00F23B73" w:rsidRPr="00F23B73" w:rsidRDefault="00F23B73" w:rsidP="00F23B73">
      <w:pPr>
        <w:suppressAutoHyphens/>
        <w:contextualSpacing/>
        <w:jc w:val="center"/>
        <w:rPr>
          <w:sz w:val="18"/>
          <w:szCs w:val="18"/>
          <w:lang w:eastAsia="ar-SA"/>
        </w:rPr>
      </w:pPr>
      <w:r w:rsidRPr="00F23B73">
        <w:rPr>
          <w:sz w:val="18"/>
          <w:szCs w:val="18"/>
          <w:lang w:eastAsia="ar-SA"/>
        </w:rPr>
        <w:t>(вид документа, удостоверяющий личность)</w:t>
      </w:r>
    </w:p>
    <w:p w14:paraId="41CDDD74" w14:textId="3D609A64" w:rsidR="00F23B73" w:rsidRPr="00F23B73" w:rsidRDefault="00F23B73" w:rsidP="00F23B73">
      <w:pPr>
        <w:suppressAutoHyphens/>
        <w:contextualSpacing/>
        <w:jc w:val="both"/>
        <w:rPr>
          <w:lang w:eastAsia="ar-SA"/>
        </w:rPr>
      </w:pPr>
      <w:r w:rsidRPr="00F23B73">
        <w:rPr>
          <w:lang w:eastAsia="ar-SA"/>
        </w:rPr>
        <w:t>__________________________________________________________________________</w:t>
      </w:r>
      <w:r>
        <w:rPr>
          <w:lang w:eastAsia="ar-SA"/>
        </w:rPr>
        <w:t>_______</w:t>
      </w:r>
      <w:r w:rsidRPr="00F23B73">
        <w:rPr>
          <w:lang w:eastAsia="ar-SA"/>
        </w:rPr>
        <w:t>___,</w:t>
      </w:r>
    </w:p>
    <w:p w14:paraId="11B570D4" w14:textId="77777777" w:rsidR="00F23B73" w:rsidRPr="00F23B73" w:rsidRDefault="00F23B73" w:rsidP="00F23B73">
      <w:pPr>
        <w:suppressAutoHyphens/>
        <w:contextualSpacing/>
        <w:jc w:val="center"/>
        <w:rPr>
          <w:sz w:val="18"/>
          <w:szCs w:val="18"/>
          <w:lang w:eastAsia="ar-SA"/>
        </w:rPr>
      </w:pPr>
      <w:r w:rsidRPr="00F23B73">
        <w:rPr>
          <w:sz w:val="18"/>
          <w:szCs w:val="18"/>
          <w:lang w:eastAsia="ar-SA"/>
        </w:rPr>
        <w:t>(кем и когда выдан)</w:t>
      </w:r>
    </w:p>
    <w:p w14:paraId="78B625A4" w14:textId="3E0FB8A8" w:rsidR="00F23B73" w:rsidRPr="00F23B73" w:rsidRDefault="00F23B73" w:rsidP="00F23B73">
      <w:pPr>
        <w:suppressAutoHyphens/>
        <w:contextualSpacing/>
        <w:jc w:val="both"/>
        <w:rPr>
          <w:lang w:eastAsia="ar-SA"/>
        </w:rPr>
      </w:pPr>
      <w:r w:rsidRPr="00F23B73">
        <w:rPr>
          <w:lang w:eastAsia="ar-SA"/>
        </w:rPr>
        <w:t>Проживающий/</w:t>
      </w:r>
      <w:proofErr w:type="spellStart"/>
      <w:r w:rsidRPr="00F23B73">
        <w:rPr>
          <w:lang w:eastAsia="ar-SA"/>
        </w:rPr>
        <w:t>ая</w:t>
      </w:r>
      <w:proofErr w:type="spellEnd"/>
      <w:r w:rsidRPr="00F23B73">
        <w:rPr>
          <w:lang w:eastAsia="ar-SA"/>
        </w:rPr>
        <w:t xml:space="preserve"> по адресу: ____________________________________________________</w:t>
      </w:r>
      <w:r>
        <w:rPr>
          <w:lang w:eastAsia="ar-SA"/>
        </w:rPr>
        <w:t>______</w:t>
      </w:r>
    </w:p>
    <w:p w14:paraId="7ECF005B" w14:textId="7C2BE60F" w:rsidR="00F23B73" w:rsidRPr="00F23B73" w:rsidRDefault="00F23B73" w:rsidP="00F23B73">
      <w:pPr>
        <w:suppressAutoHyphens/>
        <w:contextualSpacing/>
        <w:jc w:val="both"/>
        <w:rPr>
          <w:lang w:eastAsia="ar-SA"/>
        </w:rPr>
      </w:pPr>
      <w:r w:rsidRPr="00F23B73">
        <w:rPr>
          <w:lang w:eastAsia="ar-SA"/>
        </w:rPr>
        <w:t>___________________________________________________________________________</w:t>
      </w:r>
      <w:r>
        <w:rPr>
          <w:lang w:eastAsia="ar-SA"/>
        </w:rPr>
        <w:t>______</w:t>
      </w:r>
      <w:r w:rsidRPr="00F23B73">
        <w:rPr>
          <w:lang w:eastAsia="ar-SA"/>
        </w:rPr>
        <w:t>__,</w:t>
      </w:r>
    </w:p>
    <w:p w14:paraId="664DA5F5" w14:textId="77777777" w:rsidR="00F23B73" w:rsidRPr="00F23B73" w:rsidRDefault="00F23B73" w:rsidP="00F23B73">
      <w:pPr>
        <w:suppressAutoHyphens/>
        <w:contextualSpacing/>
        <w:jc w:val="both"/>
        <w:rPr>
          <w:lang w:eastAsia="ar-SA"/>
        </w:rPr>
      </w:pPr>
    </w:p>
    <w:p w14:paraId="4BE48E6E" w14:textId="750542CE" w:rsidR="00F23B73" w:rsidRPr="00F23B73" w:rsidRDefault="00F23B73" w:rsidP="00F23B73">
      <w:pPr>
        <w:suppressAutoHyphens/>
        <w:contextualSpacing/>
        <w:jc w:val="both"/>
        <w:rPr>
          <w:lang w:eastAsia="ar-SA"/>
        </w:rPr>
      </w:pPr>
      <w:r w:rsidRPr="00F23B73">
        <w:rPr>
          <w:lang w:eastAsia="ar-SA"/>
        </w:rPr>
        <w:t xml:space="preserve">настоящим предоставляю </w:t>
      </w:r>
      <w:r w:rsidR="00253599">
        <w:rPr>
          <w:lang w:eastAsia="ar-SA"/>
        </w:rPr>
        <w:t>Муниципальному автономному учреждению городского округа Тольятти «Агентство экономического развития»</w:t>
      </w:r>
      <w:r w:rsidRPr="00F23B73">
        <w:rPr>
          <w:lang w:eastAsia="ar-SA"/>
        </w:rPr>
        <w:t xml:space="preserve">, </w:t>
      </w:r>
      <w:r w:rsidR="00253599">
        <w:rPr>
          <w:lang w:eastAsia="ar-SA"/>
        </w:rPr>
        <w:t xml:space="preserve">445028, РФ, Самарская обл., </w:t>
      </w:r>
      <w:proofErr w:type="spellStart"/>
      <w:r w:rsidR="00253599">
        <w:rPr>
          <w:lang w:eastAsia="ar-SA"/>
        </w:rPr>
        <w:t>г.Тольятти</w:t>
      </w:r>
      <w:proofErr w:type="spellEnd"/>
      <w:r w:rsidR="00253599">
        <w:rPr>
          <w:lang w:eastAsia="ar-SA"/>
        </w:rPr>
        <w:t>, б-р Королёва, д.13</w:t>
      </w:r>
      <w:r w:rsidRPr="00F23B73">
        <w:rPr>
          <w:lang w:eastAsia="ar-SA"/>
        </w:rPr>
        <w:t xml:space="preserve">, свое согласие на обработку моих персональных данных (далее – Персональный данные) всеми способами, указанными в настоящем Согласии, включая получение их от меня и/или от любых третьих лиц, с учётом требований действующего законодательства РФ, и подтверждаю, что, предоставляя такое Согласие, я действую своей волей и в своем интересе. </w:t>
      </w:r>
    </w:p>
    <w:p w14:paraId="1A38F76B" w14:textId="60C3EF19" w:rsidR="00F23B73" w:rsidRPr="00F23B73" w:rsidRDefault="00F23B73" w:rsidP="00F23B73">
      <w:pPr>
        <w:suppressAutoHyphens/>
        <w:contextualSpacing/>
        <w:jc w:val="both"/>
        <w:rPr>
          <w:lang w:eastAsia="ar-SA"/>
        </w:rPr>
      </w:pPr>
      <w:r w:rsidRPr="00F23B73">
        <w:rPr>
          <w:lang w:eastAsia="ar-SA"/>
        </w:rPr>
        <w:t xml:space="preserve">Согласие предоставляется мною в целях </w:t>
      </w:r>
      <w:bookmarkStart w:id="57" w:name="_Hlk207190865"/>
      <w:r w:rsidRPr="00F23B73">
        <w:rPr>
          <w:lang w:eastAsia="ar-SA"/>
        </w:rPr>
        <w:t xml:space="preserve">рассмотрения заявки на участие в конкурсе отбора субъектов малого предпринимательства и физических лиц, применяющих специальный налоговый режим «Налог на профессиональный доход», для предоставления в аренду нежилых помещений в бизнес-инкубаторе </w:t>
      </w:r>
      <w:r w:rsidR="00253599">
        <w:rPr>
          <w:lang w:eastAsia="ar-SA"/>
        </w:rPr>
        <w:t>МАУ городского округа Тольятти «АЭР»</w:t>
      </w:r>
      <w:r w:rsidRPr="00F23B73">
        <w:rPr>
          <w:lang w:eastAsia="ar-SA"/>
        </w:rPr>
        <w:t>, заключения и дальнейшего исполнения:  _____________________________________</w:t>
      </w:r>
      <w:r w:rsidR="00253599">
        <w:rPr>
          <w:lang w:eastAsia="ar-SA"/>
        </w:rPr>
        <w:t>______</w:t>
      </w:r>
      <w:r w:rsidRPr="00F23B73">
        <w:rPr>
          <w:lang w:eastAsia="ar-SA"/>
        </w:rPr>
        <w:t>________________________________________</w:t>
      </w:r>
    </w:p>
    <w:p w14:paraId="1678751A" w14:textId="77777777" w:rsidR="00F23B73" w:rsidRPr="00253599" w:rsidRDefault="00F23B73" w:rsidP="00253599">
      <w:pPr>
        <w:suppressAutoHyphens/>
        <w:contextualSpacing/>
        <w:jc w:val="center"/>
        <w:rPr>
          <w:sz w:val="18"/>
          <w:szCs w:val="18"/>
          <w:lang w:eastAsia="ar-SA"/>
        </w:rPr>
      </w:pPr>
      <w:r w:rsidRPr="00253599">
        <w:rPr>
          <w:sz w:val="18"/>
          <w:szCs w:val="18"/>
          <w:lang w:eastAsia="ar-SA"/>
        </w:rPr>
        <w:t>(наименование юридического лица или индивидуального предпринимателя)</w:t>
      </w:r>
    </w:p>
    <w:p w14:paraId="263126E3" w14:textId="77777777" w:rsidR="00F23B73" w:rsidRPr="00F23B73" w:rsidRDefault="00F23B73" w:rsidP="00F23B73">
      <w:pPr>
        <w:suppressAutoHyphens/>
        <w:contextualSpacing/>
        <w:jc w:val="both"/>
        <w:rPr>
          <w:lang w:eastAsia="ar-SA"/>
        </w:rPr>
      </w:pPr>
    </w:p>
    <w:p w14:paraId="46AD8E08" w14:textId="70C6F8C8" w:rsidR="00F23B73" w:rsidRPr="00F23B73" w:rsidRDefault="00F23B73" w:rsidP="00F23B73">
      <w:pPr>
        <w:suppressAutoHyphens/>
        <w:contextualSpacing/>
        <w:jc w:val="both"/>
        <w:rPr>
          <w:lang w:eastAsia="ar-SA"/>
        </w:rPr>
      </w:pPr>
      <w:r w:rsidRPr="00F23B73">
        <w:rPr>
          <w:lang w:eastAsia="ar-SA"/>
        </w:rPr>
        <w:t xml:space="preserve">с </w:t>
      </w:r>
      <w:r w:rsidR="00253599" w:rsidRPr="00253599">
        <w:rPr>
          <w:lang w:eastAsia="ar-SA"/>
        </w:rPr>
        <w:t>МАУ городского округа Тольятти «АЭР»</w:t>
      </w:r>
      <w:r w:rsidRPr="00F23B73">
        <w:rPr>
          <w:lang w:eastAsia="ar-SA"/>
        </w:rPr>
        <w:t xml:space="preserve"> договора аренды и сопутствующих ему локальных нормативных актов, обеспечивающих надлежащее исполнение договора аренды, принятия решений или совершения иных действий, порождающих юридические последствия в отношении меня или других лиц, предоставления мне информации об оказываемых </w:t>
      </w:r>
      <w:r w:rsidR="00253599" w:rsidRPr="00253599">
        <w:rPr>
          <w:lang w:eastAsia="ar-SA"/>
        </w:rPr>
        <w:t>МАУ городского округа Тольятти «АЭР</w:t>
      </w:r>
      <w:r w:rsidR="00253599">
        <w:rPr>
          <w:lang w:eastAsia="ar-SA"/>
        </w:rPr>
        <w:t xml:space="preserve">» </w:t>
      </w:r>
      <w:r w:rsidRPr="00F23B73">
        <w:rPr>
          <w:lang w:eastAsia="ar-SA"/>
        </w:rPr>
        <w:t>услугах.</w:t>
      </w:r>
    </w:p>
    <w:bookmarkEnd w:id="57"/>
    <w:p w14:paraId="0B2EB242" w14:textId="760944CC" w:rsidR="00F23B73" w:rsidRPr="00F23B73" w:rsidRDefault="00F23B73" w:rsidP="00F23B73">
      <w:pPr>
        <w:suppressAutoHyphens/>
        <w:contextualSpacing/>
        <w:jc w:val="both"/>
        <w:rPr>
          <w:lang w:eastAsia="ar-SA"/>
        </w:rPr>
      </w:pPr>
      <w:r w:rsidRPr="00F23B73">
        <w:rPr>
          <w:lang w:eastAsia="ar-SA"/>
        </w:rPr>
        <w:t xml:space="preserve">Настоящее Согласие распространяется на следующую информацию, включая, но не ограничиваясь: мои фамилия, имя, отчество, год, месяц, дата и место рождения, адрес, учредительные документы организации, Выписка из Единого государственного реестра, бизнес-план и иную информацию, относящуюся к моей личности, доступную либо известную в любой конкретный момент времени </w:t>
      </w:r>
      <w:r w:rsidR="00253599" w:rsidRPr="00253599">
        <w:rPr>
          <w:lang w:eastAsia="ar-SA"/>
        </w:rPr>
        <w:t>МАУ городского округа Тольятти «АЭР»</w:t>
      </w:r>
      <w:r w:rsidRPr="00F23B73">
        <w:rPr>
          <w:lang w:eastAsia="ar-SA"/>
        </w:rPr>
        <w:t xml:space="preserve">.  </w:t>
      </w:r>
    </w:p>
    <w:p w14:paraId="1979504A" w14:textId="4BC57F1A" w:rsidR="00F23B73" w:rsidRPr="00F23B73" w:rsidRDefault="00F23B73" w:rsidP="00253599">
      <w:pPr>
        <w:suppressAutoHyphens/>
        <w:contextualSpacing/>
        <w:jc w:val="both"/>
        <w:rPr>
          <w:lang w:eastAsia="ar-SA"/>
        </w:rPr>
      </w:pPr>
      <w:r w:rsidRPr="00F23B73">
        <w:rPr>
          <w:lang w:eastAsia="ar-SA"/>
        </w:rPr>
        <w:t xml:space="preserve">Настоящее Согласие предоставляется на срок рассмотрения заявки на участие в конкурсе </w:t>
      </w:r>
      <w:r w:rsidR="00253599">
        <w:rPr>
          <w:lang w:eastAsia="ar-SA"/>
        </w:rPr>
        <w:t>на проведение конкурса, на право заключения договора аренды муниципального имущества (нежилое помещение бизнес-инкубатора), расположенного по адресу: г.</w:t>
      </w:r>
      <w:r w:rsidR="002239DD">
        <w:rPr>
          <w:lang w:eastAsia="ar-SA"/>
        </w:rPr>
        <w:t xml:space="preserve"> </w:t>
      </w:r>
      <w:r w:rsidR="00253599">
        <w:rPr>
          <w:lang w:eastAsia="ar-SA"/>
        </w:rPr>
        <w:t>Тольятти, Автозаводский район, бульвар Королёва, д.13.</w:t>
      </w:r>
      <w:r w:rsidRPr="00F23B73">
        <w:rPr>
          <w:lang w:eastAsia="ar-SA"/>
        </w:rPr>
        <w:t xml:space="preserve"> </w:t>
      </w:r>
      <w:r w:rsidR="00253599" w:rsidRPr="00253599">
        <w:rPr>
          <w:lang w:eastAsia="ar-SA"/>
        </w:rPr>
        <w:t>МАУ городского округа Тольятти «АЭР»</w:t>
      </w:r>
      <w:r w:rsidRPr="00F23B73">
        <w:rPr>
          <w:lang w:eastAsia="ar-SA"/>
        </w:rPr>
        <w:t xml:space="preserve"> и 3 (трёх) лет после прекращения действия указанных договора/</w:t>
      </w:r>
      <w:proofErr w:type="spellStart"/>
      <w:r w:rsidRPr="00F23B73">
        <w:rPr>
          <w:lang w:eastAsia="ar-SA"/>
        </w:rPr>
        <w:t>ов</w:t>
      </w:r>
      <w:proofErr w:type="spellEnd"/>
      <w:r w:rsidRPr="00F23B73">
        <w:rPr>
          <w:lang w:eastAsia="ar-SA"/>
        </w:rPr>
        <w:t xml:space="preserve"> и правоотношений по любым основаниям.</w:t>
      </w:r>
    </w:p>
    <w:p w14:paraId="5E09F734" w14:textId="77777777" w:rsidR="00F23B73" w:rsidRPr="00F23B73" w:rsidRDefault="00F23B73" w:rsidP="00F23B73">
      <w:pPr>
        <w:suppressAutoHyphens/>
        <w:contextualSpacing/>
        <w:jc w:val="both"/>
        <w:rPr>
          <w:lang w:eastAsia="ar-SA"/>
        </w:rPr>
      </w:pPr>
    </w:p>
    <w:p w14:paraId="3F5D7B4E" w14:textId="77777777" w:rsidR="00F23B73" w:rsidRPr="00F23B73" w:rsidRDefault="00F23B73" w:rsidP="00F23B73">
      <w:pPr>
        <w:suppressAutoHyphens/>
        <w:contextualSpacing/>
        <w:jc w:val="both"/>
        <w:rPr>
          <w:lang w:eastAsia="ar-SA"/>
        </w:rPr>
      </w:pPr>
    </w:p>
    <w:p w14:paraId="00502B05" w14:textId="77777777" w:rsidR="00F23B73" w:rsidRPr="00F23B73" w:rsidRDefault="00F23B73" w:rsidP="00F23B73">
      <w:pPr>
        <w:suppressAutoHyphens/>
        <w:contextualSpacing/>
        <w:jc w:val="both"/>
        <w:rPr>
          <w:lang w:eastAsia="ar-SA"/>
        </w:rPr>
      </w:pPr>
      <w:r w:rsidRPr="00F23B73">
        <w:rPr>
          <w:lang w:eastAsia="ar-SA"/>
        </w:rPr>
        <w:t>Подпись: ___________________ /_________________________/</w:t>
      </w:r>
    </w:p>
    <w:p w14:paraId="7A691008" w14:textId="77777777" w:rsidR="00F23B73" w:rsidRDefault="00F23B73" w:rsidP="00F23B73">
      <w:pPr>
        <w:suppressAutoHyphens/>
        <w:contextualSpacing/>
        <w:jc w:val="both"/>
        <w:rPr>
          <w:lang w:eastAsia="ar-SA"/>
        </w:rPr>
      </w:pPr>
    </w:p>
    <w:p w14:paraId="2B99031C" w14:textId="77777777" w:rsidR="00F23B73" w:rsidRDefault="00F23B73" w:rsidP="00C43223">
      <w:pPr>
        <w:suppressAutoHyphens/>
        <w:contextualSpacing/>
        <w:jc w:val="right"/>
        <w:rPr>
          <w:lang w:eastAsia="ar-SA"/>
        </w:rPr>
      </w:pPr>
    </w:p>
    <w:p w14:paraId="28191AEC" w14:textId="77777777" w:rsidR="00F23B73" w:rsidRDefault="00F23B73" w:rsidP="00C43223">
      <w:pPr>
        <w:suppressAutoHyphens/>
        <w:contextualSpacing/>
        <w:jc w:val="right"/>
        <w:rPr>
          <w:lang w:eastAsia="ar-SA"/>
        </w:rPr>
      </w:pPr>
    </w:p>
    <w:p w14:paraId="662A89BA" w14:textId="77777777" w:rsidR="00F23B73" w:rsidRDefault="00F23B73" w:rsidP="00C43223">
      <w:pPr>
        <w:suppressAutoHyphens/>
        <w:contextualSpacing/>
        <w:jc w:val="right"/>
        <w:rPr>
          <w:lang w:eastAsia="ar-SA"/>
        </w:rPr>
      </w:pPr>
    </w:p>
    <w:p w14:paraId="08F2950B" w14:textId="5C1903BD" w:rsidR="00F23B73" w:rsidRDefault="00F23B73" w:rsidP="00C43223">
      <w:pPr>
        <w:suppressAutoHyphens/>
        <w:contextualSpacing/>
        <w:jc w:val="right"/>
        <w:rPr>
          <w:lang w:eastAsia="ar-SA"/>
        </w:rPr>
      </w:pPr>
    </w:p>
    <w:p w14:paraId="46B14C7E" w14:textId="1AD047A8" w:rsidR="005A1042" w:rsidRDefault="005A1042" w:rsidP="00C43223">
      <w:pPr>
        <w:suppressAutoHyphens/>
        <w:contextualSpacing/>
        <w:jc w:val="right"/>
        <w:rPr>
          <w:lang w:eastAsia="ar-SA"/>
        </w:rPr>
      </w:pPr>
    </w:p>
    <w:p w14:paraId="4359AF41" w14:textId="62A5256E" w:rsidR="005A1042" w:rsidRDefault="005A1042" w:rsidP="00C43223">
      <w:pPr>
        <w:suppressAutoHyphens/>
        <w:contextualSpacing/>
        <w:jc w:val="right"/>
        <w:rPr>
          <w:lang w:eastAsia="ar-SA"/>
        </w:rPr>
      </w:pPr>
    </w:p>
    <w:p w14:paraId="23FEEFB2" w14:textId="45DE0C20" w:rsidR="00253599" w:rsidRDefault="00253599" w:rsidP="00253599">
      <w:pPr>
        <w:overflowPunct w:val="0"/>
        <w:autoSpaceDE w:val="0"/>
        <w:autoSpaceDN w:val="0"/>
        <w:adjustRightInd w:val="0"/>
        <w:ind w:firstLine="2835"/>
        <w:jc w:val="right"/>
        <w:textAlignment w:val="baseline"/>
        <w:rPr>
          <w:rFonts w:ascii="PT Astra Serif" w:hAnsi="PT Astra Serif"/>
        </w:rPr>
      </w:pPr>
      <w:r w:rsidRPr="00253599">
        <w:rPr>
          <w:rFonts w:ascii="PT Astra Serif" w:hAnsi="PT Astra Serif"/>
        </w:rPr>
        <w:lastRenderedPageBreak/>
        <w:t>Приложение №</w:t>
      </w:r>
      <w:r w:rsidR="00EF5158">
        <w:rPr>
          <w:rFonts w:ascii="PT Astra Serif" w:hAnsi="PT Astra Serif"/>
        </w:rPr>
        <w:t>5</w:t>
      </w:r>
    </w:p>
    <w:p w14:paraId="0C7414DD" w14:textId="6CE2CF17" w:rsidR="00253599" w:rsidRDefault="00253599" w:rsidP="00253599">
      <w:pPr>
        <w:overflowPunct w:val="0"/>
        <w:autoSpaceDE w:val="0"/>
        <w:autoSpaceDN w:val="0"/>
        <w:adjustRightInd w:val="0"/>
        <w:ind w:firstLine="2835"/>
        <w:jc w:val="right"/>
        <w:textAlignment w:val="baseline"/>
        <w:rPr>
          <w:rFonts w:ascii="PT Astra Serif" w:hAnsi="PT Astra Serif"/>
        </w:rPr>
      </w:pPr>
      <w:r w:rsidRPr="00253599">
        <w:rPr>
          <w:rFonts w:ascii="PT Astra Serif" w:hAnsi="PT Astra Serif"/>
        </w:rPr>
        <w:t>к конкурсной документации</w:t>
      </w:r>
    </w:p>
    <w:p w14:paraId="670E97F1" w14:textId="2C1D201C" w:rsidR="00253599" w:rsidRPr="00253599" w:rsidRDefault="00253599" w:rsidP="00253599">
      <w:pPr>
        <w:overflowPunct w:val="0"/>
        <w:autoSpaceDE w:val="0"/>
        <w:autoSpaceDN w:val="0"/>
        <w:adjustRightInd w:val="0"/>
        <w:ind w:firstLine="2835"/>
        <w:jc w:val="right"/>
        <w:textAlignment w:val="baseline"/>
        <w:rPr>
          <w:rFonts w:ascii="PT Astra Serif" w:hAnsi="PT Astra Serif"/>
          <w:b/>
        </w:rPr>
      </w:pPr>
      <w:r w:rsidRPr="00253599">
        <w:rPr>
          <w:rFonts w:ascii="PT Astra Serif" w:hAnsi="PT Astra Serif"/>
          <w:b/>
        </w:rPr>
        <w:t>Форма №4</w:t>
      </w:r>
    </w:p>
    <w:p w14:paraId="063E4CD8" w14:textId="77777777" w:rsidR="00253599" w:rsidRDefault="00253599" w:rsidP="00253599">
      <w:pPr>
        <w:overflowPunct w:val="0"/>
        <w:autoSpaceDE w:val="0"/>
        <w:autoSpaceDN w:val="0"/>
        <w:adjustRightInd w:val="0"/>
        <w:ind w:firstLine="2835"/>
        <w:jc w:val="right"/>
        <w:textAlignment w:val="baseline"/>
        <w:rPr>
          <w:rFonts w:ascii="PT Astra Serif" w:hAnsi="PT Astra Serif"/>
          <w:b/>
        </w:rPr>
      </w:pPr>
    </w:p>
    <w:p w14:paraId="3A947C4C" w14:textId="77777777" w:rsidR="00253599" w:rsidRPr="00253599" w:rsidRDefault="00253599" w:rsidP="00253599">
      <w:pPr>
        <w:overflowPunct w:val="0"/>
        <w:autoSpaceDE w:val="0"/>
        <w:autoSpaceDN w:val="0"/>
        <w:adjustRightInd w:val="0"/>
        <w:ind w:firstLine="2835"/>
        <w:jc w:val="right"/>
        <w:textAlignment w:val="baseline"/>
        <w:rPr>
          <w:rFonts w:ascii="PT Astra Serif" w:hAnsi="PT Astra Serif"/>
          <w:b/>
          <w:i/>
        </w:rPr>
      </w:pPr>
      <w:r w:rsidRPr="00253599">
        <w:rPr>
          <w:rFonts w:ascii="PT Astra Serif" w:hAnsi="PT Astra Serif"/>
          <w:b/>
        </w:rPr>
        <w:t>В комиссию Конкурса на право заключения договора аренды муниципального имущества (нежилое помещение бизнес-инкубатор)</w:t>
      </w:r>
    </w:p>
    <w:p w14:paraId="6D71428D" w14:textId="77777777" w:rsidR="00253599" w:rsidRPr="00253599" w:rsidRDefault="00253599" w:rsidP="00253599">
      <w:pPr>
        <w:overflowPunct w:val="0"/>
        <w:autoSpaceDE w:val="0"/>
        <w:autoSpaceDN w:val="0"/>
        <w:adjustRightInd w:val="0"/>
        <w:ind w:firstLine="3261"/>
        <w:jc w:val="both"/>
        <w:textAlignment w:val="baseline"/>
        <w:rPr>
          <w:rFonts w:ascii="PT Astra Serif" w:hAnsi="PT Astra Serif"/>
        </w:rPr>
      </w:pPr>
      <w:r w:rsidRPr="00253599">
        <w:rPr>
          <w:rFonts w:ascii="PT Astra Serif" w:hAnsi="PT Astra Serif"/>
        </w:rPr>
        <w:t xml:space="preserve">от _________________________________________________ </w:t>
      </w:r>
    </w:p>
    <w:p w14:paraId="2D131E59" w14:textId="77777777" w:rsidR="00253599" w:rsidRPr="00253599" w:rsidRDefault="00253599" w:rsidP="00253599">
      <w:pPr>
        <w:overflowPunct w:val="0"/>
        <w:autoSpaceDE w:val="0"/>
        <w:autoSpaceDN w:val="0"/>
        <w:adjustRightInd w:val="0"/>
        <w:ind w:firstLine="2835"/>
        <w:jc w:val="center"/>
        <w:textAlignment w:val="baseline"/>
        <w:rPr>
          <w:rFonts w:ascii="PT Astra Serif" w:hAnsi="PT Astra Serif"/>
          <w:bCs/>
        </w:rPr>
      </w:pPr>
      <w:r w:rsidRPr="00253599">
        <w:rPr>
          <w:rFonts w:ascii="PT Astra Serif" w:hAnsi="PT Astra Serif"/>
        </w:rPr>
        <w:t>(</w:t>
      </w:r>
      <w:r w:rsidRPr="00253599">
        <w:rPr>
          <w:rFonts w:ascii="PT Astra Serif" w:hAnsi="PT Astra Serif"/>
          <w:bCs/>
        </w:rPr>
        <w:t xml:space="preserve">наименование юридического лица, </w:t>
      </w:r>
    </w:p>
    <w:p w14:paraId="5180113A" w14:textId="77777777" w:rsidR="00253599" w:rsidRPr="00253599" w:rsidRDefault="00253599" w:rsidP="00253599">
      <w:pPr>
        <w:overflowPunct w:val="0"/>
        <w:autoSpaceDE w:val="0"/>
        <w:autoSpaceDN w:val="0"/>
        <w:adjustRightInd w:val="0"/>
        <w:ind w:firstLine="2835"/>
        <w:jc w:val="center"/>
        <w:textAlignment w:val="baseline"/>
        <w:rPr>
          <w:rFonts w:ascii="PT Astra Serif" w:hAnsi="PT Astra Serif"/>
        </w:rPr>
      </w:pPr>
      <w:r w:rsidRPr="00253599">
        <w:rPr>
          <w:rFonts w:ascii="PT Astra Serif" w:hAnsi="PT Astra Serif"/>
          <w:bCs/>
        </w:rPr>
        <w:t>ФИО индивидуального предпринимателя</w:t>
      </w:r>
      <w:r w:rsidRPr="00253599">
        <w:rPr>
          <w:rFonts w:ascii="PT Astra Serif" w:hAnsi="PT Astra Serif"/>
        </w:rPr>
        <w:t xml:space="preserve">) </w:t>
      </w:r>
    </w:p>
    <w:p w14:paraId="3921B031" w14:textId="77777777" w:rsidR="00253599" w:rsidRPr="00253599" w:rsidRDefault="00253599" w:rsidP="00253599">
      <w:pPr>
        <w:overflowPunct w:val="0"/>
        <w:autoSpaceDE w:val="0"/>
        <w:autoSpaceDN w:val="0"/>
        <w:adjustRightInd w:val="0"/>
        <w:ind w:firstLine="3261"/>
        <w:jc w:val="both"/>
        <w:textAlignment w:val="baseline"/>
        <w:rPr>
          <w:rFonts w:ascii="PT Astra Serif" w:hAnsi="PT Astra Serif"/>
        </w:rPr>
      </w:pPr>
      <w:r w:rsidRPr="00253599">
        <w:rPr>
          <w:rFonts w:ascii="PT Astra Serif" w:hAnsi="PT Astra Serif"/>
        </w:rPr>
        <w:t xml:space="preserve">____________________________________________________ </w:t>
      </w:r>
    </w:p>
    <w:p w14:paraId="5C7124A3" w14:textId="77777777" w:rsidR="00253599" w:rsidRPr="00253599" w:rsidRDefault="00253599" w:rsidP="00253599">
      <w:pPr>
        <w:overflowPunct w:val="0"/>
        <w:autoSpaceDE w:val="0"/>
        <w:autoSpaceDN w:val="0"/>
        <w:adjustRightInd w:val="0"/>
        <w:ind w:firstLine="3261"/>
        <w:textAlignment w:val="baseline"/>
        <w:rPr>
          <w:rFonts w:ascii="PT Astra Serif" w:hAnsi="PT Astra Serif"/>
        </w:rPr>
      </w:pPr>
    </w:p>
    <w:p w14:paraId="7B975D13" w14:textId="77777777" w:rsidR="00253599" w:rsidRPr="00253599" w:rsidRDefault="00253599" w:rsidP="00253599">
      <w:pPr>
        <w:overflowPunct w:val="0"/>
        <w:autoSpaceDE w:val="0"/>
        <w:autoSpaceDN w:val="0"/>
        <w:adjustRightInd w:val="0"/>
        <w:ind w:firstLine="3261"/>
        <w:textAlignment w:val="baseline"/>
        <w:rPr>
          <w:rFonts w:ascii="PT Astra Serif" w:hAnsi="PT Astra Serif"/>
        </w:rPr>
      </w:pPr>
      <w:r w:rsidRPr="00253599">
        <w:rPr>
          <w:rFonts w:ascii="PT Astra Serif" w:hAnsi="PT Astra Serif"/>
        </w:rPr>
        <w:t xml:space="preserve">_____________________________________________________  </w:t>
      </w:r>
    </w:p>
    <w:p w14:paraId="78DA9643" w14:textId="77777777" w:rsidR="00253599" w:rsidRPr="00253599" w:rsidRDefault="00253599" w:rsidP="00253599">
      <w:pPr>
        <w:overflowPunct w:val="0"/>
        <w:autoSpaceDE w:val="0"/>
        <w:autoSpaceDN w:val="0"/>
        <w:adjustRightInd w:val="0"/>
        <w:ind w:firstLine="3261"/>
        <w:jc w:val="center"/>
        <w:textAlignment w:val="baseline"/>
        <w:rPr>
          <w:rFonts w:ascii="PT Astra Serif" w:hAnsi="PT Astra Serif"/>
        </w:rPr>
      </w:pPr>
      <w:r w:rsidRPr="00253599">
        <w:rPr>
          <w:rFonts w:ascii="PT Astra Serif" w:hAnsi="PT Astra Serif"/>
        </w:rPr>
        <w:t>(идентификационный номер налогоплательщика)</w:t>
      </w:r>
    </w:p>
    <w:p w14:paraId="74C38BFC" w14:textId="77777777" w:rsidR="00253599" w:rsidRPr="00253599" w:rsidRDefault="00253599" w:rsidP="00253599">
      <w:pPr>
        <w:overflowPunct w:val="0"/>
        <w:autoSpaceDE w:val="0"/>
        <w:autoSpaceDN w:val="0"/>
        <w:adjustRightInd w:val="0"/>
        <w:ind w:firstLine="3261"/>
        <w:textAlignment w:val="baseline"/>
        <w:rPr>
          <w:rFonts w:ascii="PT Astra Serif" w:hAnsi="PT Astra Serif"/>
        </w:rPr>
      </w:pPr>
      <w:r w:rsidRPr="00253599">
        <w:rPr>
          <w:rFonts w:ascii="PT Astra Serif" w:hAnsi="PT Astra Serif"/>
        </w:rPr>
        <w:t>_____________________________________________________</w:t>
      </w:r>
    </w:p>
    <w:p w14:paraId="0CDE484C" w14:textId="77777777" w:rsidR="00253599" w:rsidRPr="00253599" w:rsidRDefault="00253599" w:rsidP="00253599">
      <w:pPr>
        <w:overflowPunct w:val="0"/>
        <w:autoSpaceDE w:val="0"/>
        <w:autoSpaceDN w:val="0"/>
        <w:adjustRightInd w:val="0"/>
        <w:ind w:firstLine="3261"/>
        <w:jc w:val="center"/>
        <w:textAlignment w:val="baseline"/>
        <w:rPr>
          <w:rFonts w:ascii="PT Astra Serif" w:hAnsi="PT Astra Serif"/>
        </w:rPr>
      </w:pPr>
      <w:r w:rsidRPr="00253599">
        <w:rPr>
          <w:rFonts w:ascii="PT Astra Serif" w:hAnsi="PT Astra Serif"/>
        </w:rPr>
        <w:t xml:space="preserve">(номер свидетельства о государственной регистрации </w:t>
      </w:r>
    </w:p>
    <w:p w14:paraId="468847ED" w14:textId="77777777" w:rsidR="00253599" w:rsidRPr="00253599" w:rsidRDefault="00253599" w:rsidP="00253599">
      <w:pPr>
        <w:overflowPunct w:val="0"/>
        <w:autoSpaceDE w:val="0"/>
        <w:autoSpaceDN w:val="0"/>
        <w:adjustRightInd w:val="0"/>
        <w:ind w:firstLine="3261"/>
        <w:jc w:val="center"/>
        <w:textAlignment w:val="baseline"/>
        <w:rPr>
          <w:rFonts w:ascii="PT Astra Serif" w:hAnsi="PT Astra Serif"/>
        </w:rPr>
      </w:pPr>
      <w:r w:rsidRPr="00253599">
        <w:rPr>
          <w:rFonts w:ascii="PT Astra Serif" w:hAnsi="PT Astra Serif"/>
        </w:rPr>
        <w:t>и постановке на налоговый учет)</w:t>
      </w:r>
    </w:p>
    <w:p w14:paraId="753C3167" w14:textId="77777777" w:rsidR="00253599" w:rsidRPr="00253599" w:rsidRDefault="00253599" w:rsidP="00253599">
      <w:pPr>
        <w:overflowPunct w:val="0"/>
        <w:autoSpaceDE w:val="0"/>
        <w:autoSpaceDN w:val="0"/>
        <w:adjustRightInd w:val="0"/>
        <w:ind w:firstLine="3261"/>
        <w:textAlignment w:val="baseline"/>
        <w:rPr>
          <w:rFonts w:ascii="PT Astra Serif" w:hAnsi="PT Astra Serif"/>
        </w:rPr>
      </w:pPr>
      <w:r w:rsidRPr="00253599">
        <w:rPr>
          <w:rFonts w:ascii="PT Astra Serif" w:hAnsi="PT Astra Serif"/>
        </w:rPr>
        <w:t>_____________________________________________________</w:t>
      </w:r>
    </w:p>
    <w:p w14:paraId="2140223F" w14:textId="6ADA8BA5" w:rsidR="00253599" w:rsidRPr="00253599" w:rsidRDefault="00253599" w:rsidP="00253599">
      <w:pPr>
        <w:overflowPunct w:val="0"/>
        <w:autoSpaceDE w:val="0"/>
        <w:autoSpaceDN w:val="0"/>
        <w:adjustRightInd w:val="0"/>
        <w:ind w:firstLine="2835"/>
        <w:jc w:val="center"/>
        <w:textAlignment w:val="baseline"/>
        <w:rPr>
          <w:rFonts w:ascii="PT Astra Serif" w:hAnsi="PT Astra Serif"/>
        </w:rPr>
      </w:pPr>
      <w:r w:rsidRPr="00253599">
        <w:rPr>
          <w:rFonts w:ascii="PT Astra Serif" w:hAnsi="PT Astra Serif"/>
        </w:rPr>
        <w:t xml:space="preserve"> </w:t>
      </w:r>
      <w:r w:rsidR="005A106A" w:rsidRPr="00253599">
        <w:rPr>
          <w:rFonts w:ascii="PT Astra Serif" w:hAnsi="PT Astra Serif"/>
        </w:rPr>
        <w:t>(когда</w:t>
      </w:r>
      <w:r w:rsidRPr="00253599">
        <w:rPr>
          <w:rFonts w:ascii="PT Astra Serif" w:hAnsi="PT Astra Serif"/>
        </w:rPr>
        <w:t xml:space="preserve"> и кем выдано)</w:t>
      </w:r>
    </w:p>
    <w:p w14:paraId="346E9F08" w14:textId="77777777" w:rsidR="00253599" w:rsidRPr="00253599" w:rsidRDefault="00253599" w:rsidP="00253599">
      <w:pPr>
        <w:overflowPunct w:val="0"/>
        <w:autoSpaceDE w:val="0"/>
        <w:autoSpaceDN w:val="0"/>
        <w:adjustRightInd w:val="0"/>
        <w:ind w:firstLine="3261"/>
        <w:textAlignment w:val="baseline"/>
        <w:rPr>
          <w:rFonts w:ascii="PT Astra Serif" w:hAnsi="PT Astra Serif"/>
        </w:rPr>
      </w:pPr>
      <w:r w:rsidRPr="00253599">
        <w:rPr>
          <w:rFonts w:ascii="PT Astra Serif" w:hAnsi="PT Astra Serif"/>
        </w:rPr>
        <w:t xml:space="preserve">юридический адрес или сведения о регистрации </w:t>
      </w:r>
    </w:p>
    <w:p w14:paraId="12D7CF13" w14:textId="77777777" w:rsidR="00253599" w:rsidRPr="00253599" w:rsidRDefault="00253599" w:rsidP="00253599">
      <w:pPr>
        <w:overflowPunct w:val="0"/>
        <w:autoSpaceDE w:val="0"/>
        <w:autoSpaceDN w:val="0"/>
        <w:adjustRightInd w:val="0"/>
        <w:ind w:firstLine="3261"/>
        <w:textAlignment w:val="baseline"/>
        <w:rPr>
          <w:rFonts w:ascii="PT Astra Serif" w:hAnsi="PT Astra Serif"/>
        </w:rPr>
      </w:pPr>
      <w:r w:rsidRPr="00253599">
        <w:rPr>
          <w:rFonts w:ascii="PT Astra Serif" w:hAnsi="PT Astra Serif"/>
        </w:rPr>
        <w:t xml:space="preserve">по месту жительства: __________________________________ </w:t>
      </w:r>
    </w:p>
    <w:p w14:paraId="7C2FC538" w14:textId="77777777" w:rsidR="00253599" w:rsidRPr="00253599" w:rsidRDefault="00253599" w:rsidP="00253599">
      <w:pPr>
        <w:overflowPunct w:val="0"/>
        <w:autoSpaceDE w:val="0"/>
        <w:autoSpaceDN w:val="0"/>
        <w:adjustRightInd w:val="0"/>
        <w:ind w:firstLine="3261"/>
        <w:jc w:val="both"/>
        <w:textAlignment w:val="baseline"/>
        <w:rPr>
          <w:rFonts w:ascii="PT Astra Serif" w:hAnsi="PT Astra Serif"/>
        </w:rPr>
      </w:pPr>
      <w:r w:rsidRPr="00253599">
        <w:rPr>
          <w:rFonts w:ascii="PT Astra Serif" w:hAnsi="PT Astra Serif"/>
        </w:rPr>
        <w:t xml:space="preserve">___________________________________________________ </w:t>
      </w:r>
    </w:p>
    <w:p w14:paraId="4FADF3D2" w14:textId="77777777" w:rsidR="00253599" w:rsidRPr="00253599" w:rsidRDefault="00253599" w:rsidP="00253599">
      <w:pPr>
        <w:overflowPunct w:val="0"/>
        <w:autoSpaceDE w:val="0"/>
        <w:autoSpaceDN w:val="0"/>
        <w:adjustRightInd w:val="0"/>
        <w:ind w:firstLine="3261"/>
        <w:textAlignment w:val="baseline"/>
        <w:rPr>
          <w:rFonts w:ascii="PT Astra Serif" w:hAnsi="PT Astra Serif"/>
        </w:rPr>
      </w:pPr>
      <w:r w:rsidRPr="00253599">
        <w:rPr>
          <w:rFonts w:ascii="PT Astra Serif" w:hAnsi="PT Astra Serif"/>
        </w:rPr>
        <w:t xml:space="preserve">телефон _____________________________________________ </w:t>
      </w:r>
    </w:p>
    <w:p w14:paraId="5F6FB081" w14:textId="77777777" w:rsidR="00253599" w:rsidRPr="00253599" w:rsidRDefault="00253599" w:rsidP="00253599">
      <w:pPr>
        <w:autoSpaceDE w:val="0"/>
        <w:autoSpaceDN w:val="0"/>
        <w:adjustRightInd w:val="0"/>
        <w:rPr>
          <w:rFonts w:ascii="PT Astra Serif" w:hAnsi="PT Astra Serif"/>
          <w:bCs/>
        </w:rPr>
      </w:pPr>
    </w:p>
    <w:p w14:paraId="5AD3304F" w14:textId="77777777" w:rsidR="00253599" w:rsidRPr="00253599" w:rsidRDefault="00253599" w:rsidP="00253599">
      <w:pPr>
        <w:autoSpaceDE w:val="0"/>
        <w:autoSpaceDN w:val="0"/>
        <w:adjustRightInd w:val="0"/>
        <w:jc w:val="center"/>
        <w:rPr>
          <w:rFonts w:ascii="PT Astra Serif" w:hAnsi="PT Astra Serif"/>
          <w:b/>
          <w:bCs/>
          <w:sz w:val="23"/>
          <w:szCs w:val="23"/>
        </w:rPr>
      </w:pPr>
      <w:r w:rsidRPr="00253599">
        <w:rPr>
          <w:rFonts w:ascii="PT Astra Serif" w:hAnsi="PT Astra Serif"/>
          <w:b/>
          <w:bCs/>
          <w:sz w:val="23"/>
          <w:szCs w:val="23"/>
        </w:rPr>
        <w:t xml:space="preserve">ЗАЯВЛЕНИЕ </w:t>
      </w:r>
    </w:p>
    <w:p w14:paraId="72F132AB" w14:textId="5EC1EDA4" w:rsidR="00253599" w:rsidRPr="00253599" w:rsidRDefault="00253599" w:rsidP="00253599">
      <w:pPr>
        <w:shd w:val="clear" w:color="auto" w:fill="FFFFFF"/>
        <w:jc w:val="center"/>
        <w:rPr>
          <w:rFonts w:ascii="PT Astra Serif" w:hAnsi="PT Astra Serif"/>
          <w:b/>
          <w:sz w:val="23"/>
          <w:szCs w:val="23"/>
        </w:rPr>
      </w:pPr>
      <w:r w:rsidRPr="00253599">
        <w:rPr>
          <w:rFonts w:ascii="PT Astra Serif" w:hAnsi="PT Astra Serif"/>
          <w:b/>
          <w:sz w:val="23"/>
          <w:szCs w:val="23"/>
        </w:rPr>
        <w:t xml:space="preserve">об отсутствии решения о ликвидации </w:t>
      </w:r>
      <w:r w:rsidR="005A106A" w:rsidRPr="00253599">
        <w:rPr>
          <w:rFonts w:ascii="PT Astra Serif" w:hAnsi="PT Astra Serif"/>
          <w:b/>
          <w:sz w:val="23"/>
          <w:szCs w:val="23"/>
        </w:rPr>
        <w:t>заявителя -</w:t>
      </w:r>
      <w:r w:rsidRPr="00253599">
        <w:rPr>
          <w:rFonts w:ascii="PT Astra Serif" w:hAnsi="PT Astra Serif"/>
          <w:b/>
          <w:sz w:val="23"/>
          <w:szCs w:val="23"/>
        </w:rPr>
        <w:t xml:space="preserve"> юридического лица, </w:t>
      </w:r>
    </w:p>
    <w:p w14:paraId="2A31C082" w14:textId="77777777" w:rsidR="00253599" w:rsidRPr="00253599" w:rsidRDefault="00253599" w:rsidP="00253599">
      <w:pPr>
        <w:shd w:val="clear" w:color="auto" w:fill="FFFFFF"/>
        <w:jc w:val="center"/>
        <w:rPr>
          <w:rFonts w:ascii="PT Astra Serif" w:hAnsi="PT Astra Serif"/>
          <w:b/>
          <w:sz w:val="23"/>
          <w:szCs w:val="23"/>
        </w:rPr>
      </w:pPr>
      <w:r w:rsidRPr="00253599">
        <w:rPr>
          <w:rFonts w:ascii="PT Astra Serif" w:hAnsi="PT Astra Serif"/>
          <w:b/>
          <w:sz w:val="23"/>
          <w:szCs w:val="23"/>
        </w:rPr>
        <w:t xml:space="preserve">об отсутствии решения арбитражного суда о признании заявителя – юридического лица, индивидуального предпринимателя банкротом </w:t>
      </w:r>
    </w:p>
    <w:p w14:paraId="51B314C4" w14:textId="77777777" w:rsidR="00253599" w:rsidRPr="00253599" w:rsidRDefault="00253599" w:rsidP="00253599">
      <w:pPr>
        <w:shd w:val="clear" w:color="auto" w:fill="FFFFFF"/>
        <w:jc w:val="center"/>
        <w:rPr>
          <w:rFonts w:ascii="PT Astra Serif" w:hAnsi="PT Astra Serif"/>
          <w:b/>
          <w:sz w:val="23"/>
          <w:szCs w:val="23"/>
        </w:rPr>
      </w:pPr>
      <w:r w:rsidRPr="00253599">
        <w:rPr>
          <w:rFonts w:ascii="PT Astra Serif" w:hAnsi="PT Astra Serif"/>
          <w:b/>
          <w:sz w:val="23"/>
          <w:szCs w:val="23"/>
        </w:rPr>
        <w:t xml:space="preserve">и об открытии конкурсного производства, </w:t>
      </w:r>
    </w:p>
    <w:p w14:paraId="5E307F5D" w14:textId="77777777" w:rsidR="00253599" w:rsidRPr="00253599" w:rsidRDefault="00253599" w:rsidP="00253599">
      <w:pPr>
        <w:shd w:val="clear" w:color="auto" w:fill="FFFFFF"/>
        <w:jc w:val="center"/>
        <w:rPr>
          <w:rFonts w:ascii="PT Astra Serif" w:hAnsi="PT Astra Serif"/>
          <w:b/>
          <w:sz w:val="23"/>
          <w:szCs w:val="23"/>
        </w:rPr>
      </w:pPr>
      <w:r w:rsidRPr="00253599">
        <w:rPr>
          <w:rFonts w:ascii="PT Astra Serif" w:hAnsi="PT Astra Serif"/>
          <w:b/>
          <w:sz w:val="23"/>
          <w:szCs w:val="23"/>
        </w:rPr>
        <w:t xml:space="preserve">об отсутствии решения о приостановлении деятельности заявителя </w:t>
      </w:r>
    </w:p>
    <w:p w14:paraId="0592FCAA" w14:textId="77777777" w:rsidR="00253599" w:rsidRPr="00253599" w:rsidRDefault="00253599" w:rsidP="00253599">
      <w:pPr>
        <w:shd w:val="clear" w:color="auto" w:fill="FFFFFF"/>
        <w:jc w:val="center"/>
        <w:rPr>
          <w:rFonts w:ascii="PT Astra Serif" w:hAnsi="PT Astra Serif"/>
          <w:b/>
          <w:sz w:val="23"/>
          <w:szCs w:val="23"/>
        </w:rPr>
      </w:pPr>
      <w:r w:rsidRPr="00253599">
        <w:rPr>
          <w:rFonts w:ascii="PT Astra Serif" w:hAnsi="PT Astra Serif"/>
          <w:b/>
          <w:sz w:val="23"/>
          <w:szCs w:val="23"/>
        </w:rPr>
        <w:t xml:space="preserve">в порядке, предусмотренном Кодексом Российской Федерации </w:t>
      </w:r>
    </w:p>
    <w:p w14:paraId="72F3AC1E" w14:textId="77777777" w:rsidR="00253599" w:rsidRPr="00253599" w:rsidRDefault="00253599" w:rsidP="00253599">
      <w:pPr>
        <w:shd w:val="clear" w:color="auto" w:fill="FFFFFF"/>
        <w:jc w:val="center"/>
        <w:rPr>
          <w:rFonts w:ascii="PT Astra Serif" w:hAnsi="PT Astra Serif"/>
          <w:b/>
          <w:sz w:val="23"/>
          <w:szCs w:val="23"/>
        </w:rPr>
      </w:pPr>
      <w:r w:rsidRPr="00253599">
        <w:rPr>
          <w:rFonts w:ascii="PT Astra Serif" w:hAnsi="PT Astra Serif"/>
          <w:b/>
          <w:sz w:val="23"/>
          <w:szCs w:val="23"/>
        </w:rPr>
        <w:t xml:space="preserve">об административных правонарушениях, </w:t>
      </w:r>
    </w:p>
    <w:p w14:paraId="091EFB1B" w14:textId="77777777" w:rsidR="00253599" w:rsidRPr="00253599" w:rsidRDefault="00253599" w:rsidP="00253599">
      <w:pPr>
        <w:shd w:val="clear" w:color="auto" w:fill="FFFFFF"/>
        <w:jc w:val="center"/>
        <w:rPr>
          <w:rFonts w:ascii="PT Astra Serif" w:hAnsi="PT Astra Serif"/>
          <w:b/>
          <w:sz w:val="23"/>
          <w:szCs w:val="23"/>
        </w:rPr>
      </w:pPr>
      <w:r w:rsidRPr="00253599">
        <w:rPr>
          <w:rFonts w:ascii="PT Astra Serif" w:hAnsi="PT Astra Serif"/>
          <w:b/>
          <w:sz w:val="23"/>
          <w:szCs w:val="23"/>
        </w:rPr>
        <w:t xml:space="preserve">об отсутствии задолженности по начисленным налогам, сборам </w:t>
      </w:r>
    </w:p>
    <w:p w14:paraId="0493E632" w14:textId="77777777" w:rsidR="00253599" w:rsidRPr="00253599" w:rsidRDefault="00253599" w:rsidP="00253599">
      <w:pPr>
        <w:shd w:val="clear" w:color="auto" w:fill="FFFFFF"/>
        <w:jc w:val="center"/>
        <w:rPr>
          <w:rFonts w:ascii="PT Astra Serif" w:hAnsi="PT Astra Serif"/>
          <w:b/>
          <w:sz w:val="23"/>
          <w:szCs w:val="23"/>
        </w:rPr>
      </w:pPr>
      <w:r w:rsidRPr="00253599">
        <w:rPr>
          <w:rFonts w:ascii="PT Astra Serif" w:hAnsi="PT Astra Serif"/>
          <w:b/>
          <w:sz w:val="23"/>
          <w:szCs w:val="23"/>
        </w:rPr>
        <w:t xml:space="preserve">и иным платежам в бюджеты любого уровня </w:t>
      </w:r>
    </w:p>
    <w:p w14:paraId="38F2C629" w14:textId="77777777" w:rsidR="00253599" w:rsidRPr="00253599" w:rsidRDefault="00253599" w:rsidP="00253599">
      <w:pPr>
        <w:shd w:val="clear" w:color="auto" w:fill="FFFFFF"/>
        <w:jc w:val="center"/>
        <w:rPr>
          <w:rFonts w:ascii="PT Astra Serif" w:hAnsi="PT Astra Serif"/>
          <w:b/>
          <w:sz w:val="23"/>
          <w:szCs w:val="23"/>
        </w:rPr>
      </w:pPr>
      <w:r w:rsidRPr="00253599">
        <w:rPr>
          <w:rFonts w:ascii="PT Astra Serif" w:hAnsi="PT Astra Serif"/>
          <w:b/>
          <w:sz w:val="23"/>
          <w:szCs w:val="23"/>
        </w:rPr>
        <w:t>или государственные внебюджетные фонды</w:t>
      </w:r>
    </w:p>
    <w:p w14:paraId="54A8DCFF" w14:textId="77777777" w:rsidR="00253599" w:rsidRPr="00253599" w:rsidRDefault="00253599" w:rsidP="00253599">
      <w:pPr>
        <w:shd w:val="clear" w:color="auto" w:fill="FFFFFF"/>
        <w:jc w:val="center"/>
        <w:rPr>
          <w:rFonts w:ascii="PT Astra Serif" w:hAnsi="PT Astra Serif"/>
          <w:b/>
          <w:sz w:val="23"/>
          <w:szCs w:val="23"/>
        </w:rPr>
      </w:pPr>
    </w:p>
    <w:p w14:paraId="6D331520" w14:textId="2BA4042D" w:rsidR="00253599" w:rsidRPr="00253599" w:rsidRDefault="00253599" w:rsidP="00253599">
      <w:pPr>
        <w:ind w:left="283"/>
        <w:jc w:val="both"/>
        <w:rPr>
          <w:rFonts w:ascii="PT Astra Serif" w:hAnsi="PT Astra Serif"/>
          <w:sz w:val="23"/>
          <w:szCs w:val="23"/>
        </w:rPr>
      </w:pPr>
      <w:r w:rsidRPr="00253599">
        <w:rPr>
          <w:rFonts w:ascii="PT Astra Serif" w:hAnsi="PT Astra Serif"/>
          <w:sz w:val="23"/>
          <w:szCs w:val="23"/>
        </w:rPr>
        <w:t>Сообщаю(ем), что в отношении_______________________________</w:t>
      </w:r>
      <w:r>
        <w:rPr>
          <w:rFonts w:ascii="PT Astra Serif" w:hAnsi="PT Astra Serif"/>
          <w:sz w:val="23"/>
          <w:szCs w:val="23"/>
        </w:rPr>
        <w:t>______________</w:t>
      </w:r>
      <w:r w:rsidRPr="00253599">
        <w:rPr>
          <w:rFonts w:ascii="PT Astra Serif" w:hAnsi="PT Astra Serif"/>
          <w:sz w:val="23"/>
          <w:szCs w:val="23"/>
        </w:rPr>
        <w:t xml:space="preserve">__________ </w:t>
      </w:r>
    </w:p>
    <w:p w14:paraId="5BBE5B71" w14:textId="4E40FA47" w:rsidR="00253599" w:rsidRPr="00253599" w:rsidRDefault="00253599" w:rsidP="00253599">
      <w:pPr>
        <w:jc w:val="both"/>
        <w:rPr>
          <w:rFonts w:ascii="PT Astra Serif" w:hAnsi="PT Astra Serif"/>
          <w:sz w:val="23"/>
          <w:szCs w:val="23"/>
        </w:rPr>
      </w:pPr>
      <w:r w:rsidRPr="00253599">
        <w:rPr>
          <w:rFonts w:ascii="PT Astra Serif" w:hAnsi="PT Astra Serif"/>
          <w:sz w:val="23"/>
          <w:szCs w:val="23"/>
        </w:rPr>
        <w:t>_______________________________________________________________</w:t>
      </w:r>
      <w:r>
        <w:rPr>
          <w:rFonts w:ascii="PT Astra Serif" w:hAnsi="PT Astra Serif"/>
          <w:sz w:val="23"/>
          <w:szCs w:val="23"/>
        </w:rPr>
        <w:t>__________________</w:t>
      </w:r>
      <w:r w:rsidRPr="00253599">
        <w:rPr>
          <w:rFonts w:ascii="PT Astra Serif" w:hAnsi="PT Astra Serif"/>
          <w:sz w:val="23"/>
          <w:szCs w:val="23"/>
        </w:rPr>
        <w:t>___</w:t>
      </w:r>
    </w:p>
    <w:p w14:paraId="30C6F0C4" w14:textId="021AEEE7" w:rsidR="00253599" w:rsidRPr="00253599" w:rsidRDefault="00253599" w:rsidP="00253599">
      <w:pPr>
        <w:jc w:val="center"/>
        <w:rPr>
          <w:rFonts w:ascii="PT Astra Serif" w:hAnsi="PT Astra Serif"/>
          <w:sz w:val="18"/>
          <w:szCs w:val="18"/>
        </w:rPr>
      </w:pPr>
      <w:r w:rsidRPr="00253599">
        <w:rPr>
          <w:rFonts w:ascii="PT Astra Serif" w:hAnsi="PT Astra Serif"/>
          <w:sz w:val="18"/>
          <w:szCs w:val="18"/>
        </w:rPr>
        <w:t xml:space="preserve">   (наименование юридического лица или фамилия, имя, </w:t>
      </w:r>
      <w:r w:rsidR="005A106A" w:rsidRPr="00253599">
        <w:rPr>
          <w:rFonts w:ascii="PT Astra Serif" w:hAnsi="PT Astra Serif"/>
          <w:sz w:val="18"/>
          <w:szCs w:val="18"/>
        </w:rPr>
        <w:t>отчество индивидуального</w:t>
      </w:r>
      <w:r w:rsidRPr="00253599">
        <w:rPr>
          <w:rFonts w:ascii="PT Astra Serif" w:hAnsi="PT Astra Serif"/>
          <w:sz w:val="18"/>
          <w:szCs w:val="18"/>
        </w:rPr>
        <w:t xml:space="preserve"> предпринимателя)</w:t>
      </w:r>
    </w:p>
    <w:p w14:paraId="5B0F6C90" w14:textId="77777777" w:rsidR="00253599" w:rsidRPr="00253599" w:rsidRDefault="00253599" w:rsidP="00253599">
      <w:pPr>
        <w:numPr>
          <w:ilvl w:val="0"/>
          <w:numId w:val="34"/>
        </w:numPr>
        <w:tabs>
          <w:tab w:val="num" w:pos="1134"/>
        </w:tabs>
        <w:overflowPunct w:val="0"/>
        <w:autoSpaceDE w:val="0"/>
        <w:autoSpaceDN w:val="0"/>
        <w:adjustRightInd w:val="0"/>
        <w:ind w:left="0" w:firstLine="709"/>
        <w:jc w:val="both"/>
        <w:textAlignment w:val="baseline"/>
        <w:rPr>
          <w:rFonts w:ascii="PT Astra Serif" w:hAnsi="PT Astra Serif"/>
          <w:sz w:val="23"/>
          <w:szCs w:val="23"/>
        </w:rPr>
      </w:pPr>
      <w:r w:rsidRPr="00253599">
        <w:rPr>
          <w:rFonts w:ascii="PT Astra Serif" w:hAnsi="PT Astra Serif"/>
          <w:sz w:val="23"/>
          <w:szCs w:val="23"/>
        </w:rPr>
        <w:t>не проводится ликвидация и отсутствует решение арбитражного суда о признании банкротом и об открытии конкурсного производства;</w:t>
      </w:r>
    </w:p>
    <w:p w14:paraId="79C4B696" w14:textId="77777777" w:rsidR="00253599" w:rsidRPr="00253599" w:rsidRDefault="00253599" w:rsidP="00253599">
      <w:pPr>
        <w:numPr>
          <w:ilvl w:val="0"/>
          <w:numId w:val="34"/>
        </w:numPr>
        <w:tabs>
          <w:tab w:val="num" w:pos="1134"/>
        </w:tabs>
        <w:overflowPunct w:val="0"/>
        <w:autoSpaceDE w:val="0"/>
        <w:autoSpaceDN w:val="0"/>
        <w:adjustRightInd w:val="0"/>
        <w:ind w:left="0" w:firstLine="709"/>
        <w:jc w:val="both"/>
        <w:textAlignment w:val="baseline"/>
        <w:rPr>
          <w:rFonts w:ascii="PT Astra Serif" w:hAnsi="PT Astra Serif"/>
          <w:sz w:val="23"/>
          <w:szCs w:val="23"/>
        </w:rPr>
      </w:pPr>
      <w:r w:rsidRPr="00253599">
        <w:rPr>
          <w:rFonts w:ascii="PT Astra Serif" w:hAnsi="PT Astra Serif"/>
          <w:sz w:val="23"/>
          <w:szCs w:val="23"/>
        </w:rPr>
        <w:t>на день подачи настоящей заявки в порядке, предусмотренном Кодексом Российской Федерации об административных правонарушениях, деятельность не приостановлена;</w:t>
      </w:r>
    </w:p>
    <w:p w14:paraId="0A9D9660" w14:textId="77777777" w:rsidR="00253599" w:rsidRPr="00253599" w:rsidRDefault="00253599" w:rsidP="00253599">
      <w:pPr>
        <w:numPr>
          <w:ilvl w:val="0"/>
          <w:numId w:val="34"/>
        </w:numPr>
        <w:tabs>
          <w:tab w:val="num" w:pos="1134"/>
        </w:tabs>
        <w:overflowPunct w:val="0"/>
        <w:autoSpaceDE w:val="0"/>
        <w:autoSpaceDN w:val="0"/>
        <w:adjustRightInd w:val="0"/>
        <w:ind w:left="0" w:firstLine="709"/>
        <w:jc w:val="both"/>
        <w:textAlignment w:val="baseline"/>
        <w:rPr>
          <w:rFonts w:ascii="PT Astra Serif" w:hAnsi="PT Astra Serif"/>
          <w:sz w:val="23"/>
          <w:szCs w:val="23"/>
        </w:rPr>
      </w:pPr>
      <w:r w:rsidRPr="00253599">
        <w:rPr>
          <w:rFonts w:ascii="PT Astra Serif" w:hAnsi="PT Astra Serif"/>
          <w:sz w:val="23"/>
          <w:szCs w:val="23"/>
        </w:rPr>
        <w:t>отсутствует задолженность по начисленным налогам, сборам и иным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отчетный период.</w:t>
      </w:r>
    </w:p>
    <w:p w14:paraId="5A9E9A58" w14:textId="77777777" w:rsidR="00253599" w:rsidRPr="00253599" w:rsidRDefault="00253599" w:rsidP="00253599">
      <w:pPr>
        <w:overflowPunct w:val="0"/>
        <w:autoSpaceDE w:val="0"/>
        <w:autoSpaceDN w:val="0"/>
        <w:adjustRightInd w:val="0"/>
        <w:jc w:val="center"/>
        <w:textAlignment w:val="baseline"/>
        <w:rPr>
          <w:rFonts w:ascii="PT Astra Serif" w:hAnsi="PT Astra Serif"/>
          <w:sz w:val="23"/>
          <w:szCs w:val="23"/>
        </w:rPr>
      </w:pPr>
      <w:r w:rsidRPr="00253599">
        <w:rPr>
          <w:rFonts w:ascii="PT Astra Serif" w:hAnsi="PT Astra Serif"/>
          <w:sz w:val="23"/>
          <w:szCs w:val="23"/>
        </w:rPr>
        <w:t>__________________ ________________________________ _____________________</w:t>
      </w:r>
    </w:p>
    <w:p w14:paraId="11940806" w14:textId="1C8168F3" w:rsidR="00253599" w:rsidRPr="00253599" w:rsidRDefault="00253599" w:rsidP="00253599">
      <w:pPr>
        <w:overflowPunct w:val="0"/>
        <w:autoSpaceDE w:val="0"/>
        <w:autoSpaceDN w:val="0"/>
        <w:adjustRightInd w:val="0"/>
        <w:textAlignment w:val="baseline"/>
        <w:rPr>
          <w:rFonts w:ascii="PT Astra Serif" w:hAnsi="PT Astra Serif"/>
          <w:bCs/>
          <w:sz w:val="18"/>
          <w:szCs w:val="18"/>
        </w:rPr>
      </w:pPr>
      <w:r w:rsidRPr="00253599">
        <w:rPr>
          <w:rFonts w:ascii="PT Astra Serif" w:hAnsi="PT Astra Serif"/>
          <w:bCs/>
          <w:sz w:val="18"/>
          <w:szCs w:val="18"/>
        </w:rPr>
        <w:t xml:space="preserve">                      </w:t>
      </w:r>
      <w:r>
        <w:rPr>
          <w:rFonts w:ascii="PT Astra Serif" w:hAnsi="PT Astra Serif"/>
          <w:bCs/>
          <w:sz w:val="18"/>
          <w:szCs w:val="18"/>
        </w:rPr>
        <w:t xml:space="preserve">              </w:t>
      </w:r>
      <w:r w:rsidRPr="00253599">
        <w:rPr>
          <w:rFonts w:ascii="PT Astra Serif" w:hAnsi="PT Astra Serif"/>
          <w:bCs/>
          <w:sz w:val="18"/>
          <w:szCs w:val="18"/>
        </w:rPr>
        <w:t xml:space="preserve">      (Ф.И.О.)                  </w:t>
      </w:r>
      <w:r>
        <w:rPr>
          <w:rFonts w:ascii="PT Astra Serif" w:hAnsi="PT Astra Serif"/>
          <w:bCs/>
          <w:sz w:val="18"/>
          <w:szCs w:val="18"/>
        </w:rPr>
        <w:t xml:space="preserve">         </w:t>
      </w:r>
      <w:r w:rsidRPr="00253599">
        <w:rPr>
          <w:rFonts w:ascii="PT Astra Serif" w:hAnsi="PT Astra Serif"/>
          <w:bCs/>
          <w:sz w:val="18"/>
          <w:szCs w:val="18"/>
        </w:rPr>
        <w:t xml:space="preserve">  (должность (при наличии</w:t>
      </w:r>
      <w:proofErr w:type="gramStart"/>
      <w:r w:rsidRPr="00253599">
        <w:rPr>
          <w:rFonts w:ascii="PT Astra Serif" w:hAnsi="PT Astra Serif"/>
          <w:bCs/>
          <w:sz w:val="18"/>
          <w:szCs w:val="18"/>
        </w:rPr>
        <w:t xml:space="preserve">))   </w:t>
      </w:r>
      <w:proofErr w:type="gramEnd"/>
      <w:r w:rsidRPr="00253599">
        <w:rPr>
          <w:rFonts w:ascii="PT Astra Serif" w:hAnsi="PT Astra Serif"/>
          <w:bCs/>
          <w:sz w:val="18"/>
          <w:szCs w:val="18"/>
        </w:rPr>
        <w:t xml:space="preserve">                      </w:t>
      </w:r>
      <w:r>
        <w:rPr>
          <w:rFonts w:ascii="PT Astra Serif" w:hAnsi="PT Astra Serif"/>
          <w:bCs/>
          <w:sz w:val="18"/>
          <w:szCs w:val="18"/>
        </w:rPr>
        <w:t xml:space="preserve">               </w:t>
      </w:r>
      <w:r w:rsidRPr="00253599">
        <w:rPr>
          <w:rFonts w:ascii="PT Astra Serif" w:hAnsi="PT Astra Serif"/>
          <w:bCs/>
          <w:sz w:val="18"/>
          <w:szCs w:val="18"/>
        </w:rPr>
        <w:t xml:space="preserve">(подпись)  </w:t>
      </w:r>
    </w:p>
    <w:p w14:paraId="770490CA" w14:textId="77777777" w:rsidR="00253599" w:rsidRPr="00253599" w:rsidRDefault="00253599" w:rsidP="00253599">
      <w:pPr>
        <w:overflowPunct w:val="0"/>
        <w:autoSpaceDE w:val="0"/>
        <w:autoSpaceDN w:val="0"/>
        <w:adjustRightInd w:val="0"/>
        <w:textAlignment w:val="baseline"/>
        <w:rPr>
          <w:rFonts w:ascii="PT Astra Serif" w:hAnsi="PT Astra Serif"/>
          <w:bCs/>
          <w:sz w:val="23"/>
          <w:szCs w:val="23"/>
        </w:rPr>
      </w:pPr>
    </w:p>
    <w:p w14:paraId="05338195" w14:textId="77777777" w:rsidR="00253599" w:rsidRPr="00253599" w:rsidRDefault="00253599" w:rsidP="00253599">
      <w:pPr>
        <w:overflowPunct w:val="0"/>
        <w:autoSpaceDE w:val="0"/>
        <w:autoSpaceDN w:val="0"/>
        <w:adjustRightInd w:val="0"/>
        <w:textAlignment w:val="baseline"/>
        <w:rPr>
          <w:rFonts w:ascii="PT Astra Serif" w:hAnsi="PT Astra Serif"/>
          <w:bCs/>
          <w:sz w:val="23"/>
          <w:szCs w:val="23"/>
        </w:rPr>
      </w:pPr>
      <w:r w:rsidRPr="00253599">
        <w:rPr>
          <w:rFonts w:ascii="PT Astra Serif" w:hAnsi="PT Astra Serif"/>
          <w:bCs/>
          <w:sz w:val="23"/>
          <w:szCs w:val="23"/>
        </w:rPr>
        <w:t>Печать (при наличии)</w:t>
      </w:r>
    </w:p>
    <w:p w14:paraId="51AB7AD7" w14:textId="77777777" w:rsidR="00253599" w:rsidRDefault="00253599" w:rsidP="00C43223">
      <w:pPr>
        <w:suppressAutoHyphens/>
        <w:contextualSpacing/>
        <w:jc w:val="right"/>
        <w:rPr>
          <w:lang w:eastAsia="ar-SA"/>
        </w:rPr>
      </w:pPr>
    </w:p>
    <w:p w14:paraId="5D4C6CC2" w14:textId="3B695C45" w:rsidR="00F23B73" w:rsidRDefault="00F23B73" w:rsidP="00C43223">
      <w:pPr>
        <w:suppressAutoHyphens/>
        <w:contextualSpacing/>
        <w:jc w:val="right"/>
        <w:rPr>
          <w:lang w:eastAsia="ar-SA"/>
        </w:rPr>
      </w:pPr>
    </w:p>
    <w:p w14:paraId="54058E85" w14:textId="77777777" w:rsidR="002239DD" w:rsidRDefault="002239DD" w:rsidP="00C43223">
      <w:pPr>
        <w:suppressAutoHyphens/>
        <w:contextualSpacing/>
        <w:jc w:val="right"/>
        <w:rPr>
          <w:lang w:eastAsia="ar-SA"/>
        </w:rPr>
      </w:pPr>
    </w:p>
    <w:p w14:paraId="0AD00B73" w14:textId="4AE31ECD" w:rsidR="006724B3" w:rsidRDefault="006724B3" w:rsidP="00C43223">
      <w:pPr>
        <w:suppressAutoHyphens/>
        <w:contextualSpacing/>
        <w:jc w:val="right"/>
        <w:rPr>
          <w:lang w:eastAsia="ar-SA"/>
        </w:rPr>
      </w:pPr>
      <w:r w:rsidRPr="00C43223">
        <w:rPr>
          <w:lang w:eastAsia="ar-SA"/>
        </w:rPr>
        <w:lastRenderedPageBreak/>
        <w:t>Приложение</w:t>
      </w:r>
      <w:r>
        <w:rPr>
          <w:lang w:eastAsia="ar-SA"/>
        </w:rPr>
        <w:t xml:space="preserve"> №</w:t>
      </w:r>
      <w:r w:rsidR="00EF5158">
        <w:rPr>
          <w:lang w:eastAsia="ar-SA"/>
        </w:rPr>
        <w:t>6</w:t>
      </w:r>
      <w:r w:rsidRPr="00C43223">
        <w:rPr>
          <w:lang w:eastAsia="ar-SA"/>
        </w:rPr>
        <w:t xml:space="preserve"> </w:t>
      </w:r>
    </w:p>
    <w:p w14:paraId="30AADB0E" w14:textId="775770DE" w:rsidR="00C43223" w:rsidRPr="00C43223" w:rsidRDefault="00C43223" w:rsidP="00C43223">
      <w:pPr>
        <w:suppressAutoHyphens/>
        <w:contextualSpacing/>
        <w:jc w:val="right"/>
        <w:rPr>
          <w:b/>
          <w:lang w:eastAsia="ar-SA"/>
        </w:rPr>
      </w:pPr>
      <w:r w:rsidRPr="00C43223">
        <w:rPr>
          <w:b/>
          <w:lang w:eastAsia="ar-SA"/>
        </w:rPr>
        <w:t xml:space="preserve">Форма № </w:t>
      </w:r>
      <w:r w:rsidR="00253599">
        <w:rPr>
          <w:b/>
          <w:lang w:eastAsia="ar-SA"/>
        </w:rPr>
        <w:t>5</w:t>
      </w:r>
    </w:p>
    <w:p w14:paraId="63799422" w14:textId="30BCE73A" w:rsidR="00C43223" w:rsidRPr="00C43223" w:rsidRDefault="00C43223" w:rsidP="00C43223">
      <w:pPr>
        <w:suppressAutoHyphens/>
        <w:contextualSpacing/>
        <w:jc w:val="right"/>
        <w:rPr>
          <w:lang w:eastAsia="ar-SA"/>
        </w:rPr>
      </w:pPr>
      <w:r w:rsidRPr="00C43223">
        <w:rPr>
          <w:lang w:eastAsia="ar-SA"/>
        </w:rPr>
        <w:br/>
      </w:r>
    </w:p>
    <w:p w14:paraId="725EB0C4" w14:textId="35F746E5" w:rsidR="00C43223" w:rsidRDefault="00C43223" w:rsidP="00C43223">
      <w:pPr>
        <w:suppressAutoHyphens/>
        <w:ind w:left="-142"/>
        <w:contextualSpacing/>
        <w:jc w:val="right"/>
        <w:rPr>
          <w:b/>
          <w:sz w:val="22"/>
          <w:szCs w:val="22"/>
          <w:lang w:eastAsia="ar-SA"/>
        </w:rPr>
      </w:pPr>
    </w:p>
    <w:p w14:paraId="5D7B038B" w14:textId="77777777" w:rsidR="00E94300" w:rsidRPr="00E94300" w:rsidRDefault="00E94300" w:rsidP="00E94300">
      <w:pPr>
        <w:tabs>
          <w:tab w:val="right" w:leader="dot" w:pos="9628"/>
        </w:tabs>
        <w:spacing w:before="60" w:after="60"/>
        <w:jc w:val="center"/>
        <w:rPr>
          <w:b/>
        </w:rPr>
      </w:pPr>
      <w:r w:rsidRPr="00E94300">
        <w:rPr>
          <w:b/>
        </w:rPr>
        <w:t>Шаблон-инструкция для составления бизнес-плана</w:t>
      </w:r>
    </w:p>
    <w:p w14:paraId="5343C423" w14:textId="77777777" w:rsidR="00E94300" w:rsidRPr="00E94300" w:rsidRDefault="00E94300" w:rsidP="00E94300">
      <w:pPr>
        <w:suppressAutoHyphens/>
      </w:pPr>
    </w:p>
    <w:p w14:paraId="69C847FB" w14:textId="77777777" w:rsidR="00E94300" w:rsidRPr="00E94300" w:rsidRDefault="00E94300" w:rsidP="00E94300">
      <w:pPr>
        <w:suppressAutoHyphens/>
        <w:jc w:val="both"/>
      </w:pPr>
      <w:r w:rsidRPr="00E94300">
        <w:t xml:space="preserve">Скопировав шаблон, автор заполняет разделы информацией по своему Проекту. В места с обозначением Таблиц и рисунков необходимо вставить соответствующие заполненные таблицы из Финансовой модели. </w:t>
      </w:r>
    </w:p>
    <w:p w14:paraId="437E5D26" w14:textId="77777777" w:rsidR="00E94300" w:rsidRPr="00E94300" w:rsidRDefault="00E94300" w:rsidP="00E94300">
      <w:pPr>
        <w:suppressAutoHyphens/>
      </w:pPr>
      <w:r w:rsidRPr="00E94300">
        <w:t>Заполнив раздел, необходимо удалить инструкцию. В итоге остается название раздела, название подраздела и написанная автором информация.</w:t>
      </w:r>
    </w:p>
    <w:p w14:paraId="61C84309" w14:textId="77777777" w:rsidR="00E94300" w:rsidRPr="00E94300" w:rsidRDefault="00E94300" w:rsidP="00E94300">
      <w:pPr>
        <w:suppressAutoHyphens/>
      </w:pPr>
    </w:p>
    <w:p w14:paraId="5AC08E01" w14:textId="77777777" w:rsidR="00E94300" w:rsidRPr="00E94300" w:rsidRDefault="00E94300" w:rsidP="00E94300">
      <w:pPr>
        <w:suppressAutoHyphens/>
      </w:pPr>
    </w:p>
    <w:p w14:paraId="28149F1F" w14:textId="77777777" w:rsidR="00E94300" w:rsidRPr="00E94300" w:rsidRDefault="00E94300" w:rsidP="00E94300">
      <w:pPr>
        <w:suppressAutoHyphens/>
      </w:pPr>
      <w:r w:rsidRPr="00E94300">
        <w:t>Титульный лист:</w:t>
      </w:r>
    </w:p>
    <w:tbl>
      <w:tblPr>
        <w:tblStyle w:val="700"/>
        <w:tblW w:w="0" w:type="auto"/>
        <w:tblLook w:val="04A0" w:firstRow="1" w:lastRow="0" w:firstColumn="1" w:lastColumn="0" w:noHBand="0" w:noVBand="1"/>
      </w:tblPr>
      <w:tblGrid>
        <w:gridCol w:w="10138"/>
      </w:tblGrid>
      <w:tr w:rsidR="00E94300" w:rsidRPr="00E94300" w14:paraId="628673ED" w14:textId="77777777" w:rsidTr="002D0339">
        <w:tc>
          <w:tcPr>
            <w:tcW w:w="10138" w:type="dxa"/>
          </w:tcPr>
          <w:p w14:paraId="3A292B2C" w14:textId="77777777" w:rsidR="00E94300" w:rsidRPr="00E94300" w:rsidRDefault="00E94300" w:rsidP="00E94300">
            <w:pPr>
              <w:suppressAutoHyphens/>
            </w:pPr>
          </w:p>
          <w:p w14:paraId="586A18B1" w14:textId="77777777" w:rsidR="00E94300" w:rsidRPr="00E94300" w:rsidRDefault="00E94300" w:rsidP="00E94300">
            <w:pPr>
              <w:suppressAutoHyphens/>
            </w:pPr>
          </w:p>
          <w:tbl>
            <w:tblPr>
              <w:tblStyle w:val="700"/>
              <w:tblW w:w="8505" w:type="dxa"/>
              <w:tblInd w:w="1101" w:type="dxa"/>
              <w:tblLook w:val="04A0" w:firstRow="1" w:lastRow="0" w:firstColumn="1" w:lastColumn="0" w:noHBand="0" w:noVBand="1"/>
            </w:tblPr>
            <w:tblGrid>
              <w:gridCol w:w="2551"/>
              <w:gridCol w:w="2410"/>
              <w:gridCol w:w="3544"/>
            </w:tblGrid>
            <w:tr w:rsidR="00E94300" w:rsidRPr="00E94300" w14:paraId="76D5F80F" w14:textId="77777777" w:rsidTr="002D0339">
              <w:trPr>
                <w:trHeight w:val="933"/>
              </w:trPr>
              <w:tc>
                <w:tcPr>
                  <w:tcW w:w="8505" w:type="dxa"/>
                  <w:gridSpan w:val="3"/>
                  <w:vAlign w:val="center"/>
                </w:tcPr>
                <w:p w14:paraId="794212BE" w14:textId="77777777" w:rsidR="00E94300" w:rsidRPr="00E94300" w:rsidRDefault="00E94300" w:rsidP="00E94300">
                  <w:pPr>
                    <w:suppressAutoHyphens/>
                    <w:jc w:val="center"/>
                    <w:rPr>
                      <w:sz w:val="36"/>
                      <w:szCs w:val="36"/>
                    </w:rPr>
                  </w:pPr>
                  <w:r w:rsidRPr="00E94300">
                    <w:rPr>
                      <w:sz w:val="36"/>
                      <w:szCs w:val="36"/>
                    </w:rPr>
                    <w:t>НАИМЕНОВАНИЕ ПРОЕКТА</w:t>
                  </w:r>
                </w:p>
              </w:tc>
            </w:tr>
            <w:tr w:rsidR="00E94300" w:rsidRPr="00E94300" w14:paraId="2CD3A12D" w14:textId="77777777" w:rsidTr="002D0339">
              <w:tc>
                <w:tcPr>
                  <w:tcW w:w="4961" w:type="dxa"/>
                  <w:gridSpan w:val="2"/>
                </w:tcPr>
                <w:p w14:paraId="099A4D2A" w14:textId="77777777" w:rsidR="00E94300" w:rsidRPr="00E94300" w:rsidRDefault="00E94300" w:rsidP="00E94300">
                  <w:pPr>
                    <w:suppressAutoHyphens/>
                  </w:pPr>
                  <w:r w:rsidRPr="00E94300">
                    <w:t>Номер лота, на который претендует проект</w:t>
                  </w:r>
                </w:p>
              </w:tc>
              <w:tc>
                <w:tcPr>
                  <w:tcW w:w="3544" w:type="dxa"/>
                </w:tcPr>
                <w:p w14:paraId="7F8F0584" w14:textId="77777777" w:rsidR="00E94300" w:rsidRPr="00E94300" w:rsidRDefault="00E94300" w:rsidP="00E94300">
                  <w:pPr>
                    <w:suppressAutoHyphens/>
                  </w:pPr>
                </w:p>
              </w:tc>
            </w:tr>
            <w:tr w:rsidR="00E94300" w:rsidRPr="00E94300" w14:paraId="5F60D2DB" w14:textId="77777777" w:rsidTr="002D0339">
              <w:tc>
                <w:tcPr>
                  <w:tcW w:w="2551" w:type="dxa"/>
                </w:tcPr>
                <w:p w14:paraId="4DDAF784" w14:textId="77777777" w:rsidR="00E94300" w:rsidRPr="00E94300" w:rsidRDefault="00E94300" w:rsidP="00E94300">
                  <w:pPr>
                    <w:suppressAutoHyphens/>
                  </w:pPr>
                  <w:r w:rsidRPr="00E94300">
                    <w:t>Инициатор проекта</w:t>
                  </w:r>
                </w:p>
              </w:tc>
              <w:tc>
                <w:tcPr>
                  <w:tcW w:w="5954" w:type="dxa"/>
                  <w:gridSpan w:val="2"/>
                </w:tcPr>
                <w:p w14:paraId="64565752" w14:textId="77777777" w:rsidR="00E94300" w:rsidRPr="00E94300" w:rsidRDefault="00E94300" w:rsidP="00E94300">
                  <w:pPr>
                    <w:suppressAutoHyphens/>
                  </w:pPr>
                </w:p>
              </w:tc>
            </w:tr>
            <w:tr w:rsidR="00E94300" w:rsidRPr="00E94300" w14:paraId="6D2E537D" w14:textId="77777777" w:rsidTr="002D0339">
              <w:tc>
                <w:tcPr>
                  <w:tcW w:w="2551" w:type="dxa"/>
                </w:tcPr>
                <w:p w14:paraId="2086153F" w14:textId="77777777" w:rsidR="00E94300" w:rsidRPr="00E94300" w:rsidRDefault="00E94300" w:rsidP="00E94300">
                  <w:pPr>
                    <w:suppressAutoHyphens/>
                  </w:pPr>
                  <w:r w:rsidRPr="00E94300">
                    <w:t>ИНН / КПП</w:t>
                  </w:r>
                </w:p>
              </w:tc>
              <w:tc>
                <w:tcPr>
                  <w:tcW w:w="5954" w:type="dxa"/>
                  <w:gridSpan w:val="2"/>
                </w:tcPr>
                <w:p w14:paraId="52E9C4C3" w14:textId="77777777" w:rsidR="00E94300" w:rsidRPr="00E94300" w:rsidRDefault="00E94300" w:rsidP="00E94300">
                  <w:pPr>
                    <w:suppressAutoHyphens/>
                  </w:pPr>
                </w:p>
              </w:tc>
            </w:tr>
            <w:tr w:rsidR="00E94300" w:rsidRPr="00E94300" w14:paraId="3CB2FF8B" w14:textId="77777777" w:rsidTr="002D0339">
              <w:tc>
                <w:tcPr>
                  <w:tcW w:w="2551" w:type="dxa"/>
                </w:tcPr>
                <w:p w14:paraId="2545DCC5" w14:textId="77777777" w:rsidR="00E94300" w:rsidRPr="00E94300" w:rsidRDefault="00E94300" w:rsidP="00E94300">
                  <w:pPr>
                    <w:suppressAutoHyphens/>
                  </w:pPr>
                  <w:r w:rsidRPr="00E94300">
                    <w:t>Дата регистрации ООО / ИП</w:t>
                  </w:r>
                </w:p>
              </w:tc>
              <w:tc>
                <w:tcPr>
                  <w:tcW w:w="5954" w:type="dxa"/>
                  <w:gridSpan w:val="2"/>
                </w:tcPr>
                <w:p w14:paraId="04333CE0" w14:textId="77777777" w:rsidR="00E94300" w:rsidRPr="00E94300" w:rsidRDefault="00E94300" w:rsidP="00E94300">
                  <w:pPr>
                    <w:suppressAutoHyphens/>
                  </w:pPr>
                </w:p>
              </w:tc>
            </w:tr>
            <w:tr w:rsidR="00E94300" w:rsidRPr="00E94300" w14:paraId="0CA88106" w14:textId="77777777" w:rsidTr="002D0339">
              <w:tc>
                <w:tcPr>
                  <w:tcW w:w="2551" w:type="dxa"/>
                </w:tcPr>
                <w:p w14:paraId="3A024ABE" w14:textId="77777777" w:rsidR="00E94300" w:rsidRPr="00E94300" w:rsidRDefault="00E94300" w:rsidP="00E94300">
                  <w:pPr>
                    <w:suppressAutoHyphens/>
                  </w:pPr>
                  <w:r w:rsidRPr="00E94300">
                    <w:t>ОКВЭД:</w:t>
                  </w:r>
                </w:p>
              </w:tc>
              <w:tc>
                <w:tcPr>
                  <w:tcW w:w="5954" w:type="dxa"/>
                  <w:gridSpan w:val="2"/>
                </w:tcPr>
                <w:p w14:paraId="04FA2D4C" w14:textId="77777777" w:rsidR="00E94300" w:rsidRPr="00E94300" w:rsidRDefault="00E94300" w:rsidP="00E94300">
                  <w:pPr>
                    <w:suppressAutoHyphens/>
                  </w:pPr>
                  <w:r w:rsidRPr="00E94300">
                    <w:t>Номер и наименование кода ОКВЭД, открытого у Инициатора проекта и в рамках которого реализуется Проект</w:t>
                  </w:r>
                </w:p>
              </w:tc>
            </w:tr>
            <w:tr w:rsidR="00E94300" w:rsidRPr="00E94300" w14:paraId="008969DC" w14:textId="77777777" w:rsidTr="002D0339">
              <w:tc>
                <w:tcPr>
                  <w:tcW w:w="2551" w:type="dxa"/>
                </w:tcPr>
                <w:p w14:paraId="376A7070" w14:textId="77777777" w:rsidR="00E94300" w:rsidRPr="00E94300" w:rsidRDefault="00E94300" w:rsidP="00E94300">
                  <w:pPr>
                    <w:suppressAutoHyphens/>
                  </w:pPr>
                  <w:r w:rsidRPr="00E94300">
                    <w:t>Директор:</w:t>
                  </w:r>
                </w:p>
              </w:tc>
              <w:tc>
                <w:tcPr>
                  <w:tcW w:w="5954" w:type="dxa"/>
                  <w:gridSpan w:val="2"/>
                </w:tcPr>
                <w:p w14:paraId="09684771" w14:textId="77777777" w:rsidR="00E94300" w:rsidRPr="00E94300" w:rsidRDefault="00E94300" w:rsidP="00E94300">
                  <w:pPr>
                    <w:suppressAutoHyphens/>
                  </w:pPr>
                  <w:r w:rsidRPr="00E94300">
                    <w:t>Ф.И.О.</w:t>
                  </w:r>
                </w:p>
              </w:tc>
            </w:tr>
            <w:tr w:rsidR="00E94300" w:rsidRPr="00E94300" w14:paraId="2F1788CE" w14:textId="77777777" w:rsidTr="002D0339">
              <w:tc>
                <w:tcPr>
                  <w:tcW w:w="2551" w:type="dxa"/>
                </w:tcPr>
                <w:p w14:paraId="32AECC0E" w14:textId="77777777" w:rsidR="00E94300" w:rsidRPr="00E94300" w:rsidRDefault="00E94300" w:rsidP="00E94300">
                  <w:pPr>
                    <w:suppressAutoHyphens/>
                  </w:pPr>
                  <w:r w:rsidRPr="00E94300">
                    <w:t>тел.</w:t>
                  </w:r>
                </w:p>
              </w:tc>
              <w:tc>
                <w:tcPr>
                  <w:tcW w:w="5954" w:type="dxa"/>
                  <w:gridSpan w:val="2"/>
                </w:tcPr>
                <w:p w14:paraId="76D6F23A" w14:textId="77777777" w:rsidR="00E94300" w:rsidRPr="00E94300" w:rsidRDefault="00E94300" w:rsidP="00E94300">
                  <w:pPr>
                    <w:suppressAutoHyphens/>
                  </w:pPr>
                </w:p>
              </w:tc>
            </w:tr>
            <w:tr w:rsidR="00E94300" w:rsidRPr="00E94300" w14:paraId="2E1258D3" w14:textId="77777777" w:rsidTr="002D0339">
              <w:tc>
                <w:tcPr>
                  <w:tcW w:w="2551" w:type="dxa"/>
                </w:tcPr>
                <w:p w14:paraId="34E80E18" w14:textId="77777777" w:rsidR="00E94300" w:rsidRPr="00E94300" w:rsidRDefault="00E94300" w:rsidP="00E94300">
                  <w:pPr>
                    <w:suppressAutoHyphens/>
                  </w:pPr>
                  <w:r w:rsidRPr="00E94300">
                    <w:rPr>
                      <w:lang w:val="en-US"/>
                    </w:rPr>
                    <w:t>e</w:t>
                  </w:r>
                  <w:r w:rsidRPr="00E94300">
                    <w:t>-</w:t>
                  </w:r>
                  <w:r w:rsidRPr="00E94300">
                    <w:rPr>
                      <w:lang w:val="en-US"/>
                    </w:rPr>
                    <w:t>mail</w:t>
                  </w:r>
                </w:p>
              </w:tc>
              <w:tc>
                <w:tcPr>
                  <w:tcW w:w="5954" w:type="dxa"/>
                  <w:gridSpan w:val="2"/>
                </w:tcPr>
                <w:p w14:paraId="45717E98" w14:textId="77777777" w:rsidR="00E94300" w:rsidRPr="00E94300" w:rsidRDefault="00E94300" w:rsidP="00E94300">
                  <w:pPr>
                    <w:suppressAutoHyphens/>
                  </w:pPr>
                </w:p>
              </w:tc>
            </w:tr>
          </w:tbl>
          <w:p w14:paraId="10E654B2" w14:textId="77777777" w:rsidR="00E94300" w:rsidRPr="00E94300" w:rsidRDefault="00E94300" w:rsidP="00E94300">
            <w:pPr>
              <w:suppressAutoHyphens/>
            </w:pPr>
          </w:p>
          <w:p w14:paraId="6F4BF36C" w14:textId="77777777" w:rsidR="00E94300" w:rsidRPr="00E94300" w:rsidRDefault="00E94300" w:rsidP="00E94300">
            <w:pPr>
              <w:suppressAutoHyphens/>
            </w:pPr>
          </w:p>
          <w:p w14:paraId="4FC6705E" w14:textId="77777777" w:rsidR="00E94300" w:rsidRPr="00E94300" w:rsidRDefault="00E94300" w:rsidP="00E94300">
            <w:pPr>
              <w:suppressAutoHyphens/>
            </w:pPr>
          </w:p>
          <w:p w14:paraId="0AD1A2FD" w14:textId="77777777" w:rsidR="00E94300" w:rsidRPr="00E94300" w:rsidRDefault="00E94300" w:rsidP="00E94300">
            <w:pPr>
              <w:suppressAutoHyphens/>
            </w:pPr>
          </w:p>
          <w:p w14:paraId="27667969" w14:textId="77777777" w:rsidR="00E94300" w:rsidRPr="00E94300" w:rsidRDefault="00E94300" w:rsidP="00E94300">
            <w:pPr>
              <w:suppressAutoHyphens/>
            </w:pPr>
          </w:p>
          <w:p w14:paraId="214C7F26" w14:textId="77777777" w:rsidR="00E94300" w:rsidRPr="00E94300" w:rsidRDefault="00E94300" w:rsidP="00E94300">
            <w:pPr>
              <w:suppressAutoHyphens/>
              <w:rPr>
                <w:u w:val="single"/>
              </w:rPr>
            </w:pPr>
            <w:r w:rsidRPr="00E94300">
              <w:rPr>
                <w:iCs/>
                <w:u w:val="single"/>
                <w:lang w:eastAsia="ar-SA"/>
              </w:rPr>
              <w:t>Заявление о конфиденциальности</w:t>
            </w:r>
          </w:p>
          <w:p w14:paraId="0EB68BA8" w14:textId="77777777" w:rsidR="00E94300" w:rsidRPr="00E94300" w:rsidRDefault="00E94300" w:rsidP="00E94300">
            <w:pPr>
              <w:suppressAutoHyphens/>
              <w:snapToGrid w:val="0"/>
              <w:rPr>
                <w:i/>
                <w:iCs/>
                <w:sz w:val="20"/>
                <w:szCs w:val="20"/>
                <w:lang w:eastAsia="ar-SA"/>
              </w:rPr>
            </w:pPr>
            <w:r w:rsidRPr="00E94300">
              <w:rPr>
                <w:i/>
                <w:iCs/>
                <w:sz w:val="20"/>
                <w:szCs w:val="20"/>
                <w:lang w:eastAsia="ar-SA"/>
              </w:rPr>
              <w:t>Данный бизнес-план представляется на конфиденциальной основе исключительно для принятия решения о возможности финансовой поддержки и не может быть использован для копирования или каких-либо других целей, а также не может быть передан третьим лицам.</w:t>
            </w:r>
          </w:p>
          <w:p w14:paraId="0C185E03" w14:textId="77777777" w:rsidR="00E94300" w:rsidRPr="00E94300" w:rsidRDefault="00E94300" w:rsidP="00E94300">
            <w:pPr>
              <w:suppressAutoHyphens/>
              <w:rPr>
                <w:i/>
                <w:iCs/>
                <w:sz w:val="20"/>
                <w:szCs w:val="20"/>
                <w:lang w:eastAsia="ar-SA"/>
              </w:rPr>
            </w:pPr>
            <w:r w:rsidRPr="00E94300">
              <w:rPr>
                <w:i/>
                <w:iCs/>
                <w:sz w:val="20"/>
                <w:szCs w:val="20"/>
                <w:lang w:eastAsia="ar-SA"/>
              </w:rPr>
              <w:t>Принимая на рассмотрение данный бизнес-план, получатель берет на себя ответственность за соблюдение указанных условий.</w:t>
            </w:r>
          </w:p>
          <w:p w14:paraId="1DDB527D" w14:textId="77777777" w:rsidR="00E94300" w:rsidRPr="00E94300" w:rsidRDefault="00E94300" w:rsidP="00E94300">
            <w:pPr>
              <w:suppressAutoHyphens/>
              <w:rPr>
                <w:sz w:val="22"/>
                <w:szCs w:val="22"/>
              </w:rPr>
            </w:pPr>
            <w:r w:rsidRPr="00E94300">
              <w:rPr>
                <w:i/>
                <w:iCs/>
                <w:sz w:val="20"/>
                <w:szCs w:val="20"/>
                <w:lang w:eastAsia="ar-SA"/>
              </w:rPr>
              <w:t>Вся информация, приведенная в этом бизнес-плане, касающаяся расходов, объемов реализации, источников финансирования и прибыльности, актуальна при отсутствии форс-мажорных обстоятельств и основывается на мнениях участников разработки бизнес-плана.</w:t>
            </w:r>
          </w:p>
          <w:p w14:paraId="01F83E23" w14:textId="77777777" w:rsidR="00E94300" w:rsidRPr="00E94300" w:rsidRDefault="00E94300" w:rsidP="00E94300">
            <w:pPr>
              <w:suppressAutoHyphens/>
            </w:pPr>
          </w:p>
          <w:p w14:paraId="2B746516" w14:textId="77777777" w:rsidR="00E94300" w:rsidRPr="00E94300" w:rsidRDefault="00E94300" w:rsidP="00E94300">
            <w:pPr>
              <w:autoSpaceDE w:val="0"/>
              <w:autoSpaceDN w:val="0"/>
            </w:pPr>
            <w:r w:rsidRPr="00E94300">
              <w:t>Подпись</w:t>
            </w:r>
          </w:p>
          <w:p w14:paraId="2B56C274" w14:textId="77777777" w:rsidR="00E94300" w:rsidRPr="00E94300" w:rsidRDefault="00E94300" w:rsidP="00E94300">
            <w:pPr>
              <w:autoSpaceDE w:val="0"/>
              <w:autoSpaceDN w:val="0"/>
            </w:pPr>
            <w:r w:rsidRPr="00E94300">
              <w:t>руководителя юридического лица</w:t>
            </w:r>
          </w:p>
          <w:p w14:paraId="3A6EB53B" w14:textId="74E2C9EC" w:rsidR="00E94300" w:rsidRPr="00E94300" w:rsidRDefault="00E94300" w:rsidP="00E94300">
            <w:pPr>
              <w:autoSpaceDE w:val="0"/>
              <w:autoSpaceDN w:val="0"/>
            </w:pPr>
            <w:r w:rsidRPr="00E94300">
              <w:t xml:space="preserve">(индивидуального </w:t>
            </w:r>
            <w:proofErr w:type="gramStart"/>
            <w:r w:rsidR="002239DD" w:rsidRPr="00E94300">
              <w:t xml:space="preserve">предпринимателя)  </w:t>
            </w:r>
            <w:r w:rsidRPr="00E94300">
              <w:t xml:space="preserve"> </w:t>
            </w:r>
            <w:proofErr w:type="gramEnd"/>
            <w:r w:rsidRPr="00E94300">
              <w:t xml:space="preserve">                       _____________________/ Ф. И. О.</w:t>
            </w:r>
          </w:p>
          <w:p w14:paraId="442B7126" w14:textId="77777777" w:rsidR="00E94300" w:rsidRPr="00E94300" w:rsidRDefault="00E94300" w:rsidP="00E94300">
            <w:pPr>
              <w:autoSpaceDE w:val="0"/>
              <w:autoSpaceDN w:val="0"/>
              <w:ind w:left="4248" w:firstLine="708"/>
              <w:rPr>
                <w:vertAlign w:val="superscript"/>
              </w:rPr>
            </w:pPr>
            <w:r w:rsidRPr="00E94300">
              <w:rPr>
                <w:vertAlign w:val="superscript"/>
              </w:rPr>
              <w:t>М.П.</w:t>
            </w:r>
          </w:p>
          <w:p w14:paraId="51A09B0A" w14:textId="77777777" w:rsidR="00E94300" w:rsidRPr="00E94300" w:rsidRDefault="00E94300" w:rsidP="00E94300">
            <w:pPr>
              <w:autoSpaceDE w:val="0"/>
              <w:autoSpaceDN w:val="0"/>
              <w:rPr>
                <w:sz w:val="20"/>
                <w:szCs w:val="20"/>
              </w:rPr>
            </w:pPr>
            <w:r w:rsidRPr="00E94300">
              <w:t>Дата___________________</w:t>
            </w:r>
          </w:p>
          <w:p w14:paraId="1968BF7A" w14:textId="77777777" w:rsidR="00E94300" w:rsidRPr="00E94300" w:rsidRDefault="00E94300" w:rsidP="00E94300">
            <w:pPr>
              <w:suppressAutoHyphens/>
            </w:pPr>
          </w:p>
        </w:tc>
      </w:tr>
    </w:tbl>
    <w:p w14:paraId="5B1A254F" w14:textId="77777777" w:rsidR="00E94300" w:rsidRPr="00E94300" w:rsidRDefault="00E94300" w:rsidP="00E94300">
      <w:r w:rsidRPr="00E94300">
        <w:br w:type="page"/>
      </w:r>
    </w:p>
    <w:p w14:paraId="15163C37" w14:textId="77777777" w:rsidR="00E94300" w:rsidRPr="00E94300" w:rsidRDefault="00E94300" w:rsidP="00E94300">
      <w:pPr>
        <w:suppressAutoHyphens/>
        <w:jc w:val="center"/>
      </w:pPr>
      <w:r w:rsidRPr="00E94300">
        <w:lastRenderedPageBreak/>
        <w:t>Содержание</w:t>
      </w:r>
    </w:p>
    <w:p w14:paraId="1110CEC5" w14:textId="77777777" w:rsidR="00E94300" w:rsidRPr="00E94300" w:rsidRDefault="00E94300" w:rsidP="00E94300">
      <w:pPr>
        <w:suppressAutoHyphens/>
        <w:spacing w:line="360" w:lineRule="auto"/>
      </w:pPr>
    </w:p>
    <w:bookmarkStart w:id="58" w:name="_Hlk237965459" w:displacedByCustomXml="next"/>
    <w:sdt>
      <w:sdtPr>
        <w:rPr>
          <w:lang w:eastAsia="ar-SA"/>
        </w:rPr>
        <w:id w:val="1452283839"/>
        <w:docPartObj>
          <w:docPartGallery w:val="Table of Contents"/>
          <w:docPartUnique/>
        </w:docPartObj>
      </w:sdtPr>
      <w:sdtEndPr/>
      <w:sdtContent>
        <w:p w14:paraId="4CD9054D" w14:textId="77777777" w:rsidR="00E94300" w:rsidRPr="00E94300" w:rsidRDefault="00E94300" w:rsidP="00E94300">
          <w:pPr>
            <w:keepNext/>
            <w:keepLines/>
            <w:spacing w:before="480" w:line="360" w:lineRule="auto"/>
            <w:rPr>
              <w:color w:val="365F91"/>
              <w:sz w:val="28"/>
              <w:szCs w:val="28"/>
              <w:lang w:eastAsia="en-US"/>
            </w:rPr>
          </w:pPr>
        </w:p>
        <w:p w14:paraId="3CAD3B7B" w14:textId="77777777" w:rsidR="00E94300" w:rsidRPr="00E94300" w:rsidRDefault="00E94300" w:rsidP="00E94300">
          <w:pPr>
            <w:tabs>
              <w:tab w:val="right" w:leader="dot" w:pos="9628"/>
            </w:tabs>
            <w:spacing w:before="60" w:after="60" w:line="360" w:lineRule="auto"/>
            <w:jc w:val="center"/>
            <w:rPr>
              <w:noProof/>
              <w:sz w:val="22"/>
              <w:szCs w:val="22"/>
            </w:rPr>
          </w:pPr>
          <w:r w:rsidRPr="00E94300">
            <w:rPr>
              <w:szCs w:val="20"/>
            </w:rPr>
            <w:fldChar w:fldCharType="begin"/>
          </w:r>
          <w:r w:rsidRPr="00E94300">
            <w:rPr>
              <w:szCs w:val="20"/>
            </w:rPr>
            <w:instrText xml:space="preserve"> TOC \o "1-3" \h \z \u </w:instrText>
          </w:r>
          <w:r w:rsidRPr="00E94300">
            <w:rPr>
              <w:szCs w:val="20"/>
            </w:rPr>
            <w:fldChar w:fldCharType="separate"/>
          </w:r>
          <w:hyperlink w:anchor="_Toc27571523" w:history="1">
            <w:r w:rsidRPr="00E94300">
              <w:rPr>
                <w:noProof/>
                <w:color w:val="0000FF"/>
                <w:szCs w:val="20"/>
                <w:u w:val="single"/>
              </w:rPr>
              <w:t>1 Резюме</w:t>
            </w:r>
            <w:r w:rsidRPr="00E94300">
              <w:rPr>
                <w:noProof/>
                <w:webHidden/>
                <w:szCs w:val="20"/>
              </w:rPr>
              <w:tab/>
            </w:r>
            <w:r w:rsidRPr="00E94300">
              <w:rPr>
                <w:noProof/>
                <w:webHidden/>
                <w:szCs w:val="20"/>
              </w:rPr>
              <w:fldChar w:fldCharType="begin"/>
            </w:r>
            <w:r w:rsidRPr="00E94300">
              <w:rPr>
                <w:noProof/>
                <w:webHidden/>
                <w:szCs w:val="20"/>
              </w:rPr>
              <w:instrText xml:space="preserve"> PAGEREF _Toc27571523 \h </w:instrText>
            </w:r>
            <w:r w:rsidRPr="00E94300">
              <w:rPr>
                <w:noProof/>
                <w:webHidden/>
                <w:szCs w:val="20"/>
              </w:rPr>
            </w:r>
            <w:r w:rsidRPr="00E94300">
              <w:rPr>
                <w:noProof/>
                <w:webHidden/>
                <w:szCs w:val="20"/>
              </w:rPr>
              <w:fldChar w:fldCharType="separate"/>
            </w:r>
            <w:r w:rsidRPr="00E94300">
              <w:rPr>
                <w:noProof/>
                <w:webHidden/>
                <w:szCs w:val="20"/>
              </w:rPr>
              <w:t>3</w:t>
            </w:r>
            <w:r w:rsidRPr="00E94300">
              <w:rPr>
                <w:noProof/>
                <w:webHidden/>
                <w:szCs w:val="20"/>
              </w:rPr>
              <w:fldChar w:fldCharType="end"/>
            </w:r>
          </w:hyperlink>
        </w:p>
        <w:p w14:paraId="5CCFB5B9" w14:textId="77777777" w:rsidR="00E94300" w:rsidRPr="00E94300" w:rsidRDefault="00884843" w:rsidP="00E94300">
          <w:pPr>
            <w:tabs>
              <w:tab w:val="right" w:leader="dot" w:pos="9628"/>
            </w:tabs>
            <w:spacing w:before="60" w:after="60" w:line="360" w:lineRule="auto"/>
            <w:jc w:val="center"/>
            <w:rPr>
              <w:noProof/>
              <w:sz w:val="22"/>
              <w:szCs w:val="22"/>
            </w:rPr>
          </w:pPr>
          <w:hyperlink w:anchor="_Toc27571524" w:history="1">
            <w:r w:rsidR="00E94300" w:rsidRPr="00E94300">
              <w:rPr>
                <w:noProof/>
                <w:color w:val="0000FF"/>
                <w:szCs w:val="20"/>
                <w:u w:val="single"/>
              </w:rPr>
              <w:t>2 Описание предприятия и отрасли</w:t>
            </w:r>
            <w:r w:rsidR="00E94300" w:rsidRPr="00E94300">
              <w:rPr>
                <w:noProof/>
                <w:webHidden/>
                <w:szCs w:val="20"/>
              </w:rPr>
              <w:tab/>
            </w:r>
            <w:r w:rsidR="00E94300" w:rsidRPr="00E94300">
              <w:rPr>
                <w:noProof/>
                <w:webHidden/>
                <w:szCs w:val="20"/>
              </w:rPr>
              <w:fldChar w:fldCharType="begin"/>
            </w:r>
            <w:r w:rsidR="00E94300" w:rsidRPr="00E94300">
              <w:rPr>
                <w:noProof/>
                <w:webHidden/>
                <w:szCs w:val="20"/>
              </w:rPr>
              <w:instrText xml:space="preserve"> PAGEREF _Toc27571524 \h </w:instrText>
            </w:r>
            <w:r w:rsidR="00E94300" w:rsidRPr="00E94300">
              <w:rPr>
                <w:noProof/>
                <w:webHidden/>
                <w:szCs w:val="20"/>
              </w:rPr>
            </w:r>
            <w:r w:rsidR="00E94300" w:rsidRPr="00E94300">
              <w:rPr>
                <w:noProof/>
                <w:webHidden/>
                <w:szCs w:val="20"/>
              </w:rPr>
              <w:fldChar w:fldCharType="separate"/>
            </w:r>
            <w:r w:rsidR="00E94300" w:rsidRPr="00E94300">
              <w:rPr>
                <w:noProof/>
                <w:webHidden/>
                <w:szCs w:val="20"/>
              </w:rPr>
              <w:t>3</w:t>
            </w:r>
            <w:r w:rsidR="00E94300" w:rsidRPr="00E94300">
              <w:rPr>
                <w:noProof/>
                <w:webHidden/>
                <w:szCs w:val="20"/>
              </w:rPr>
              <w:fldChar w:fldCharType="end"/>
            </w:r>
          </w:hyperlink>
        </w:p>
        <w:p w14:paraId="277B6475" w14:textId="77777777" w:rsidR="00E94300" w:rsidRPr="00E94300" w:rsidRDefault="00884843" w:rsidP="00E94300">
          <w:pPr>
            <w:tabs>
              <w:tab w:val="right" w:leader="dot" w:pos="9628"/>
            </w:tabs>
            <w:spacing w:before="60" w:after="60" w:line="360" w:lineRule="auto"/>
            <w:jc w:val="center"/>
            <w:rPr>
              <w:noProof/>
              <w:sz w:val="22"/>
              <w:szCs w:val="22"/>
            </w:rPr>
          </w:pPr>
          <w:hyperlink w:anchor="_Toc27571525" w:history="1">
            <w:r w:rsidR="00E94300" w:rsidRPr="00E94300">
              <w:rPr>
                <w:noProof/>
                <w:color w:val="0000FF"/>
                <w:szCs w:val="20"/>
                <w:u w:val="single"/>
              </w:rPr>
              <w:t>3 Описание продукции (услуг)</w:t>
            </w:r>
            <w:r w:rsidR="00E94300" w:rsidRPr="00E94300">
              <w:rPr>
                <w:noProof/>
                <w:webHidden/>
                <w:szCs w:val="20"/>
              </w:rPr>
              <w:tab/>
            </w:r>
            <w:r w:rsidR="00E94300" w:rsidRPr="00E94300">
              <w:rPr>
                <w:noProof/>
                <w:webHidden/>
                <w:szCs w:val="20"/>
              </w:rPr>
              <w:fldChar w:fldCharType="begin"/>
            </w:r>
            <w:r w:rsidR="00E94300" w:rsidRPr="00E94300">
              <w:rPr>
                <w:noProof/>
                <w:webHidden/>
                <w:szCs w:val="20"/>
              </w:rPr>
              <w:instrText xml:space="preserve"> PAGEREF _Toc27571525 \h </w:instrText>
            </w:r>
            <w:r w:rsidR="00E94300" w:rsidRPr="00E94300">
              <w:rPr>
                <w:noProof/>
                <w:webHidden/>
                <w:szCs w:val="20"/>
              </w:rPr>
            </w:r>
            <w:r w:rsidR="00E94300" w:rsidRPr="00E94300">
              <w:rPr>
                <w:noProof/>
                <w:webHidden/>
                <w:szCs w:val="20"/>
              </w:rPr>
              <w:fldChar w:fldCharType="separate"/>
            </w:r>
            <w:r w:rsidR="00E94300" w:rsidRPr="00E94300">
              <w:rPr>
                <w:noProof/>
                <w:webHidden/>
                <w:szCs w:val="20"/>
              </w:rPr>
              <w:t>4</w:t>
            </w:r>
            <w:r w:rsidR="00E94300" w:rsidRPr="00E94300">
              <w:rPr>
                <w:noProof/>
                <w:webHidden/>
                <w:szCs w:val="20"/>
              </w:rPr>
              <w:fldChar w:fldCharType="end"/>
            </w:r>
          </w:hyperlink>
        </w:p>
        <w:p w14:paraId="43C9A5B5" w14:textId="77777777" w:rsidR="00E94300" w:rsidRPr="00E94300" w:rsidRDefault="00884843" w:rsidP="00E94300">
          <w:pPr>
            <w:tabs>
              <w:tab w:val="right" w:leader="dot" w:pos="9628"/>
            </w:tabs>
            <w:spacing w:before="60" w:after="60" w:line="360" w:lineRule="auto"/>
            <w:jc w:val="center"/>
            <w:rPr>
              <w:noProof/>
              <w:sz w:val="22"/>
              <w:szCs w:val="22"/>
            </w:rPr>
          </w:pPr>
          <w:hyperlink w:anchor="_Toc27571526" w:history="1">
            <w:r w:rsidR="00E94300" w:rsidRPr="00E94300">
              <w:rPr>
                <w:noProof/>
                <w:color w:val="0000FF"/>
                <w:szCs w:val="20"/>
                <w:u w:val="single"/>
              </w:rPr>
              <w:t>4 Маркетинг и сбыт продукции (услуг)</w:t>
            </w:r>
            <w:r w:rsidR="00E94300" w:rsidRPr="00E94300">
              <w:rPr>
                <w:noProof/>
                <w:webHidden/>
                <w:szCs w:val="20"/>
              </w:rPr>
              <w:tab/>
            </w:r>
            <w:r w:rsidR="00E94300" w:rsidRPr="00E94300">
              <w:rPr>
                <w:noProof/>
                <w:webHidden/>
                <w:szCs w:val="20"/>
              </w:rPr>
              <w:fldChar w:fldCharType="begin"/>
            </w:r>
            <w:r w:rsidR="00E94300" w:rsidRPr="00E94300">
              <w:rPr>
                <w:noProof/>
                <w:webHidden/>
                <w:szCs w:val="20"/>
              </w:rPr>
              <w:instrText xml:space="preserve"> PAGEREF _Toc27571526 \h </w:instrText>
            </w:r>
            <w:r w:rsidR="00E94300" w:rsidRPr="00E94300">
              <w:rPr>
                <w:noProof/>
                <w:webHidden/>
                <w:szCs w:val="20"/>
              </w:rPr>
            </w:r>
            <w:r w:rsidR="00E94300" w:rsidRPr="00E94300">
              <w:rPr>
                <w:noProof/>
                <w:webHidden/>
                <w:szCs w:val="20"/>
              </w:rPr>
              <w:fldChar w:fldCharType="separate"/>
            </w:r>
            <w:r w:rsidR="00E94300" w:rsidRPr="00E94300">
              <w:rPr>
                <w:noProof/>
                <w:webHidden/>
                <w:szCs w:val="20"/>
              </w:rPr>
              <w:t>5</w:t>
            </w:r>
            <w:r w:rsidR="00E94300" w:rsidRPr="00E94300">
              <w:rPr>
                <w:noProof/>
                <w:webHidden/>
                <w:szCs w:val="20"/>
              </w:rPr>
              <w:fldChar w:fldCharType="end"/>
            </w:r>
          </w:hyperlink>
        </w:p>
        <w:p w14:paraId="29E6FC5A" w14:textId="77777777" w:rsidR="00E94300" w:rsidRPr="00E94300" w:rsidRDefault="00884843" w:rsidP="00E94300">
          <w:pPr>
            <w:tabs>
              <w:tab w:val="right" w:leader="dot" w:pos="9628"/>
            </w:tabs>
            <w:spacing w:before="60" w:after="60" w:line="360" w:lineRule="auto"/>
            <w:jc w:val="center"/>
            <w:rPr>
              <w:noProof/>
              <w:sz w:val="22"/>
              <w:szCs w:val="22"/>
            </w:rPr>
          </w:pPr>
          <w:hyperlink w:anchor="_Toc27571527" w:history="1">
            <w:r w:rsidR="00E94300" w:rsidRPr="00E94300">
              <w:rPr>
                <w:noProof/>
                <w:color w:val="0000FF"/>
                <w:szCs w:val="20"/>
                <w:u w:val="single"/>
              </w:rPr>
              <w:t>5 Производственный план</w:t>
            </w:r>
            <w:r w:rsidR="00E94300" w:rsidRPr="00E94300">
              <w:rPr>
                <w:noProof/>
                <w:webHidden/>
                <w:szCs w:val="20"/>
              </w:rPr>
              <w:tab/>
            </w:r>
            <w:r w:rsidR="00E94300" w:rsidRPr="00E94300">
              <w:rPr>
                <w:noProof/>
                <w:webHidden/>
                <w:szCs w:val="20"/>
              </w:rPr>
              <w:fldChar w:fldCharType="begin"/>
            </w:r>
            <w:r w:rsidR="00E94300" w:rsidRPr="00E94300">
              <w:rPr>
                <w:noProof/>
                <w:webHidden/>
                <w:szCs w:val="20"/>
              </w:rPr>
              <w:instrText xml:space="preserve"> PAGEREF _Toc27571527 \h </w:instrText>
            </w:r>
            <w:r w:rsidR="00E94300" w:rsidRPr="00E94300">
              <w:rPr>
                <w:noProof/>
                <w:webHidden/>
                <w:szCs w:val="20"/>
              </w:rPr>
            </w:r>
            <w:r w:rsidR="00E94300" w:rsidRPr="00E94300">
              <w:rPr>
                <w:noProof/>
                <w:webHidden/>
                <w:szCs w:val="20"/>
              </w:rPr>
              <w:fldChar w:fldCharType="separate"/>
            </w:r>
            <w:r w:rsidR="00E94300" w:rsidRPr="00E94300">
              <w:rPr>
                <w:noProof/>
                <w:webHidden/>
                <w:szCs w:val="20"/>
              </w:rPr>
              <w:t>5</w:t>
            </w:r>
            <w:r w:rsidR="00E94300" w:rsidRPr="00E94300">
              <w:rPr>
                <w:noProof/>
                <w:webHidden/>
                <w:szCs w:val="20"/>
              </w:rPr>
              <w:fldChar w:fldCharType="end"/>
            </w:r>
          </w:hyperlink>
        </w:p>
        <w:p w14:paraId="1D6BDC3E" w14:textId="77777777" w:rsidR="00E94300" w:rsidRPr="00E94300" w:rsidRDefault="00884843" w:rsidP="00E94300">
          <w:pPr>
            <w:tabs>
              <w:tab w:val="right" w:leader="dot" w:pos="9628"/>
            </w:tabs>
            <w:spacing w:before="60" w:after="60" w:line="360" w:lineRule="auto"/>
            <w:jc w:val="center"/>
            <w:rPr>
              <w:noProof/>
              <w:sz w:val="22"/>
              <w:szCs w:val="22"/>
            </w:rPr>
          </w:pPr>
          <w:hyperlink w:anchor="_Toc27571528" w:history="1">
            <w:r w:rsidR="00E94300" w:rsidRPr="00E94300">
              <w:rPr>
                <w:noProof/>
                <w:color w:val="0000FF"/>
                <w:szCs w:val="20"/>
                <w:u w:val="single"/>
              </w:rPr>
              <w:t>6 Организационный план</w:t>
            </w:r>
            <w:r w:rsidR="00E94300" w:rsidRPr="00E94300">
              <w:rPr>
                <w:noProof/>
                <w:webHidden/>
                <w:szCs w:val="20"/>
              </w:rPr>
              <w:tab/>
            </w:r>
            <w:r w:rsidR="00E94300" w:rsidRPr="00E94300">
              <w:rPr>
                <w:noProof/>
                <w:webHidden/>
                <w:szCs w:val="20"/>
              </w:rPr>
              <w:fldChar w:fldCharType="begin"/>
            </w:r>
            <w:r w:rsidR="00E94300" w:rsidRPr="00E94300">
              <w:rPr>
                <w:noProof/>
                <w:webHidden/>
                <w:szCs w:val="20"/>
              </w:rPr>
              <w:instrText xml:space="preserve"> PAGEREF _Toc27571528 \h </w:instrText>
            </w:r>
            <w:r w:rsidR="00E94300" w:rsidRPr="00E94300">
              <w:rPr>
                <w:noProof/>
                <w:webHidden/>
                <w:szCs w:val="20"/>
              </w:rPr>
            </w:r>
            <w:r w:rsidR="00E94300" w:rsidRPr="00E94300">
              <w:rPr>
                <w:noProof/>
                <w:webHidden/>
                <w:szCs w:val="20"/>
              </w:rPr>
              <w:fldChar w:fldCharType="separate"/>
            </w:r>
            <w:r w:rsidR="00E94300" w:rsidRPr="00E94300">
              <w:rPr>
                <w:noProof/>
                <w:webHidden/>
                <w:szCs w:val="20"/>
              </w:rPr>
              <w:t>6</w:t>
            </w:r>
            <w:r w:rsidR="00E94300" w:rsidRPr="00E94300">
              <w:rPr>
                <w:noProof/>
                <w:webHidden/>
                <w:szCs w:val="20"/>
              </w:rPr>
              <w:fldChar w:fldCharType="end"/>
            </w:r>
          </w:hyperlink>
        </w:p>
        <w:p w14:paraId="4DECFE4E" w14:textId="77777777" w:rsidR="00E94300" w:rsidRPr="00E94300" w:rsidRDefault="00884843" w:rsidP="00E94300">
          <w:pPr>
            <w:tabs>
              <w:tab w:val="right" w:leader="dot" w:pos="9628"/>
            </w:tabs>
            <w:spacing w:before="60" w:after="60" w:line="360" w:lineRule="auto"/>
            <w:jc w:val="center"/>
            <w:rPr>
              <w:noProof/>
              <w:sz w:val="22"/>
              <w:szCs w:val="22"/>
            </w:rPr>
          </w:pPr>
          <w:hyperlink w:anchor="_Toc27571529" w:history="1">
            <w:r w:rsidR="00E94300" w:rsidRPr="00E94300">
              <w:rPr>
                <w:noProof/>
                <w:color w:val="0000FF"/>
                <w:szCs w:val="20"/>
                <w:u w:val="single"/>
              </w:rPr>
              <w:t>7 Финансовый план</w:t>
            </w:r>
            <w:r w:rsidR="00E94300" w:rsidRPr="00E94300">
              <w:rPr>
                <w:noProof/>
                <w:webHidden/>
                <w:szCs w:val="20"/>
              </w:rPr>
              <w:tab/>
            </w:r>
            <w:r w:rsidR="00E94300" w:rsidRPr="00E94300">
              <w:rPr>
                <w:noProof/>
                <w:webHidden/>
                <w:szCs w:val="20"/>
              </w:rPr>
              <w:fldChar w:fldCharType="begin"/>
            </w:r>
            <w:r w:rsidR="00E94300" w:rsidRPr="00E94300">
              <w:rPr>
                <w:noProof/>
                <w:webHidden/>
                <w:szCs w:val="20"/>
              </w:rPr>
              <w:instrText xml:space="preserve"> PAGEREF _Toc27571529 \h </w:instrText>
            </w:r>
            <w:r w:rsidR="00E94300" w:rsidRPr="00E94300">
              <w:rPr>
                <w:noProof/>
                <w:webHidden/>
                <w:szCs w:val="20"/>
              </w:rPr>
            </w:r>
            <w:r w:rsidR="00E94300" w:rsidRPr="00E94300">
              <w:rPr>
                <w:noProof/>
                <w:webHidden/>
                <w:szCs w:val="20"/>
              </w:rPr>
              <w:fldChar w:fldCharType="separate"/>
            </w:r>
            <w:r w:rsidR="00E94300" w:rsidRPr="00E94300">
              <w:rPr>
                <w:noProof/>
                <w:webHidden/>
                <w:szCs w:val="20"/>
              </w:rPr>
              <w:t>6</w:t>
            </w:r>
            <w:r w:rsidR="00E94300" w:rsidRPr="00E94300">
              <w:rPr>
                <w:noProof/>
                <w:webHidden/>
                <w:szCs w:val="20"/>
              </w:rPr>
              <w:fldChar w:fldCharType="end"/>
            </w:r>
          </w:hyperlink>
        </w:p>
        <w:p w14:paraId="17E4D0A1" w14:textId="77777777" w:rsidR="00E94300" w:rsidRPr="00E94300" w:rsidRDefault="00884843" w:rsidP="00E94300">
          <w:pPr>
            <w:tabs>
              <w:tab w:val="right" w:leader="dot" w:pos="9628"/>
            </w:tabs>
            <w:spacing w:before="60" w:after="60" w:line="360" w:lineRule="auto"/>
            <w:jc w:val="center"/>
            <w:rPr>
              <w:noProof/>
              <w:sz w:val="22"/>
              <w:szCs w:val="22"/>
            </w:rPr>
          </w:pPr>
          <w:hyperlink w:anchor="_Toc27571530" w:history="1">
            <w:r w:rsidR="00E94300" w:rsidRPr="00E94300">
              <w:rPr>
                <w:noProof/>
                <w:color w:val="0000FF"/>
                <w:szCs w:val="20"/>
                <w:u w:val="single"/>
              </w:rPr>
              <w:t>8 Эффективность проекта</w:t>
            </w:r>
            <w:r w:rsidR="00E94300" w:rsidRPr="00E94300">
              <w:rPr>
                <w:noProof/>
                <w:webHidden/>
                <w:szCs w:val="20"/>
              </w:rPr>
              <w:tab/>
            </w:r>
            <w:r w:rsidR="00E94300" w:rsidRPr="00E94300">
              <w:rPr>
                <w:noProof/>
                <w:webHidden/>
                <w:szCs w:val="20"/>
              </w:rPr>
              <w:fldChar w:fldCharType="begin"/>
            </w:r>
            <w:r w:rsidR="00E94300" w:rsidRPr="00E94300">
              <w:rPr>
                <w:noProof/>
                <w:webHidden/>
                <w:szCs w:val="20"/>
              </w:rPr>
              <w:instrText xml:space="preserve"> PAGEREF _Toc27571530 \h </w:instrText>
            </w:r>
            <w:r w:rsidR="00E94300" w:rsidRPr="00E94300">
              <w:rPr>
                <w:noProof/>
                <w:webHidden/>
                <w:szCs w:val="20"/>
              </w:rPr>
            </w:r>
            <w:r w:rsidR="00E94300" w:rsidRPr="00E94300">
              <w:rPr>
                <w:noProof/>
                <w:webHidden/>
                <w:szCs w:val="20"/>
              </w:rPr>
              <w:fldChar w:fldCharType="separate"/>
            </w:r>
            <w:r w:rsidR="00E94300" w:rsidRPr="00E94300">
              <w:rPr>
                <w:noProof/>
                <w:webHidden/>
                <w:szCs w:val="20"/>
              </w:rPr>
              <w:t>7</w:t>
            </w:r>
            <w:r w:rsidR="00E94300" w:rsidRPr="00E94300">
              <w:rPr>
                <w:noProof/>
                <w:webHidden/>
                <w:szCs w:val="20"/>
              </w:rPr>
              <w:fldChar w:fldCharType="end"/>
            </w:r>
          </w:hyperlink>
        </w:p>
        <w:p w14:paraId="40245F3E" w14:textId="77777777" w:rsidR="00E94300" w:rsidRPr="00E94300" w:rsidRDefault="00884843" w:rsidP="00E94300">
          <w:pPr>
            <w:tabs>
              <w:tab w:val="right" w:leader="dot" w:pos="9628"/>
            </w:tabs>
            <w:spacing w:before="60" w:after="60" w:line="360" w:lineRule="auto"/>
            <w:jc w:val="center"/>
            <w:rPr>
              <w:noProof/>
              <w:sz w:val="22"/>
              <w:szCs w:val="22"/>
            </w:rPr>
          </w:pPr>
          <w:hyperlink w:anchor="_Toc27571531" w:history="1">
            <w:r w:rsidR="00E94300" w:rsidRPr="00E94300">
              <w:rPr>
                <w:noProof/>
                <w:color w:val="0000FF"/>
                <w:szCs w:val="20"/>
                <w:u w:val="single"/>
              </w:rPr>
              <w:t>9 Риски и гарантии</w:t>
            </w:r>
            <w:r w:rsidR="00E94300" w:rsidRPr="00E94300">
              <w:rPr>
                <w:noProof/>
                <w:webHidden/>
                <w:szCs w:val="20"/>
              </w:rPr>
              <w:tab/>
            </w:r>
            <w:r w:rsidR="00E94300" w:rsidRPr="00E94300">
              <w:rPr>
                <w:noProof/>
                <w:webHidden/>
                <w:szCs w:val="20"/>
              </w:rPr>
              <w:fldChar w:fldCharType="begin"/>
            </w:r>
            <w:r w:rsidR="00E94300" w:rsidRPr="00E94300">
              <w:rPr>
                <w:noProof/>
                <w:webHidden/>
                <w:szCs w:val="20"/>
              </w:rPr>
              <w:instrText xml:space="preserve"> PAGEREF _Toc27571531 \h </w:instrText>
            </w:r>
            <w:r w:rsidR="00E94300" w:rsidRPr="00E94300">
              <w:rPr>
                <w:noProof/>
                <w:webHidden/>
                <w:szCs w:val="20"/>
              </w:rPr>
            </w:r>
            <w:r w:rsidR="00E94300" w:rsidRPr="00E94300">
              <w:rPr>
                <w:noProof/>
                <w:webHidden/>
                <w:szCs w:val="20"/>
              </w:rPr>
              <w:fldChar w:fldCharType="separate"/>
            </w:r>
            <w:r w:rsidR="00E94300" w:rsidRPr="00E94300">
              <w:rPr>
                <w:noProof/>
                <w:webHidden/>
                <w:szCs w:val="20"/>
              </w:rPr>
              <w:t>7</w:t>
            </w:r>
            <w:r w:rsidR="00E94300" w:rsidRPr="00E94300">
              <w:rPr>
                <w:noProof/>
                <w:webHidden/>
                <w:szCs w:val="20"/>
              </w:rPr>
              <w:fldChar w:fldCharType="end"/>
            </w:r>
          </w:hyperlink>
        </w:p>
        <w:p w14:paraId="4E66B48D" w14:textId="77777777" w:rsidR="00E94300" w:rsidRPr="00E94300" w:rsidRDefault="00884843" w:rsidP="00E94300">
          <w:pPr>
            <w:tabs>
              <w:tab w:val="right" w:leader="dot" w:pos="9628"/>
            </w:tabs>
            <w:spacing w:before="60" w:after="60" w:line="360" w:lineRule="auto"/>
            <w:jc w:val="center"/>
            <w:rPr>
              <w:noProof/>
              <w:sz w:val="22"/>
              <w:szCs w:val="22"/>
            </w:rPr>
          </w:pPr>
          <w:hyperlink w:anchor="_Toc27571532" w:history="1">
            <w:r w:rsidR="00E94300" w:rsidRPr="00E94300">
              <w:rPr>
                <w:noProof/>
                <w:color w:val="0000FF"/>
                <w:szCs w:val="20"/>
                <w:u w:val="single"/>
              </w:rPr>
              <w:t>10 Приложения</w:t>
            </w:r>
            <w:r w:rsidR="00E94300" w:rsidRPr="00E94300">
              <w:rPr>
                <w:noProof/>
                <w:webHidden/>
                <w:szCs w:val="20"/>
              </w:rPr>
              <w:tab/>
            </w:r>
            <w:r w:rsidR="00E94300" w:rsidRPr="00E94300">
              <w:rPr>
                <w:noProof/>
                <w:webHidden/>
                <w:szCs w:val="20"/>
              </w:rPr>
              <w:fldChar w:fldCharType="begin"/>
            </w:r>
            <w:r w:rsidR="00E94300" w:rsidRPr="00E94300">
              <w:rPr>
                <w:noProof/>
                <w:webHidden/>
                <w:szCs w:val="20"/>
              </w:rPr>
              <w:instrText xml:space="preserve"> PAGEREF _Toc27571532 \h </w:instrText>
            </w:r>
            <w:r w:rsidR="00E94300" w:rsidRPr="00E94300">
              <w:rPr>
                <w:noProof/>
                <w:webHidden/>
                <w:szCs w:val="20"/>
              </w:rPr>
            </w:r>
            <w:r w:rsidR="00E94300" w:rsidRPr="00E94300">
              <w:rPr>
                <w:noProof/>
                <w:webHidden/>
                <w:szCs w:val="20"/>
              </w:rPr>
              <w:fldChar w:fldCharType="separate"/>
            </w:r>
            <w:r w:rsidR="00E94300" w:rsidRPr="00E94300">
              <w:rPr>
                <w:noProof/>
                <w:webHidden/>
                <w:szCs w:val="20"/>
              </w:rPr>
              <w:t>8</w:t>
            </w:r>
            <w:r w:rsidR="00E94300" w:rsidRPr="00E94300">
              <w:rPr>
                <w:noProof/>
                <w:webHidden/>
                <w:szCs w:val="20"/>
              </w:rPr>
              <w:fldChar w:fldCharType="end"/>
            </w:r>
          </w:hyperlink>
        </w:p>
        <w:p w14:paraId="552955B2" w14:textId="77777777" w:rsidR="00E94300" w:rsidRPr="00E94300" w:rsidRDefault="00E94300" w:rsidP="00E94300">
          <w:pPr>
            <w:suppressAutoHyphens/>
            <w:spacing w:line="360" w:lineRule="auto"/>
            <w:rPr>
              <w:lang w:eastAsia="ar-SA"/>
            </w:rPr>
          </w:pPr>
          <w:r w:rsidRPr="00E94300">
            <w:rPr>
              <w:lang w:eastAsia="ar-SA"/>
            </w:rPr>
            <w:fldChar w:fldCharType="end"/>
          </w:r>
        </w:p>
      </w:sdtContent>
    </w:sdt>
    <w:bookmarkEnd w:id="58" w:displacedByCustomXml="prev"/>
    <w:p w14:paraId="2DC96AA7" w14:textId="77777777" w:rsidR="00E94300" w:rsidRPr="00E94300" w:rsidRDefault="00E94300" w:rsidP="00E94300">
      <w:pPr>
        <w:suppressAutoHyphens/>
        <w:outlineLvl w:val="0"/>
        <w:rPr>
          <w:lang w:eastAsia="ar-SA"/>
        </w:rPr>
      </w:pPr>
    </w:p>
    <w:p w14:paraId="230D4C1B" w14:textId="77777777" w:rsidR="00E94300" w:rsidRPr="00E94300" w:rsidRDefault="00E94300" w:rsidP="00E94300">
      <w:pPr>
        <w:rPr>
          <w:b/>
          <w:szCs w:val="20"/>
        </w:rPr>
      </w:pPr>
      <w:r w:rsidRPr="00E94300">
        <w:rPr>
          <w:lang w:eastAsia="ar-SA"/>
        </w:rPr>
        <w:br w:type="page"/>
      </w:r>
    </w:p>
    <w:p w14:paraId="502D6D91" w14:textId="77777777" w:rsidR="00E94300" w:rsidRPr="00E94300" w:rsidRDefault="00E94300" w:rsidP="00E94300">
      <w:pPr>
        <w:keepNext/>
        <w:suppressAutoHyphens/>
        <w:spacing w:line="276" w:lineRule="auto"/>
        <w:ind w:firstLine="709"/>
        <w:jc w:val="both"/>
        <w:outlineLvl w:val="0"/>
        <w:rPr>
          <w:b/>
          <w:bCs/>
          <w:kern w:val="1"/>
          <w:sz w:val="28"/>
          <w:szCs w:val="28"/>
          <w:lang w:eastAsia="ar-SA"/>
        </w:rPr>
      </w:pPr>
      <w:bookmarkStart w:id="59" w:name="_Toc27571523"/>
      <w:r w:rsidRPr="00E94300">
        <w:rPr>
          <w:b/>
          <w:bCs/>
          <w:kern w:val="1"/>
          <w:sz w:val="28"/>
          <w:szCs w:val="28"/>
          <w:lang w:eastAsia="ar-SA"/>
        </w:rPr>
        <w:lastRenderedPageBreak/>
        <w:t>1 Резюме</w:t>
      </w:r>
      <w:bookmarkEnd w:id="59"/>
    </w:p>
    <w:p w14:paraId="79D131A2" w14:textId="77777777" w:rsidR="00E94300" w:rsidRPr="00E94300" w:rsidRDefault="00E94300" w:rsidP="00E94300">
      <w:pPr>
        <w:suppressAutoHyphens/>
        <w:spacing w:line="276" w:lineRule="auto"/>
        <w:ind w:firstLine="709"/>
        <w:jc w:val="both"/>
        <w:rPr>
          <w:lang w:eastAsia="ar-SA"/>
        </w:rPr>
      </w:pPr>
    </w:p>
    <w:p w14:paraId="696A0B83" w14:textId="77777777" w:rsidR="00E94300" w:rsidRPr="00E94300" w:rsidRDefault="00E94300" w:rsidP="00E94300">
      <w:pPr>
        <w:suppressAutoHyphens/>
        <w:spacing w:line="276" w:lineRule="auto"/>
        <w:ind w:firstLine="709"/>
        <w:jc w:val="both"/>
      </w:pPr>
      <w:r w:rsidRPr="00E94300">
        <w:t>Резюме пишется в последнюю очередь. В первую очередь необходимо заполнить все главы бизнес-плана, потом выдержками из бизнес-плана формируется резюме.</w:t>
      </w:r>
    </w:p>
    <w:p w14:paraId="24487D94" w14:textId="77777777" w:rsidR="00E94300" w:rsidRPr="00E94300" w:rsidRDefault="00E94300" w:rsidP="00E94300">
      <w:pPr>
        <w:suppressAutoHyphens/>
        <w:spacing w:line="276" w:lineRule="auto"/>
        <w:ind w:firstLine="709"/>
        <w:jc w:val="both"/>
      </w:pPr>
      <w:r w:rsidRPr="00E94300">
        <w:t>Здесь - описать суть проекта кратко не более трех абзацев, указать предпосылки, подтолкнувшие вас к разработке и реализации данного проекта.</w:t>
      </w:r>
    </w:p>
    <w:p w14:paraId="0C065A34" w14:textId="77777777" w:rsidR="00E94300" w:rsidRPr="00E94300" w:rsidRDefault="00E94300" w:rsidP="00E94300">
      <w:pPr>
        <w:suppressAutoHyphens/>
        <w:spacing w:line="276" w:lineRule="auto"/>
        <w:ind w:firstLine="709"/>
        <w:jc w:val="both"/>
      </w:pPr>
      <w:r w:rsidRPr="00E94300">
        <w:t>Цифровые данные, которые необходимо отразить в резюме:</w:t>
      </w:r>
    </w:p>
    <w:p w14:paraId="6ABF42A6" w14:textId="77777777" w:rsidR="00E94300" w:rsidRPr="00E94300" w:rsidRDefault="00E94300" w:rsidP="00E94300">
      <w:pPr>
        <w:suppressAutoHyphens/>
        <w:spacing w:line="276" w:lineRule="auto"/>
        <w:ind w:firstLine="709"/>
        <w:jc w:val="both"/>
      </w:pPr>
      <w:r w:rsidRPr="00E94300">
        <w:t xml:space="preserve">Объем инвестиций – </w:t>
      </w:r>
    </w:p>
    <w:p w14:paraId="466CB844" w14:textId="77777777" w:rsidR="00E94300" w:rsidRPr="00E94300" w:rsidRDefault="00E94300" w:rsidP="00E94300">
      <w:pPr>
        <w:suppressAutoHyphens/>
        <w:spacing w:line="276" w:lineRule="auto"/>
        <w:ind w:firstLine="709"/>
        <w:jc w:val="both"/>
      </w:pPr>
      <w:r w:rsidRPr="00E94300">
        <w:t xml:space="preserve">Прогноз выручки от продаж за 3 года – </w:t>
      </w:r>
    </w:p>
    <w:p w14:paraId="53E5DA00" w14:textId="77777777" w:rsidR="00E94300" w:rsidRPr="00E94300" w:rsidRDefault="00E94300" w:rsidP="00E94300">
      <w:pPr>
        <w:suppressAutoHyphens/>
        <w:spacing w:line="276" w:lineRule="auto"/>
        <w:ind w:firstLine="709"/>
        <w:jc w:val="both"/>
      </w:pPr>
      <w:r w:rsidRPr="00E94300">
        <w:t xml:space="preserve">Прогноз чистой прибыли за 3 года – </w:t>
      </w:r>
    </w:p>
    <w:p w14:paraId="33E90EEA" w14:textId="77777777" w:rsidR="00E94300" w:rsidRPr="00E94300" w:rsidRDefault="00E94300" w:rsidP="00E94300">
      <w:pPr>
        <w:suppressAutoHyphens/>
        <w:spacing w:line="276" w:lineRule="auto"/>
        <w:ind w:firstLine="709"/>
        <w:jc w:val="both"/>
      </w:pPr>
      <w:r w:rsidRPr="00E94300">
        <w:t xml:space="preserve">Прогноз совокупных налоговых платежей и отчислений во внебюджетные фонды за 3 года – </w:t>
      </w:r>
    </w:p>
    <w:p w14:paraId="0EEDE37A" w14:textId="77777777" w:rsidR="00E94300" w:rsidRPr="00E94300" w:rsidRDefault="00E94300" w:rsidP="00E94300">
      <w:pPr>
        <w:suppressAutoHyphens/>
        <w:spacing w:line="276" w:lineRule="auto"/>
        <w:ind w:firstLine="709"/>
        <w:jc w:val="both"/>
      </w:pPr>
      <w:r w:rsidRPr="00E94300">
        <w:t xml:space="preserve">Прогноз количества созданных рабочих мест к концу реализации проекта - </w:t>
      </w:r>
    </w:p>
    <w:p w14:paraId="573C8933" w14:textId="77777777" w:rsidR="00E94300" w:rsidRPr="00E94300" w:rsidRDefault="00E94300" w:rsidP="00E94300">
      <w:pPr>
        <w:suppressAutoHyphens/>
        <w:spacing w:line="276" w:lineRule="auto"/>
        <w:ind w:firstLine="709"/>
        <w:jc w:val="both"/>
      </w:pPr>
      <w:r w:rsidRPr="00E94300">
        <w:t xml:space="preserve">Чистая приведенная стоимость проекта </w:t>
      </w:r>
      <w:r w:rsidRPr="00E94300">
        <w:rPr>
          <w:lang w:val="en-US"/>
        </w:rPr>
        <w:t>NPV</w:t>
      </w:r>
      <w:r w:rsidRPr="00E94300">
        <w:t xml:space="preserve"> – </w:t>
      </w:r>
    </w:p>
    <w:p w14:paraId="4868471D" w14:textId="77777777" w:rsidR="00E94300" w:rsidRPr="00E94300" w:rsidRDefault="00E94300" w:rsidP="00E94300">
      <w:pPr>
        <w:suppressAutoHyphens/>
        <w:spacing w:line="276" w:lineRule="auto"/>
        <w:ind w:firstLine="709"/>
        <w:jc w:val="both"/>
      </w:pPr>
      <w:r w:rsidRPr="00E94300">
        <w:t xml:space="preserve">Внутренняя норма рентабельности проекта </w:t>
      </w:r>
      <w:r w:rsidRPr="00E94300">
        <w:rPr>
          <w:lang w:val="en-US"/>
        </w:rPr>
        <w:t>IRR</w:t>
      </w:r>
      <w:r w:rsidRPr="00E94300">
        <w:t xml:space="preserve"> – </w:t>
      </w:r>
    </w:p>
    <w:p w14:paraId="637CF85A" w14:textId="77777777" w:rsidR="00E94300" w:rsidRPr="00E94300" w:rsidRDefault="00E94300" w:rsidP="00E94300">
      <w:pPr>
        <w:suppressAutoHyphens/>
        <w:spacing w:line="276" w:lineRule="auto"/>
        <w:ind w:firstLine="709"/>
        <w:jc w:val="both"/>
      </w:pPr>
      <w:r w:rsidRPr="00E94300">
        <w:t xml:space="preserve">Окупаемость проекта </w:t>
      </w:r>
      <w:r w:rsidRPr="00E94300">
        <w:rPr>
          <w:lang w:val="en-US"/>
        </w:rPr>
        <w:t>PBP</w:t>
      </w:r>
      <w:r w:rsidRPr="00E94300">
        <w:t xml:space="preserve"> – </w:t>
      </w:r>
    </w:p>
    <w:p w14:paraId="4C508636" w14:textId="77777777" w:rsidR="00E94300" w:rsidRPr="00E94300" w:rsidRDefault="00E94300" w:rsidP="00E94300">
      <w:pPr>
        <w:suppressAutoHyphens/>
        <w:spacing w:line="276" w:lineRule="auto"/>
        <w:ind w:firstLine="709"/>
        <w:jc w:val="both"/>
        <w:rPr>
          <w:lang w:eastAsia="ar-SA"/>
        </w:rPr>
      </w:pPr>
    </w:p>
    <w:p w14:paraId="4839A693" w14:textId="77777777" w:rsidR="00E94300" w:rsidRPr="00E94300" w:rsidRDefault="00E94300" w:rsidP="00E94300">
      <w:pPr>
        <w:suppressAutoHyphens/>
        <w:spacing w:line="276" w:lineRule="auto"/>
        <w:ind w:firstLine="709"/>
        <w:jc w:val="both"/>
        <w:rPr>
          <w:lang w:eastAsia="ar-SA"/>
        </w:rPr>
      </w:pPr>
    </w:p>
    <w:p w14:paraId="66B830E3" w14:textId="77777777" w:rsidR="00E94300" w:rsidRPr="00E94300" w:rsidRDefault="00E94300" w:rsidP="00E94300">
      <w:pPr>
        <w:keepNext/>
        <w:suppressAutoHyphens/>
        <w:spacing w:line="276" w:lineRule="auto"/>
        <w:ind w:firstLine="709"/>
        <w:jc w:val="both"/>
        <w:outlineLvl w:val="0"/>
        <w:rPr>
          <w:b/>
          <w:bCs/>
          <w:kern w:val="1"/>
          <w:sz w:val="28"/>
          <w:szCs w:val="28"/>
          <w:lang w:eastAsia="ar-SA"/>
        </w:rPr>
      </w:pPr>
      <w:bookmarkStart w:id="60" w:name="_Toc27571524"/>
      <w:r w:rsidRPr="00E94300">
        <w:rPr>
          <w:b/>
          <w:bCs/>
          <w:kern w:val="1"/>
          <w:sz w:val="28"/>
          <w:szCs w:val="28"/>
          <w:lang w:eastAsia="ar-SA"/>
        </w:rPr>
        <w:t>2 Описание предприятия и отрасли</w:t>
      </w:r>
      <w:bookmarkEnd w:id="60"/>
    </w:p>
    <w:p w14:paraId="43386C5A" w14:textId="77777777" w:rsidR="00E94300" w:rsidRPr="00E94300" w:rsidRDefault="00E94300" w:rsidP="00E94300">
      <w:pPr>
        <w:suppressAutoHyphens/>
        <w:spacing w:line="276" w:lineRule="auto"/>
        <w:ind w:firstLine="709"/>
        <w:jc w:val="both"/>
        <w:rPr>
          <w:lang w:eastAsia="ar-SA"/>
        </w:rPr>
      </w:pPr>
    </w:p>
    <w:p w14:paraId="66A18425" w14:textId="77777777" w:rsidR="00E94300" w:rsidRPr="00E94300" w:rsidRDefault="00E94300" w:rsidP="00E94300">
      <w:pPr>
        <w:suppressAutoHyphens/>
        <w:spacing w:line="276" w:lineRule="auto"/>
        <w:ind w:firstLine="709"/>
        <w:jc w:val="both"/>
        <w:rPr>
          <w:b/>
          <w:bCs/>
          <w:i/>
          <w:iCs/>
          <w:lang w:eastAsia="ar-SA"/>
        </w:rPr>
      </w:pPr>
      <w:bookmarkStart w:id="61" w:name="_Toc317154848"/>
      <w:r w:rsidRPr="00E94300">
        <w:rPr>
          <w:b/>
          <w:bCs/>
          <w:i/>
          <w:iCs/>
          <w:lang w:eastAsia="ar-SA"/>
        </w:rPr>
        <w:t>Общая информация</w:t>
      </w:r>
      <w:bookmarkEnd w:id="61"/>
    </w:p>
    <w:p w14:paraId="5D577C45" w14:textId="77777777" w:rsidR="00E94300" w:rsidRPr="00E94300" w:rsidRDefault="00E94300" w:rsidP="00E94300">
      <w:pPr>
        <w:suppressAutoHyphens/>
        <w:spacing w:line="276" w:lineRule="auto"/>
        <w:ind w:firstLine="709"/>
        <w:jc w:val="both"/>
        <w:rPr>
          <w:lang w:eastAsia="ar-SA"/>
        </w:rPr>
      </w:pPr>
      <w:r w:rsidRPr="00E94300">
        <w:rPr>
          <w:lang w:eastAsia="ar-SA"/>
        </w:rPr>
        <w:t>Наименование компании/ИП, дата регистрации, ИНН/ОГРН, органы управления компанией, данные об учредителях и доле владения в бизнесе (если ЮЛ), данные о бенефициарных владельцах.</w:t>
      </w:r>
    </w:p>
    <w:p w14:paraId="00475470" w14:textId="77777777" w:rsidR="00E94300" w:rsidRPr="00E94300" w:rsidRDefault="00E94300" w:rsidP="00E94300">
      <w:pPr>
        <w:suppressAutoHyphens/>
        <w:spacing w:line="276" w:lineRule="auto"/>
        <w:ind w:firstLine="709"/>
        <w:jc w:val="both"/>
        <w:rPr>
          <w:b/>
          <w:i/>
          <w:lang w:eastAsia="ar-SA"/>
        </w:rPr>
      </w:pPr>
      <w:r w:rsidRPr="00E94300">
        <w:rPr>
          <w:b/>
          <w:i/>
          <w:lang w:eastAsia="ar-SA"/>
        </w:rPr>
        <w:t>Целесообразность размещения в Бизнес-инкубаторе</w:t>
      </w:r>
    </w:p>
    <w:p w14:paraId="4B7EF958" w14:textId="3840D025" w:rsidR="00E94300" w:rsidRPr="00E94300" w:rsidRDefault="00E94300" w:rsidP="00E94300">
      <w:pPr>
        <w:suppressAutoHyphens/>
        <w:spacing w:line="276" w:lineRule="auto"/>
        <w:ind w:firstLine="709"/>
        <w:jc w:val="both"/>
        <w:rPr>
          <w:lang w:eastAsia="ar-SA"/>
        </w:rPr>
      </w:pPr>
      <w:r w:rsidRPr="00E94300">
        <w:rPr>
          <w:lang w:eastAsia="ar-SA"/>
        </w:rPr>
        <w:t xml:space="preserve">Включает перечень преимуществ размещения в бизнес – инкубаторе; </w:t>
      </w:r>
      <w:r w:rsidR="005A106A" w:rsidRPr="00E94300">
        <w:rPr>
          <w:lang w:eastAsia="ar-SA"/>
        </w:rPr>
        <w:t>перечень и</w:t>
      </w:r>
      <w:r w:rsidRPr="00E94300">
        <w:rPr>
          <w:lang w:eastAsia="ar-SA"/>
        </w:rPr>
        <w:t xml:space="preserve"> количество штатных единиц, планируемых к размещению в бизнес – инкубаторе; обоснование размещения заявленных специалистов в бизнес – инкубаторе.</w:t>
      </w:r>
    </w:p>
    <w:p w14:paraId="613088B3" w14:textId="77777777" w:rsidR="00E94300" w:rsidRPr="00E94300" w:rsidRDefault="00E94300" w:rsidP="00E94300">
      <w:pPr>
        <w:suppressAutoHyphens/>
        <w:spacing w:line="276" w:lineRule="auto"/>
        <w:ind w:firstLine="709"/>
        <w:jc w:val="both"/>
        <w:rPr>
          <w:b/>
          <w:bCs/>
          <w:i/>
          <w:iCs/>
          <w:lang w:eastAsia="ar-SA"/>
        </w:rPr>
      </w:pPr>
      <w:bookmarkStart w:id="62" w:name="_Toc317154851"/>
      <w:r w:rsidRPr="00E94300">
        <w:rPr>
          <w:b/>
          <w:bCs/>
          <w:i/>
          <w:iCs/>
          <w:lang w:eastAsia="ar-SA"/>
        </w:rPr>
        <w:t>Стратегические преимущества</w:t>
      </w:r>
      <w:bookmarkEnd w:id="62"/>
    </w:p>
    <w:p w14:paraId="1DF91A30"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Расписать факторы, определяющие конкурентоспособность Компании и преимущества, которые отличают ее от конкурентов. </w:t>
      </w:r>
    </w:p>
    <w:p w14:paraId="786E7123" w14:textId="77777777" w:rsidR="00E94300" w:rsidRPr="00E94300" w:rsidRDefault="00E94300" w:rsidP="00E94300">
      <w:pPr>
        <w:suppressAutoHyphens/>
        <w:spacing w:line="276" w:lineRule="auto"/>
        <w:ind w:firstLine="709"/>
        <w:jc w:val="both"/>
        <w:rPr>
          <w:b/>
          <w:bCs/>
          <w:i/>
          <w:iCs/>
          <w:lang w:eastAsia="ar-SA"/>
        </w:rPr>
      </w:pPr>
      <w:bookmarkStart w:id="63" w:name="_Toc317154853"/>
      <w:r w:rsidRPr="00E94300">
        <w:rPr>
          <w:b/>
          <w:bCs/>
          <w:i/>
          <w:iCs/>
          <w:lang w:eastAsia="ar-SA"/>
        </w:rPr>
        <w:t>Структура компании</w:t>
      </w:r>
      <w:bookmarkEnd w:id="63"/>
    </w:p>
    <w:p w14:paraId="3FF7336A" w14:textId="77777777" w:rsidR="00E94300" w:rsidRPr="00E94300" w:rsidRDefault="00E94300" w:rsidP="00E94300">
      <w:pPr>
        <w:suppressAutoHyphens/>
        <w:spacing w:line="276" w:lineRule="auto"/>
        <w:ind w:firstLine="709"/>
        <w:jc w:val="both"/>
        <w:rPr>
          <w:lang w:eastAsia="ar-SA"/>
        </w:rPr>
      </w:pPr>
      <w:r w:rsidRPr="00E94300">
        <w:rPr>
          <w:lang w:eastAsia="ar-SA"/>
        </w:rPr>
        <w:t>Изобразить схему и описать организационную структуру компании. Выделить основные подразделения. Как происходит их взаимосвязь с другими подразделениями.</w:t>
      </w:r>
    </w:p>
    <w:p w14:paraId="097C5256" w14:textId="77777777" w:rsidR="00E94300" w:rsidRPr="00E94300" w:rsidRDefault="00E94300" w:rsidP="00E94300">
      <w:pPr>
        <w:suppressAutoHyphens/>
        <w:spacing w:line="276" w:lineRule="auto"/>
        <w:ind w:firstLine="709"/>
        <w:jc w:val="both"/>
        <w:rPr>
          <w:b/>
          <w:bCs/>
          <w:i/>
          <w:iCs/>
          <w:lang w:eastAsia="ar-SA"/>
        </w:rPr>
      </w:pPr>
      <w:bookmarkStart w:id="64" w:name="_Toc317154860"/>
      <w:r w:rsidRPr="00E94300">
        <w:rPr>
          <w:b/>
          <w:bCs/>
          <w:i/>
          <w:iCs/>
          <w:lang w:eastAsia="ar-SA"/>
        </w:rPr>
        <w:t>Состояние отрасли</w:t>
      </w:r>
      <w:bookmarkEnd w:id="64"/>
      <w:r w:rsidRPr="00E94300">
        <w:rPr>
          <w:b/>
          <w:bCs/>
          <w:i/>
          <w:iCs/>
          <w:lang w:eastAsia="ar-SA"/>
        </w:rPr>
        <w:t xml:space="preserve"> и целевых рынков</w:t>
      </w:r>
    </w:p>
    <w:p w14:paraId="016F6525" w14:textId="77777777" w:rsidR="00E94300" w:rsidRPr="00E94300" w:rsidRDefault="00E94300" w:rsidP="00E94300">
      <w:pPr>
        <w:suppressAutoHyphens/>
        <w:spacing w:line="276" w:lineRule="auto"/>
        <w:ind w:firstLine="709"/>
        <w:jc w:val="both"/>
        <w:rPr>
          <w:lang w:eastAsia="ar-SA"/>
        </w:rPr>
      </w:pPr>
      <w:r w:rsidRPr="00E94300">
        <w:rPr>
          <w:lang w:eastAsia="ar-SA"/>
        </w:rPr>
        <w:t>Дать общую оценку отрасли, в которой реализуется проект. Отразить динамику развития отрасли, оценить уровень конкуренции и перспективы развития.</w:t>
      </w:r>
    </w:p>
    <w:p w14:paraId="2987DCE3" w14:textId="77777777" w:rsidR="00E94300" w:rsidRPr="00E94300" w:rsidRDefault="00E94300" w:rsidP="00E94300">
      <w:pPr>
        <w:suppressAutoHyphens/>
        <w:spacing w:line="276" w:lineRule="auto"/>
        <w:ind w:firstLine="709"/>
        <w:jc w:val="both"/>
        <w:rPr>
          <w:lang w:eastAsia="ar-SA"/>
        </w:rPr>
      </w:pPr>
      <w:r w:rsidRPr="00E94300">
        <w:rPr>
          <w:lang w:eastAsia="ar-SA"/>
        </w:rPr>
        <w:t>Провести сегментацию рынка. Выделить своего потенциального клиента. Определить его основные потребности, чем он характеризуется, чем отличается от других. Привести полученную информацию в следующую таблицу:</w:t>
      </w:r>
    </w:p>
    <w:p w14:paraId="5C31BCE4" w14:textId="77777777" w:rsidR="00E94300" w:rsidRPr="00E94300" w:rsidRDefault="00E94300" w:rsidP="00E94300">
      <w:pPr>
        <w:suppressAutoHyphens/>
        <w:spacing w:line="276" w:lineRule="auto"/>
        <w:ind w:firstLine="709"/>
        <w:jc w:val="both"/>
        <w:rPr>
          <w:lang w:eastAsia="ar-SA"/>
        </w:rPr>
      </w:pPr>
    </w:p>
    <w:p w14:paraId="7B2866A8" w14:textId="77777777" w:rsidR="00E94300" w:rsidRPr="00E94300" w:rsidRDefault="00E94300" w:rsidP="00E94300">
      <w:pPr>
        <w:suppressAutoHyphens/>
        <w:spacing w:line="276" w:lineRule="auto"/>
        <w:jc w:val="both"/>
        <w:rPr>
          <w:lang w:eastAsia="ar-SA"/>
        </w:rPr>
      </w:pPr>
      <w:r w:rsidRPr="00E94300">
        <w:rPr>
          <w:lang w:eastAsia="ar-SA"/>
        </w:rPr>
        <w:t>Таблица 1 – Профиль рынка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785"/>
        <w:gridCol w:w="3685"/>
        <w:gridCol w:w="3969"/>
      </w:tblGrid>
      <w:tr w:rsidR="00E94300" w:rsidRPr="00E94300" w14:paraId="474CF885" w14:textId="77777777" w:rsidTr="002D0339">
        <w:tc>
          <w:tcPr>
            <w:tcW w:w="675" w:type="dxa"/>
          </w:tcPr>
          <w:p w14:paraId="57F72BDF" w14:textId="77777777" w:rsidR="00E94300" w:rsidRPr="00E94300" w:rsidRDefault="00E94300" w:rsidP="00E94300">
            <w:pPr>
              <w:suppressAutoHyphens/>
              <w:spacing w:line="276" w:lineRule="auto"/>
              <w:jc w:val="center"/>
              <w:rPr>
                <w:lang w:eastAsia="ar-SA"/>
              </w:rPr>
            </w:pPr>
          </w:p>
        </w:tc>
        <w:tc>
          <w:tcPr>
            <w:tcW w:w="1785" w:type="dxa"/>
          </w:tcPr>
          <w:p w14:paraId="405AF921" w14:textId="77777777" w:rsidR="00E94300" w:rsidRPr="00E94300" w:rsidRDefault="00E94300" w:rsidP="00E94300">
            <w:pPr>
              <w:suppressAutoHyphens/>
              <w:spacing w:line="276" w:lineRule="auto"/>
              <w:jc w:val="center"/>
              <w:rPr>
                <w:lang w:eastAsia="ar-SA"/>
              </w:rPr>
            </w:pPr>
            <w:r w:rsidRPr="00E94300">
              <w:rPr>
                <w:lang w:eastAsia="ar-SA"/>
              </w:rPr>
              <w:t>Сегмент рынка</w:t>
            </w:r>
          </w:p>
        </w:tc>
        <w:tc>
          <w:tcPr>
            <w:tcW w:w="3685" w:type="dxa"/>
          </w:tcPr>
          <w:p w14:paraId="7D144F23" w14:textId="77777777" w:rsidR="00E94300" w:rsidRPr="00E94300" w:rsidRDefault="00E94300" w:rsidP="00E94300">
            <w:pPr>
              <w:suppressAutoHyphens/>
              <w:spacing w:line="276" w:lineRule="auto"/>
              <w:jc w:val="center"/>
              <w:rPr>
                <w:lang w:eastAsia="ar-SA"/>
              </w:rPr>
            </w:pPr>
            <w:r w:rsidRPr="00E94300">
              <w:rPr>
                <w:lang w:eastAsia="ar-SA"/>
              </w:rPr>
              <w:t>Особенности данного сегмента</w:t>
            </w:r>
          </w:p>
        </w:tc>
        <w:tc>
          <w:tcPr>
            <w:tcW w:w="3969" w:type="dxa"/>
          </w:tcPr>
          <w:p w14:paraId="0F2CDDFD" w14:textId="77777777" w:rsidR="00E94300" w:rsidRPr="00E94300" w:rsidRDefault="00E94300" w:rsidP="00E94300">
            <w:pPr>
              <w:suppressAutoHyphens/>
              <w:spacing w:line="276" w:lineRule="auto"/>
              <w:jc w:val="center"/>
              <w:rPr>
                <w:lang w:eastAsia="ar-SA"/>
              </w:rPr>
            </w:pPr>
            <w:r w:rsidRPr="00E94300">
              <w:rPr>
                <w:lang w:eastAsia="ar-SA"/>
              </w:rPr>
              <w:t>Число потенциальных клиентов</w:t>
            </w:r>
          </w:p>
        </w:tc>
      </w:tr>
      <w:tr w:rsidR="00E94300" w:rsidRPr="00E94300" w14:paraId="71F99C0E" w14:textId="77777777" w:rsidTr="002D0339">
        <w:tc>
          <w:tcPr>
            <w:tcW w:w="675" w:type="dxa"/>
          </w:tcPr>
          <w:p w14:paraId="6EE6D656" w14:textId="77777777" w:rsidR="00E94300" w:rsidRPr="00E94300" w:rsidRDefault="00E94300" w:rsidP="00E94300">
            <w:pPr>
              <w:suppressAutoHyphens/>
              <w:spacing w:line="276" w:lineRule="auto"/>
              <w:jc w:val="center"/>
              <w:rPr>
                <w:lang w:eastAsia="ar-SA"/>
              </w:rPr>
            </w:pPr>
            <w:r w:rsidRPr="00E94300">
              <w:rPr>
                <w:lang w:eastAsia="ar-SA"/>
              </w:rPr>
              <w:t>1</w:t>
            </w:r>
          </w:p>
        </w:tc>
        <w:tc>
          <w:tcPr>
            <w:tcW w:w="1785" w:type="dxa"/>
          </w:tcPr>
          <w:p w14:paraId="28B9A126" w14:textId="77777777" w:rsidR="00E94300" w:rsidRPr="00E94300" w:rsidRDefault="00E94300" w:rsidP="00E94300">
            <w:pPr>
              <w:suppressAutoHyphens/>
              <w:spacing w:line="276" w:lineRule="auto"/>
              <w:jc w:val="center"/>
              <w:rPr>
                <w:lang w:eastAsia="ar-SA"/>
              </w:rPr>
            </w:pPr>
          </w:p>
        </w:tc>
        <w:tc>
          <w:tcPr>
            <w:tcW w:w="3685" w:type="dxa"/>
          </w:tcPr>
          <w:p w14:paraId="7467E4AD" w14:textId="77777777" w:rsidR="00E94300" w:rsidRPr="00E94300" w:rsidRDefault="00E94300" w:rsidP="00E94300">
            <w:pPr>
              <w:suppressAutoHyphens/>
              <w:spacing w:line="276" w:lineRule="auto"/>
              <w:jc w:val="center"/>
              <w:rPr>
                <w:lang w:eastAsia="ar-SA"/>
              </w:rPr>
            </w:pPr>
          </w:p>
        </w:tc>
        <w:tc>
          <w:tcPr>
            <w:tcW w:w="3969" w:type="dxa"/>
          </w:tcPr>
          <w:p w14:paraId="50BCB1B0" w14:textId="77777777" w:rsidR="00E94300" w:rsidRPr="00E94300" w:rsidRDefault="00E94300" w:rsidP="00E94300">
            <w:pPr>
              <w:suppressAutoHyphens/>
              <w:spacing w:line="276" w:lineRule="auto"/>
              <w:jc w:val="center"/>
              <w:rPr>
                <w:lang w:eastAsia="ar-SA"/>
              </w:rPr>
            </w:pPr>
          </w:p>
        </w:tc>
      </w:tr>
      <w:tr w:rsidR="00E94300" w:rsidRPr="00E94300" w14:paraId="1AA4B913" w14:textId="77777777" w:rsidTr="002D0339">
        <w:tc>
          <w:tcPr>
            <w:tcW w:w="675" w:type="dxa"/>
          </w:tcPr>
          <w:p w14:paraId="0FE4AD3D" w14:textId="77777777" w:rsidR="00E94300" w:rsidRPr="00E94300" w:rsidRDefault="00E94300" w:rsidP="00E94300">
            <w:pPr>
              <w:suppressAutoHyphens/>
              <w:spacing w:line="276" w:lineRule="auto"/>
              <w:jc w:val="center"/>
              <w:rPr>
                <w:lang w:eastAsia="ar-SA"/>
              </w:rPr>
            </w:pPr>
            <w:r w:rsidRPr="00E94300">
              <w:rPr>
                <w:lang w:eastAsia="ar-SA"/>
              </w:rPr>
              <w:t>2</w:t>
            </w:r>
          </w:p>
        </w:tc>
        <w:tc>
          <w:tcPr>
            <w:tcW w:w="1785" w:type="dxa"/>
          </w:tcPr>
          <w:p w14:paraId="52D6C338" w14:textId="77777777" w:rsidR="00E94300" w:rsidRPr="00E94300" w:rsidRDefault="00E94300" w:rsidP="00E94300">
            <w:pPr>
              <w:suppressAutoHyphens/>
              <w:spacing w:line="276" w:lineRule="auto"/>
              <w:jc w:val="center"/>
              <w:rPr>
                <w:lang w:eastAsia="ar-SA"/>
              </w:rPr>
            </w:pPr>
          </w:p>
        </w:tc>
        <w:tc>
          <w:tcPr>
            <w:tcW w:w="3685" w:type="dxa"/>
          </w:tcPr>
          <w:p w14:paraId="140C0ED1" w14:textId="77777777" w:rsidR="00E94300" w:rsidRPr="00E94300" w:rsidRDefault="00E94300" w:rsidP="00E94300">
            <w:pPr>
              <w:suppressAutoHyphens/>
              <w:spacing w:line="276" w:lineRule="auto"/>
              <w:jc w:val="center"/>
              <w:rPr>
                <w:lang w:eastAsia="ar-SA"/>
              </w:rPr>
            </w:pPr>
          </w:p>
        </w:tc>
        <w:tc>
          <w:tcPr>
            <w:tcW w:w="3969" w:type="dxa"/>
          </w:tcPr>
          <w:p w14:paraId="2DA128BD" w14:textId="77777777" w:rsidR="00E94300" w:rsidRPr="00E94300" w:rsidRDefault="00E94300" w:rsidP="00E94300">
            <w:pPr>
              <w:suppressAutoHyphens/>
              <w:spacing w:line="276" w:lineRule="auto"/>
              <w:jc w:val="center"/>
              <w:rPr>
                <w:lang w:eastAsia="ar-SA"/>
              </w:rPr>
            </w:pPr>
          </w:p>
        </w:tc>
      </w:tr>
      <w:tr w:rsidR="00E94300" w:rsidRPr="00E94300" w14:paraId="6BC300CC" w14:textId="77777777" w:rsidTr="002D0339">
        <w:tc>
          <w:tcPr>
            <w:tcW w:w="675" w:type="dxa"/>
          </w:tcPr>
          <w:p w14:paraId="3C5CBC49" w14:textId="77777777" w:rsidR="00E94300" w:rsidRPr="00E94300" w:rsidRDefault="00E94300" w:rsidP="00E94300">
            <w:pPr>
              <w:suppressAutoHyphens/>
              <w:spacing w:line="276" w:lineRule="auto"/>
              <w:jc w:val="center"/>
              <w:rPr>
                <w:lang w:eastAsia="ar-SA"/>
              </w:rPr>
            </w:pPr>
            <w:r w:rsidRPr="00E94300">
              <w:rPr>
                <w:lang w:eastAsia="ar-SA"/>
              </w:rPr>
              <w:t>3</w:t>
            </w:r>
          </w:p>
        </w:tc>
        <w:tc>
          <w:tcPr>
            <w:tcW w:w="1785" w:type="dxa"/>
          </w:tcPr>
          <w:p w14:paraId="4CB000B4" w14:textId="77777777" w:rsidR="00E94300" w:rsidRPr="00E94300" w:rsidRDefault="00E94300" w:rsidP="00E94300">
            <w:pPr>
              <w:suppressAutoHyphens/>
              <w:spacing w:line="276" w:lineRule="auto"/>
              <w:jc w:val="center"/>
              <w:rPr>
                <w:lang w:eastAsia="ar-SA"/>
              </w:rPr>
            </w:pPr>
          </w:p>
        </w:tc>
        <w:tc>
          <w:tcPr>
            <w:tcW w:w="3685" w:type="dxa"/>
          </w:tcPr>
          <w:p w14:paraId="1717DE79" w14:textId="77777777" w:rsidR="00E94300" w:rsidRPr="00E94300" w:rsidRDefault="00E94300" w:rsidP="00E94300">
            <w:pPr>
              <w:suppressAutoHyphens/>
              <w:spacing w:line="276" w:lineRule="auto"/>
              <w:jc w:val="center"/>
              <w:rPr>
                <w:lang w:eastAsia="ar-SA"/>
              </w:rPr>
            </w:pPr>
          </w:p>
        </w:tc>
        <w:tc>
          <w:tcPr>
            <w:tcW w:w="3969" w:type="dxa"/>
          </w:tcPr>
          <w:p w14:paraId="09BE7CB6" w14:textId="77777777" w:rsidR="00E94300" w:rsidRPr="00E94300" w:rsidRDefault="00E94300" w:rsidP="00E94300">
            <w:pPr>
              <w:suppressAutoHyphens/>
              <w:spacing w:line="276" w:lineRule="auto"/>
              <w:jc w:val="center"/>
              <w:rPr>
                <w:lang w:eastAsia="ar-SA"/>
              </w:rPr>
            </w:pPr>
          </w:p>
        </w:tc>
      </w:tr>
    </w:tbl>
    <w:p w14:paraId="3302722B" w14:textId="77777777" w:rsidR="00E94300" w:rsidRPr="00E94300" w:rsidRDefault="00E94300" w:rsidP="00E94300">
      <w:pPr>
        <w:suppressAutoHyphens/>
        <w:spacing w:line="276" w:lineRule="auto"/>
        <w:ind w:firstLine="709"/>
        <w:jc w:val="both"/>
        <w:rPr>
          <w:lang w:eastAsia="ar-SA"/>
        </w:rPr>
      </w:pPr>
    </w:p>
    <w:p w14:paraId="7FE2B05D" w14:textId="77777777" w:rsidR="00E94300" w:rsidRPr="00E94300" w:rsidRDefault="00E94300" w:rsidP="00E94300">
      <w:pPr>
        <w:suppressAutoHyphens/>
        <w:spacing w:line="276" w:lineRule="auto"/>
        <w:ind w:firstLine="709"/>
        <w:jc w:val="both"/>
        <w:rPr>
          <w:lang w:eastAsia="ar-SA"/>
        </w:rPr>
      </w:pPr>
    </w:p>
    <w:p w14:paraId="3694CA56" w14:textId="77777777" w:rsidR="00E94300" w:rsidRPr="00E94300" w:rsidRDefault="00E94300" w:rsidP="00E94300">
      <w:pPr>
        <w:suppressAutoHyphens/>
        <w:spacing w:line="276" w:lineRule="auto"/>
        <w:ind w:firstLine="709"/>
        <w:jc w:val="both"/>
        <w:rPr>
          <w:lang w:eastAsia="ar-SA"/>
        </w:rPr>
      </w:pPr>
    </w:p>
    <w:p w14:paraId="0523041C" w14:textId="77777777" w:rsidR="00E94300" w:rsidRPr="00E94300" w:rsidRDefault="00E94300" w:rsidP="00E94300">
      <w:pPr>
        <w:suppressAutoHyphens/>
        <w:spacing w:line="276" w:lineRule="auto"/>
        <w:ind w:firstLine="709"/>
        <w:jc w:val="both"/>
        <w:rPr>
          <w:lang w:eastAsia="ar-SA"/>
        </w:rPr>
      </w:pPr>
      <w:r w:rsidRPr="00E94300">
        <w:rPr>
          <w:lang w:eastAsia="ar-SA"/>
        </w:rPr>
        <w:lastRenderedPageBreak/>
        <w:t xml:space="preserve">Провести анализ по конкурентам. Описать явных лидеров, которые являются или будут являться основными конкурентами Проекта. Оценить свои позиции по отношению к лидерам, каковы тенденции их развития и их потенциал. </w:t>
      </w:r>
    </w:p>
    <w:p w14:paraId="2B6168DC" w14:textId="77777777" w:rsidR="00E94300" w:rsidRPr="00E94300" w:rsidRDefault="00E94300" w:rsidP="00E94300">
      <w:pPr>
        <w:suppressAutoHyphens/>
        <w:spacing w:line="276" w:lineRule="auto"/>
        <w:ind w:firstLine="709"/>
        <w:jc w:val="both"/>
        <w:rPr>
          <w:lang w:eastAsia="ar-SA"/>
        </w:rPr>
      </w:pPr>
    </w:p>
    <w:p w14:paraId="53008CB9" w14:textId="77777777" w:rsidR="00E94300" w:rsidRPr="00E94300" w:rsidRDefault="00E94300" w:rsidP="00E94300">
      <w:pPr>
        <w:suppressAutoHyphens/>
        <w:spacing w:line="276" w:lineRule="auto"/>
        <w:jc w:val="both"/>
        <w:rPr>
          <w:lang w:eastAsia="ar-SA"/>
        </w:rPr>
      </w:pPr>
      <w:r w:rsidRPr="00E94300">
        <w:rPr>
          <w:lang w:eastAsia="ar-SA"/>
        </w:rPr>
        <w:t>Таблица 2 – Положение конкурентов на рынке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5103"/>
        <w:gridCol w:w="2443"/>
      </w:tblGrid>
      <w:tr w:rsidR="00E94300" w:rsidRPr="00E94300" w14:paraId="023CE9B2" w14:textId="77777777" w:rsidTr="002D0339">
        <w:tc>
          <w:tcPr>
            <w:tcW w:w="2660" w:type="dxa"/>
          </w:tcPr>
          <w:p w14:paraId="57237603" w14:textId="77777777" w:rsidR="00E94300" w:rsidRPr="00E94300" w:rsidRDefault="00E94300" w:rsidP="00E94300">
            <w:pPr>
              <w:suppressAutoHyphens/>
              <w:spacing w:line="276" w:lineRule="auto"/>
              <w:jc w:val="center"/>
              <w:rPr>
                <w:lang w:eastAsia="ar-SA"/>
              </w:rPr>
            </w:pPr>
            <w:r w:rsidRPr="00E94300">
              <w:rPr>
                <w:lang w:eastAsia="ar-SA"/>
              </w:rPr>
              <w:t>Конкурент</w:t>
            </w:r>
          </w:p>
        </w:tc>
        <w:tc>
          <w:tcPr>
            <w:tcW w:w="5103" w:type="dxa"/>
          </w:tcPr>
          <w:p w14:paraId="06734502" w14:textId="77777777" w:rsidR="00E94300" w:rsidRPr="00E94300" w:rsidRDefault="00E94300" w:rsidP="00E94300">
            <w:pPr>
              <w:suppressAutoHyphens/>
              <w:spacing w:line="276" w:lineRule="auto"/>
              <w:jc w:val="center"/>
              <w:rPr>
                <w:lang w:eastAsia="ar-SA"/>
              </w:rPr>
            </w:pPr>
            <w:r w:rsidRPr="00E94300">
              <w:rPr>
                <w:lang w:eastAsia="ar-SA"/>
              </w:rPr>
              <w:t>Сильные стороны</w:t>
            </w:r>
          </w:p>
        </w:tc>
        <w:tc>
          <w:tcPr>
            <w:tcW w:w="2443" w:type="dxa"/>
          </w:tcPr>
          <w:p w14:paraId="0F2B1121" w14:textId="77777777" w:rsidR="00E94300" w:rsidRPr="00E94300" w:rsidRDefault="00E94300" w:rsidP="00E94300">
            <w:pPr>
              <w:suppressAutoHyphens/>
              <w:spacing w:line="276" w:lineRule="auto"/>
              <w:jc w:val="center"/>
              <w:rPr>
                <w:lang w:eastAsia="ar-SA"/>
              </w:rPr>
            </w:pPr>
            <w:r w:rsidRPr="00E94300">
              <w:rPr>
                <w:lang w:eastAsia="ar-SA"/>
              </w:rPr>
              <w:t>Доля рынка</w:t>
            </w:r>
          </w:p>
        </w:tc>
      </w:tr>
      <w:tr w:rsidR="00E94300" w:rsidRPr="00E94300" w14:paraId="2941478A" w14:textId="77777777" w:rsidTr="002D0339">
        <w:trPr>
          <w:trHeight w:val="332"/>
        </w:trPr>
        <w:tc>
          <w:tcPr>
            <w:tcW w:w="2660" w:type="dxa"/>
          </w:tcPr>
          <w:p w14:paraId="75DE08CF" w14:textId="77777777" w:rsidR="00E94300" w:rsidRPr="00E94300" w:rsidRDefault="00E94300" w:rsidP="00E94300">
            <w:pPr>
              <w:suppressAutoHyphens/>
              <w:spacing w:line="276" w:lineRule="auto"/>
              <w:jc w:val="center"/>
              <w:rPr>
                <w:lang w:eastAsia="ar-SA"/>
              </w:rPr>
            </w:pPr>
          </w:p>
        </w:tc>
        <w:tc>
          <w:tcPr>
            <w:tcW w:w="5103" w:type="dxa"/>
          </w:tcPr>
          <w:p w14:paraId="6204E16A" w14:textId="77777777" w:rsidR="00E94300" w:rsidRPr="00E94300" w:rsidRDefault="00E94300" w:rsidP="00E94300">
            <w:pPr>
              <w:suppressAutoHyphens/>
              <w:spacing w:line="276" w:lineRule="auto"/>
              <w:jc w:val="center"/>
              <w:rPr>
                <w:lang w:eastAsia="ar-SA"/>
              </w:rPr>
            </w:pPr>
          </w:p>
        </w:tc>
        <w:tc>
          <w:tcPr>
            <w:tcW w:w="2443" w:type="dxa"/>
          </w:tcPr>
          <w:p w14:paraId="704885C8" w14:textId="77777777" w:rsidR="00E94300" w:rsidRPr="00E94300" w:rsidRDefault="00E94300" w:rsidP="00E94300">
            <w:pPr>
              <w:suppressAutoHyphens/>
              <w:spacing w:line="276" w:lineRule="auto"/>
              <w:jc w:val="center"/>
              <w:rPr>
                <w:lang w:eastAsia="ar-SA"/>
              </w:rPr>
            </w:pPr>
          </w:p>
        </w:tc>
      </w:tr>
      <w:tr w:rsidR="00E94300" w:rsidRPr="00E94300" w14:paraId="0F5F0AF2" w14:textId="77777777" w:rsidTr="002D0339">
        <w:trPr>
          <w:trHeight w:val="240"/>
        </w:trPr>
        <w:tc>
          <w:tcPr>
            <w:tcW w:w="2660" w:type="dxa"/>
          </w:tcPr>
          <w:p w14:paraId="4862329A" w14:textId="77777777" w:rsidR="00E94300" w:rsidRPr="00E94300" w:rsidRDefault="00E94300" w:rsidP="00E94300">
            <w:pPr>
              <w:suppressAutoHyphens/>
              <w:spacing w:line="276" w:lineRule="auto"/>
              <w:jc w:val="center"/>
              <w:rPr>
                <w:lang w:eastAsia="ar-SA"/>
              </w:rPr>
            </w:pPr>
          </w:p>
        </w:tc>
        <w:tc>
          <w:tcPr>
            <w:tcW w:w="5103" w:type="dxa"/>
          </w:tcPr>
          <w:p w14:paraId="7A3C23FF" w14:textId="77777777" w:rsidR="00E94300" w:rsidRPr="00E94300" w:rsidRDefault="00E94300" w:rsidP="00E94300">
            <w:pPr>
              <w:suppressAutoHyphens/>
              <w:spacing w:line="276" w:lineRule="auto"/>
              <w:jc w:val="center"/>
              <w:rPr>
                <w:lang w:eastAsia="ar-SA"/>
              </w:rPr>
            </w:pPr>
          </w:p>
        </w:tc>
        <w:tc>
          <w:tcPr>
            <w:tcW w:w="2443" w:type="dxa"/>
          </w:tcPr>
          <w:p w14:paraId="703DD69C" w14:textId="77777777" w:rsidR="00E94300" w:rsidRPr="00E94300" w:rsidRDefault="00E94300" w:rsidP="00E94300">
            <w:pPr>
              <w:suppressAutoHyphens/>
              <w:spacing w:line="276" w:lineRule="auto"/>
              <w:jc w:val="center"/>
              <w:rPr>
                <w:lang w:eastAsia="ar-SA"/>
              </w:rPr>
            </w:pPr>
          </w:p>
        </w:tc>
      </w:tr>
      <w:tr w:rsidR="00E94300" w:rsidRPr="00E94300" w14:paraId="5E952BB2" w14:textId="77777777" w:rsidTr="002D0339">
        <w:tc>
          <w:tcPr>
            <w:tcW w:w="2660" w:type="dxa"/>
          </w:tcPr>
          <w:p w14:paraId="4C33AB86" w14:textId="77777777" w:rsidR="00E94300" w:rsidRPr="00E94300" w:rsidRDefault="00E94300" w:rsidP="00E94300">
            <w:pPr>
              <w:suppressAutoHyphens/>
              <w:spacing w:line="276" w:lineRule="auto"/>
              <w:jc w:val="center"/>
              <w:rPr>
                <w:lang w:eastAsia="ar-SA"/>
              </w:rPr>
            </w:pPr>
          </w:p>
        </w:tc>
        <w:tc>
          <w:tcPr>
            <w:tcW w:w="5103" w:type="dxa"/>
          </w:tcPr>
          <w:p w14:paraId="754803B3" w14:textId="77777777" w:rsidR="00E94300" w:rsidRPr="00E94300" w:rsidRDefault="00E94300" w:rsidP="00E94300">
            <w:pPr>
              <w:suppressAutoHyphens/>
              <w:spacing w:line="276" w:lineRule="auto"/>
              <w:jc w:val="center"/>
              <w:rPr>
                <w:lang w:eastAsia="ar-SA"/>
              </w:rPr>
            </w:pPr>
          </w:p>
        </w:tc>
        <w:tc>
          <w:tcPr>
            <w:tcW w:w="2443" w:type="dxa"/>
          </w:tcPr>
          <w:p w14:paraId="66C2E9EE" w14:textId="77777777" w:rsidR="00E94300" w:rsidRPr="00E94300" w:rsidRDefault="00E94300" w:rsidP="00E94300">
            <w:pPr>
              <w:suppressAutoHyphens/>
              <w:spacing w:line="276" w:lineRule="auto"/>
              <w:jc w:val="center"/>
              <w:rPr>
                <w:lang w:eastAsia="ar-SA"/>
              </w:rPr>
            </w:pPr>
          </w:p>
        </w:tc>
      </w:tr>
    </w:tbl>
    <w:p w14:paraId="1BBA3C82" w14:textId="77777777" w:rsidR="00E94300" w:rsidRPr="00E94300" w:rsidRDefault="00E94300" w:rsidP="00E94300">
      <w:pPr>
        <w:suppressAutoHyphens/>
        <w:spacing w:line="276" w:lineRule="auto"/>
        <w:ind w:firstLine="709"/>
        <w:jc w:val="both"/>
        <w:rPr>
          <w:lang w:eastAsia="ar-SA"/>
        </w:rPr>
      </w:pPr>
    </w:p>
    <w:p w14:paraId="52B00FD5" w14:textId="77777777" w:rsidR="00E94300" w:rsidRPr="00E94300" w:rsidRDefault="00E94300" w:rsidP="00E94300">
      <w:pPr>
        <w:suppressAutoHyphens/>
        <w:spacing w:line="276" w:lineRule="auto"/>
        <w:ind w:firstLine="709"/>
        <w:jc w:val="both"/>
        <w:rPr>
          <w:lang w:eastAsia="ar-SA"/>
        </w:rPr>
      </w:pPr>
      <w:r w:rsidRPr="00E94300">
        <w:rPr>
          <w:lang w:eastAsia="ar-SA"/>
        </w:rPr>
        <w:t>Также необходимо оценить собственную продукцию по отношению к продукции конкурентов</w:t>
      </w:r>
    </w:p>
    <w:p w14:paraId="475C3898" w14:textId="77777777" w:rsidR="00E94300" w:rsidRPr="00E94300" w:rsidRDefault="00E94300" w:rsidP="00E94300">
      <w:pPr>
        <w:suppressAutoHyphens/>
        <w:spacing w:line="276" w:lineRule="auto"/>
        <w:ind w:firstLine="709"/>
        <w:jc w:val="both"/>
        <w:rPr>
          <w:lang w:eastAsia="ar-SA"/>
        </w:rPr>
      </w:pPr>
    </w:p>
    <w:p w14:paraId="37F3ED5F" w14:textId="77777777" w:rsidR="00E94300" w:rsidRPr="00E94300" w:rsidRDefault="00E94300" w:rsidP="00E94300">
      <w:pPr>
        <w:suppressAutoHyphens/>
        <w:spacing w:line="276" w:lineRule="auto"/>
        <w:jc w:val="both"/>
        <w:rPr>
          <w:lang w:eastAsia="ar-SA"/>
        </w:rPr>
      </w:pPr>
      <w:r w:rsidRPr="00E94300">
        <w:rPr>
          <w:lang w:eastAsia="ar-SA"/>
        </w:rPr>
        <w:t>Таблица 3 - Сильные и слабые стороны продукции компании по отношению к конкурентам</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5103"/>
      </w:tblGrid>
      <w:tr w:rsidR="00E94300" w:rsidRPr="00E94300" w14:paraId="0160F144" w14:textId="77777777" w:rsidTr="002D0339">
        <w:tc>
          <w:tcPr>
            <w:tcW w:w="5103" w:type="dxa"/>
          </w:tcPr>
          <w:p w14:paraId="23E61A4C" w14:textId="77777777" w:rsidR="00E94300" w:rsidRPr="00E94300" w:rsidRDefault="00E94300" w:rsidP="00E94300">
            <w:pPr>
              <w:suppressAutoHyphens/>
              <w:spacing w:line="276" w:lineRule="auto"/>
              <w:jc w:val="center"/>
              <w:rPr>
                <w:lang w:eastAsia="ar-SA"/>
              </w:rPr>
            </w:pPr>
            <w:r w:rsidRPr="00E94300">
              <w:rPr>
                <w:lang w:eastAsia="ar-SA"/>
              </w:rPr>
              <w:t>Сильные стороны</w:t>
            </w:r>
          </w:p>
        </w:tc>
        <w:tc>
          <w:tcPr>
            <w:tcW w:w="5103" w:type="dxa"/>
          </w:tcPr>
          <w:p w14:paraId="4D8BA5B5" w14:textId="77777777" w:rsidR="00E94300" w:rsidRPr="00E94300" w:rsidRDefault="00E94300" w:rsidP="00E94300">
            <w:pPr>
              <w:suppressAutoHyphens/>
              <w:spacing w:line="276" w:lineRule="auto"/>
              <w:jc w:val="center"/>
              <w:rPr>
                <w:lang w:eastAsia="ar-SA"/>
              </w:rPr>
            </w:pPr>
            <w:r w:rsidRPr="00E94300">
              <w:rPr>
                <w:lang w:eastAsia="ar-SA"/>
              </w:rPr>
              <w:t>Слабые стороны</w:t>
            </w:r>
          </w:p>
        </w:tc>
      </w:tr>
      <w:tr w:rsidR="00E94300" w:rsidRPr="00E94300" w14:paraId="35287E28" w14:textId="77777777" w:rsidTr="002D0339">
        <w:tc>
          <w:tcPr>
            <w:tcW w:w="5103" w:type="dxa"/>
          </w:tcPr>
          <w:p w14:paraId="7F146F61" w14:textId="77777777" w:rsidR="00E94300" w:rsidRPr="00E94300" w:rsidRDefault="00E94300" w:rsidP="00E94300">
            <w:pPr>
              <w:suppressAutoHyphens/>
              <w:spacing w:line="276" w:lineRule="auto"/>
              <w:jc w:val="both"/>
              <w:rPr>
                <w:lang w:eastAsia="ar-SA"/>
              </w:rPr>
            </w:pPr>
          </w:p>
        </w:tc>
        <w:tc>
          <w:tcPr>
            <w:tcW w:w="5103" w:type="dxa"/>
          </w:tcPr>
          <w:p w14:paraId="4E01C67D" w14:textId="77777777" w:rsidR="00E94300" w:rsidRPr="00E94300" w:rsidRDefault="00E94300" w:rsidP="00E94300">
            <w:pPr>
              <w:suppressAutoHyphens/>
              <w:spacing w:line="276" w:lineRule="auto"/>
              <w:jc w:val="both"/>
              <w:rPr>
                <w:lang w:eastAsia="ar-SA"/>
              </w:rPr>
            </w:pPr>
          </w:p>
        </w:tc>
      </w:tr>
      <w:tr w:rsidR="00E94300" w:rsidRPr="00E94300" w14:paraId="53FC7E23" w14:textId="77777777" w:rsidTr="002D0339">
        <w:tc>
          <w:tcPr>
            <w:tcW w:w="5103" w:type="dxa"/>
          </w:tcPr>
          <w:p w14:paraId="6D7C88B7" w14:textId="77777777" w:rsidR="00E94300" w:rsidRPr="00E94300" w:rsidRDefault="00E94300" w:rsidP="00E94300">
            <w:pPr>
              <w:suppressAutoHyphens/>
              <w:spacing w:line="276" w:lineRule="auto"/>
              <w:jc w:val="both"/>
              <w:rPr>
                <w:lang w:eastAsia="ar-SA"/>
              </w:rPr>
            </w:pPr>
          </w:p>
        </w:tc>
        <w:tc>
          <w:tcPr>
            <w:tcW w:w="5103" w:type="dxa"/>
          </w:tcPr>
          <w:p w14:paraId="5D95B98F" w14:textId="77777777" w:rsidR="00E94300" w:rsidRPr="00E94300" w:rsidRDefault="00E94300" w:rsidP="00E94300">
            <w:pPr>
              <w:suppressAutoHyphens/>
              <w:spacing w:line="276" w:lineRule="auto"/>
              <w:jc w:val="both"/>
              <w:rPr>
                <w:lang w:eastAsia="ar-SA"/>
              </w:rPr>
            </w:pPr>
          </w:p>
        </w:tc>
      </w:tr>
      <w:tr w:rsidR="00E94300" w:rsidRPr="00E94300" w14:paraId="49751F32" w14:textId="77777777" w:rsidTr="002D0339">
        <w:tc>
          <w:tcPr>
            <w:tcW w:w="5103" w:type="dxa"/>
          </w:tcPr>
          <w:p w14:paraId="187FE0BB" w14:textId="77777777" w:rsidR="00E94300" w:rsidRPr="00E94300" w:rsidRDefault="00E94300" w:rsidP="00E94300">
            <w:pPr>
              <w:suppressAutoHyphens/>
              <w:spacing w:line="276" w:lineRule="auto"/>
              <w:jc w:val="both"/>
              <w:rPr>
                <w:lang w:eastAsia="ar-SA"/>
              </w:rPr>
            </w:pPr>
          </w:p>
        </w:tc>
        <w:tc>
          <w:tcPr>
            <w:tcW w:w="5103" w:type="dxa"/>
          </w:tcPr>
          <w:p w14:paraId="7CDD1B81" w14:textId="77777777" w:rsidR="00E94300" w:rsidRPr="00E94300" w:rsidRDefault="00E94300" w:rsidP="00E94300">
            <w:pPr>
              <w:suppressAutoHyphens/>
              <w:spacing w:line="276" w:lineRule="auto"/>
              <w:jc w:val="both"/>
              <w:rPr>
                <w:lang w:eastAsia="ar-SA"/>
              </w:rPr>
            </w:pPr>
          </w:p>
        </w:tc>
      </w:tr>
      <w:tr w:rsidR="00E94300" w:rsidRPr="00E94300" w14:paraId="55D3AE88" w14:textId="77777777" w:rsidTr="002D0339">
        <w:tc>
          <w:tcPr>
            <w:tcW w:w="5103" w:type="dxa"/>
          </w:tcPr>
          <w:p w14:paraId="2D3A9A68" w14:textId="77777777" w:rsidR="00E94300" w:rsidRPr="00E94300" w:rsidRDefault="00E94300" w:rsidP="00E94300">
            <w:pPr>
              <w:suppressAutoHyphens/>
              <w:spacing w:line="276" w:lineRule="auto"/>
              <w:jc w:val="both"/>
              <w:rPr>
                <w:lang w:eastAsia="ar-SA"/>
              </w:rPr>
            </w:pPr>
          </w:p>
        </w:tc>
        <w:tc>
          <w:tcPr>
            <w:tcW w:w="5103" w:type="dxa"/>
          </w:tcPr>
          <w:p w14:paraId="3C424812" w14:textId="77777777" w:rsidR="00E94300" w:rsidRPr="00E94300" w:rsidRDefault="00E94300" w:rsidP="00E94300">
            <w:pPr>
              <w:suppressAutoHyphens/>
              <w:spacing w:line="276" w:lineRule="auto"/>
              <w:jc w:val="both"/>
              <w:rPr>
                <w:lang w:eastAsia="ar-SA"/>
              </w:rPr>
            </w:pPr>
          </w:p>
        </w:tc>
      </w:tr>
    </w:tbl>
    <w:p w14:paraId="34DB8900" w14:textId="77777777" w:rsidR="00E94300" w:rsidRPr="00E94300" w:rsidRDefault="00E94300" w:rsidP="00E94300">
      <w:pPr>
        <w:suppressAutoHyphens/>
        <w:spacing w:line="276" w:lineRule="auto"/>
        <w:jc w:val="both"/>
        <w:rPr>
          <w:lang w:eastAsia="ar-SA"/>
        </w:rPr>
      </w:pPr>
    </w:p>
    <w:p w14:paraId="6523868F" w14:textId="77777777" w:rsidR="00E94300" w:rsidRPr="00E94300" w:rsidRDefault="00E94300" w:rsidP="00E94300">
      <w:pPr>
        <w:suppressAutoHyphens/>
        <w:spacing w:line="276" w:lineRule="auto"/>
        <w:ind w:firstLine="709"/>
        <w:jc w:val="both"/>
        <w:rPr>
          <w:lang w:eastAsia="ar-SA"/>
        </w:rPr>
      </w:pPr>
      <w:r w:rsidRPr="00E94300">
        <w:rPr>
          <w:lang w:eastAsia="ar-SA"/>
        </w:rPr>
        <w:t>Провести сравнительный анализ конкурентных позиций Проекта путем оценки ключевых факторов успеха (например качество продукции, цена, развернутая дистрибьюторская сеть, эффективное управление, доступ к финансовым ресурсам, узнаваемость бренда). В качестве ключевых факторов успеха компании можно использовать следующие:</w:t>
      </w:r>
    </w:p>
    <w:p w14:paraId="1EEE19AE"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1. Продукт или услуга, которую клиенты хотят и готовы покупать  </w:t>
      </w:r>
    </w:p>
    <w:p w14:paraId="2F5BFA1C"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2. Работающая воронка продаж с окупаемым привлечением клиентов  </w:t>
      </w:r>
    </w:p>
    <w:p w14:paraId="7696CC1A"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3. Стабильный денежный поток и прибыльность  </w:t>
      </w:r>
    </w:p>
    <w:p w14:paraId="1220E9AC"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4. Команда, которая несёт ответственность за результат  </w:t>
      </w:r>
    </w:p>
    <w:p w14:paraId="13B13870"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5. Чёткие KPI и ежедневный контроль по метрикам  </w:t>
      </w:r>
    </w:p>
    <w:p w14:paraId="10CEE912"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6. Бизнес-процессы, которые работают без вашего участия  </w:t>
      </w:r>
    </w:p>
    <w:p w14:paraId="6CD01CD8"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7. Гибкость и способность быстро адаптироваться  </w:t>
      </w:r>
    </w:p>
    <w:p w14:paraId="06EF8B59"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8. Сильный брендинг или узнаваемость на рынке  </w:t>
      </w:r>
    </w:p>
    <w:p w14:paraId="2EC198FE"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9. Эффективное управление затратами и ресурсами  </w:t>
      </w:r>
    </w:p>
    <w:p w14:paraId="541722F0"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10. Наличие долгосрочной стратегии и видения  </w:t>
      </w:r>
    </w:p>
    <w:p w14:paraId="16A422CA" w14:textId="77777777" w:rsidR="00E94300" w:rsidRPr="00E94300" w:rsidRDefault="00E94300" w:rsidP="00E94300">
      <w:pPr>
        <w:suppressAutoHyphens/>
        <w:spacing w:line="276" w:lineRule="auto"/>
        <w:ind w:firstLine="709"/>
        <w:jc w:val="both"/>
        <w:rPr>
          <w:lang w:eastAsia="ar-SA"/>
        </w:rPr>
      </w:pPr>
    </w:p>
    <w:p w14:paraId="31D74B71" w14:textId="77777777" w:rsidR="00E94300" w:rsidRPr="00E94300" w:rsidRDefault="00E94300" w:rsidP="00E94300">
      <w:pPr>
        <w:suppressAutoHyphens/>
        <w:spacing w:line="276" w:lineRule="auto"/>
        <w:ind w:firstLine="709"/>
        <w:jc w:val="both"/>
        <w:rPr>
          <w:b/>
          <w:bCs/>
          <w:lang w:eastAsia="ar-SA"/>
        </w:rPr>
      </w:pPr>
      <w:r w:rsidRPr="00E94300">
        <w:rPr>
          <w:lang w:eastAsia="ar-SA"/>
        </w:rPr>
        <w:t>Таблица 4 - Ключевые факторы успеха компании</w:t>
      </w:r>
    </w:p>
    <w:p w14:paraId="2B760066" w14:textId="77777777" w:rsidR="00E94300" w:rsidRPr="00E94300" w:rsidRDefault="00E94300" w:rsidP="00E94300">
      <w:pPr>
        <w:suppressAutoHyphens/>
        <w:spacing w:line="276" w:lineRule="auto"/>
        <w:ind w:firstLine="709"/>
        <w:jc w:val="center"/>
        <w:rPr>
          <w:i/>
          <w:iCs/>
          <w:highlight w:val="lightGray"/>
          <w:lang w:eastAsia="ar-SA"/>
        </w:rPr>
      </w:pPr>
    </w:p>
    <w:p w14:paraId="68FA146E" w14:textId="77777777" w:rsidR="00E94300" w:rsidRPr="00E94300" w:rsidRDefault="00E94300" w:rsidP="00E94300">
      <w:pPr>
        <w:suppressAutoHyphens/>
        <w:spacing w:line="276" w:lineRule="auto"/>
        <w:ind w:firstLine="709"/>
        <w:jc w:val="center"/>
        <w:rPr>
          <w:i/>
          <w:iCs/>
          <w:lang w:eastAsia="ar-SA"/>
        </w:rPr>
      </w:pPr>
      <w:r w:rsidRPr="00E94300">
        <w:rPr>
          <w:i/>
          <w:iCs/>
          <w:highlight w:val="lightGray"/>
          <w:lang w:eastAsia="ar-SA"/>
        </w:rPr>
        <w:t>Сюда необходимо вставить таблицу «</w:t>
      </w:r>
      <w:r w:rsidRPr="00E94300">
        <w:rPr>
          <w:b/>
          <w:bCs/>
          <w:i/>
          <w:iCs/>
          <w:highlight w:val="lightGray"/>
          <w:lang w:eastAsia="ar-SA"/>
        </w:rPr>
        <w:t>Ключевые факторы успеха компании</w:t>
      </w:r>
      <w:r w:rsidRPr="00E94300">
        <w:rPr>
          <w:i/>
          <w:iCs/>
          <w:highlight w:val="lightGray"/>
          <w:lang w:eastAsia="ar-SA"/>
        </w:rPr>
        <w:t>» со страницы «</w:t>
      </w:r>
      <w:r w:rsidRPr="00E94300">
        <w:rPr>
          <w:b/>
          <w:bCs/>
          <w:i/>
          <w:iCs/>
          <w:highlight w:val="lightGray"/>
          <w:lang w:eastAsia="ar-SA"/>
        </w:rPr>
        <w:t>Итоговые расчеты модели</w:t>
      </w:r>
      <w:r w:rsidRPr="00E94300">
        <w:rPr>
          <w:i/>
          <w:iCs/>
          <w:highlight w:val="lightGray"/>
          <w:lang w:eastAsia="ar-SA"/>
        </w:rPr>
        <w:t>» Финансовой модели</w:t>
      </w:r>
    </w:p>
    <w:p w14:paraId="5CEEB5D2" w14:textId="77777777" w:rsidR="00E94300" w:rsidRPr="00E94300" w:rsidRDefault="00E94300" w:rsidP="00E94300">
      <w:pPr>
        <w:suppressAutoHyphens/>
        <w:spacing w:line="276" w:lineRule="auto"/>
        <w:ind w:firstLine="709"/>
        <w:jc w:val="both"/>
        <w:rPr>
          <w:lang w:eastAsia="ar-SA"/>
        </w:rPr>
      </w:pPr>
    </w:p>
    <w:p w14:paraId="4CC22EC7" w14:textId="77777777" w:rsidR="00E94300" w:rsidRPr="00E94300" w:rsidRDefault="00E94300" w:rsidP="00E94300">
      <w:pPr>
        <w:suppressAutoHyphens/>
        <w:spacing w:line="276" w:lineRule="auto"/>
        <w:ind w:firstLine="709"/>
        <w:jc w:val="both"/>
        <w:rPr>
          <w:lang w:eastAsia="ar-SA"/>
        </w:rPr>
      </w:pPr>
    </w:p>
    <w:p w14:paraId="50895AF0" w14:textId="77777777" w:rsidR="00E94300" w:rsidRPr="00E94300" w:rsidRDefault="00E94300" w:rsidP="00E94300">
      <w:pPr>
        <w:keepNext/>
        <w:suppressAutoHyphens/>
        <w:spacing w:line="276" w:lineRule="auto"/>
        <w:ind w:firstLine="709"/>
        <w:jc w:val="both"/>
        <w:outlineLvl w:val="0"/>
        <w:rPr>
          <w:b/>
          <w:bCs/>
          <w:kern w:val="1"/>
          <w:sz w:val="28"/>
          <w:szCs w:val="28"/>
          <w:lang w:eastAsia="ar-SA"/>
        </w:rPr>
      </w:pPr>
      <w:bookmarkStart w:id="65" w:name="_Toc27571525"/>
      <w:r w:rsidRPr="00E94300">
        <w:rPr>
          <w:b/>
          <w:bCs/>
          <w:kern w:val="1"/>
          <w:sz w:val="28"/>
          <w:szCs w:val="28"/>
          <w:lang w:eastAsia="ar-SA"/>
        </w:rPr>
        <w:t>3 Описание продукции (услуг)</w:t>
      </w:r>
      <w:bookmarkEnd w:id="65"/>
    </w:p>
    <w:p w14:paraId="40729070" w14:textId="77777777" w:rsidR="00E94300" w:rsidRPr="00E94300" w:rsidRDefault="00E94300" w:rsidP="00E94300">
      <w:pPr>
        <w:suppressAutoHyphens/>
        <w:spacing w:line="276" w:lineRule="auto"/>
        <w:ind w:firstLine="709"/>
        <w:jc w:val="both"/>
        <w:rPr>
          <w:lang w:eastAsia="ar-SA"/>
        </w:rPr>
      </w:pPr>
    </w:p>
    <w:p w14:paraId="061BFE12" w14:textId="77777777" w:rsidR="00E94300" w:rsidRPr="00E94300" w:rsidRDefault="00E94300" w:rsidP="00E94300">
      <w:pPr>
        <w:suppressAutoHyphens/>
        <w:spacing w:line="276" w:lineRule="auto"/>
        <w:ind w:firstLine="709"/>
        <w:jc w:val="both"/>
      </w:pPr>
      <w:r w:rsidRPr="00E94300">
        <w:t>Подробно описать продукцию/услуги, выпускаемые компанией. Раскрыть их рыночные характеристики, прогнозные цены. В описание обязательно включить:</w:t>
      </w:r>
    </w:p>
    <w:p w14:paraId="7AEEA2CC" w14:textId="77777777" w:rsidR="00E94300" w:rsidRPr="00E94300" w:rsidRDefault="00E94300" w:rsidP="00E94300">
      <w:pPr>
        <w:numPr>
          <w:ilvl w:val="0"/>
          <w:numId w:val="17"/>
        </w:numPr>
        <w:suppressAutoHyphens/>
        <w:spacing w:line="276" w:lineRule="auto"/>
        <w:ind w:left="0" w:firstLine="709"/>
        <w:jc w:val="both"/>
      </w:pPr>
      <w:r w:rsidRPr="00E94300">
        <w:t>краткое описание характеристик продукции;</w:t>
      </w:r>
    </w:p>
    <w:p w14:paraId="2FE85709" w14:textId="77777777" w:rsidR="00E94300" w:rsidRPr="00E94300" w:rsidRDefault="00E94300" w:rsidP="00E94300">
      <w:pPr>
        <w:numPr>
          <w:ilvl w:val="0"/>
          <w:numId w:val="17"/>
        </w:numPr>
        <w:suppressAutoHyphens/>
        <w:spacing w:line="276" w:lineRule="auto"/>
        <w:ind w:left="0" w:firstLine="709"/>
        <w:jc w:val="both"/>
      </w:pPr>
      <w:r w:rsidRPr="00E94300">
        <w:t>потенциальных клиентов (разбить рынок на целевые сегменты);</w:t>
      </w:r>
    </w:p>
    <w:p w14:paraId="7F5FAF89" w14:textId="77777777" w:rsidR="00E94300" w:rsidRPr="00E94300" w:rsidRDefault="00E94300" w:rsidP="00E94300">
      <w:pPr>
        <w:numPr>
          <w:ilvl w:val="0"/>
          <w:numId w:val="17"/>
        </w:numPr>
        <w:suppressAutoHyphens/>
        <w:spacing w:line="276" w:lineRule="auto"/>
        <w:ind w:left="0" w:firstLine="709"/>
        <w:jc w:val="both"/>
      </w:pPr>
      <w:r w:rsidRPr="00E94300">
        <w:t>описание основных факторов, обеспечивающих конкурентоспособность продукции.</w:t>
      </w:r>
    </w:p>
    <w:p w14:paraId="14DE0E9D" w14:textId="77777777" w:rsidR="00E94300" w:rsidRPr="00E94300" w:rsidRDefault="00E94300" w:rsidP="00E94300">
      <w:pPr>
        <w:spacing w:line="276" w:lineRule="auto"/>
        <w:ind w:firstLine="709"/>
        <w:jc w:val="both"/>
      </w:pPr>
      <w:r w:rsidRPr="00E94300">
        <w:lastRenderedPageBreak/>
        <w:t>Отметить наличие патентов, сертификатов, дипломов, результатов независимой оценки продуктов (при наличии).</w:t>
      </w:r>
    </w:p>
    <w:p w14:paraId="25E3499F" w14:textId="77777777" w:rsidR="00E94300" w:rsidRPr="00E94300" w:rsidRDefault="00E94300" w:rsidP="00E94300">
      <w:pPr>
        <w:suppressAutoHyphens/>
        <w:spacing w:line="276" w:lineRule="auto"/>
        <w:ind w:firstLine="709"/>
        <w:jc w:val="both"/>
        <w:rPr>
          <w:lang w:eastAsia="ar-SA"/>
        </w:rPr>
      </w:pPr>
    </w:p>
    <w:p w14:paraId="1B8C0F2A" w14:textId="77777777" w:rsidR="00E94300" w:rsidRPr="00E94300" w:rsidRDefault="00E94300" w:rsidP="00E94300">
      <w:pPr>
        <w:keepNext/>
        <w:suppressAutoHyphens/>
        <w:spacing w:line="276" w:lineRule="auto"/>
        <w:ind w:firstLine="709"/>
        <w:jc w:val="both"/>
        <w:outlineLvl w:val="0"/>
        <w:rPr>
          <w:b/>
          <w:bCs/>
          <w:kern w:val="1"/>
          <w:sz w:val="28"/>
          <w:szCs w:val="28"/>
          <w:lang w:eastAsia="ar-SA"/>
        </w:rPr>
      </w:pPr>
      <w:bookmarkStart w:id="66" w:name="_Toc27571526"/>
      <w:r w:rsidRPr="00E94300">
        <w:rPr>
          <w:b/>
          <w:bCs/>
          <w:kern w:val="1"/>
          <w:sz w:val="28"/>
          <w:szCs w:val="28"/>
          <w:lang w:eastAsia="ar-SA"/>
        </w:rPr>
        <w:t>4 Маркетинг и сбыт продукции (услуг)</w:t>
      </w:r>
      <w:bookmarkEnd w:id="66"/>
    </w:p>
    <w:p w14:paraId="672E6CC9" w14:textId="77777777" w:rsidR="00E94300" w:rsidRPr="00E94300" w:rsidRDefault="00E94300" w:rsidP="00E94300">
      <w:pPr>
        <w:suppressAutoHyphens/>
        <w:spacing w:line="276" w:lineRule="auto"/>
        <w:ind w:firstLine="709"/>
        <w:jc w:val="both"/>
        <w:rPr>
          <w:lang w:eastAsia="ar-SA"/>
        </w:rPr>
      </w:pPr>
    </w:p>
    <w:p w14:paraId="7B105380" w14:textId="77777777" w:rsidR="00E94300" w:rsidRPr="00E94300" w:rsidRDefault="00E94300" w:rsidP="00E94300">
      <w:pPr>
        <w:suppressAutoHyphens/>
        <w:spacing w:line="276" w:lineRule="auto"/>
        <w:ind w:firstLine="709"/>
        <w:jc w:val="both"/>
        <w:rPr>
          <w:b/>
          <w:bCs/>
          <w:i/>
          <w:iCs/>
          <w:lang w:eastAsia="ar-SA"/>
        </w:rPr>
      </w:pPr>
      <w:bookmarkStart w:id="67" w:name="_Toc317154870"/>
      <w:r w:rsidRPr="00E94300">
        <w:rPr>
          <w:b/>
          <w:bCs/>
          <w:i/>
          <w:iCs/>
          <w:lang w:eastAsia="ar-SA"/>
        </w:rPr>
        <w:t>План мероприятий</w:t>
      </w:r>
      <w:bookmarkEnd w:id="67"/>
      <w:r w:rsidRPr="00E94300">
        <w:rPr>
          <w:b/>
          <w:bCs/>
          <w:i/>
          <w:iCs/>
          <w:lang w:eastAsia="ar-SA"/>
        </w:rPr>
        <w:t xml:space="preserve"> </w:t>
      </w:r>
    </w:p>
    <w:p w14:paraId="3C6058B3" w14:textId="77777777" w:rsidR="00E94300" w:rsidRPr="00E94300" w:rsidRDefault="00E94300" w:rsidP="00E94300">
      <w:pPr>
        <w:suppressAutoHyphens/>
        <w:spacing w:line="276" w:lineRule="auto"/>
        <w:ind w:firstLine="709"/>
        <w:jc w:val="both"/>
        <w:rPr>
          <w:lang w:eastAsia="ar-SA"/>
        </w:rPr>
      </w:pPr>
      <w:r w:rsidRPr="00E94300">
        <w:rPr>
          <w:lang w:eastAsia="ar-SA"/>
        </w:rPr>
        <w:t>Дать общее описание плана развития проекта с точки зрения маркетинга. Можно представить график мероприятий, коррелирующий потребностями фирмы/проекта на отдельных этапах ее/его развития. Описать мероприятия, которые Компания будет реализовывать в рамках собственного маркетингового плана.</w:t>
      </w:r>
    </w:p>
    <w:p w14:paraId="5737A6F7" w14:textId="77777777" w:rsidR="00E94300" w:rsidRPr="00E94300" w:rsidRDefault="00E94300" w:rsidP="00E94300">
      <w:pPr>
        <w:suppressAutoHyphens/>
        <w:spacing w:line="276" w:lineRule="auto"/>
        <w:ind w:firstLine="709"/>
        <w:jc w:val="both"/>
        <w:rPr>
          <w:b/>
          <w:bCs/>
          <w:i/>
          <w:iCs/>
          <w:lang w:eastAsia="ar-SA"/>
        </w:rPr>
      </w:pPr>
      <w:bookmarkStart w:id="68" w:name="_Toc317154871"/>
      <w:r w:rsidRPr="00E94300">
        <w:rPr>
          <w:b/>
          <w:bCs/>
          <w:i/>
          <w:iCs/>
          <w:lang w:eastAsia="ar-SA"/>
        </w:rPr>
        <w:t>Реклама и стимулирование сбыта</w:t>
      </w:r>
      <w:bookmarkEnd w:id="68"/>
    </w:p>
    <w:p w14:paraId="0D0D26B4"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Описать планируемые мероприятия в области рекламы и стимулирования сбыта. Какие средства будут задействованы (участие в выставках, конференциях, </w:t>
      </w:r>
      <w:proofErr w:type="spellStart"/>
      <w:r w:rsidRPr="00E94300">
        <w:rPr>
          <w:lang w:eastAsia="ar-SA"/>
        </w:rPr>
        <w:t>btl-меропрития</w:t>
      </w:r>
      <w:proofErr w:type="spellEnd"/>
      <w:r w:rsidRPr="00E94300">
        <w:rPr>
          <w:lang w:eastAsia="ar-SA"/>
        </w:rPr>
        <w:t>, участие в дисконтных системах и проч.). Каков бюджет рекламных мероприятий.</w:t>
      </w:r>
    </w:p>
    <w:p w14:paraId="4C927A1E" w14:textId="77777777" w:rsidR="00E94300" w:rsidRPr="00E94300" w:rsidRDefault="00E94300" w:rsidP="00E94300">
      <w:pPr>
        <w:suppressAutoHyphens/>
        <w:spacing w:line="276" w:lineRule="auto"/>
        <w:ind w:firstLine="709"/>
        <w:jc w:val="both"/>
        <w:rPr>
          <w:b/>
          <w:bCs/>
          <w:i/>
          <w:iCs/>
          <w:lang w:eastAsia="ar-SA"/>
        </w:rPr>
      </w:pPr>
      <w:bookmarkStart w:id="69" w:name="_Toc317154872"/>
      <w:r w:rsidRPr="00E94300">
        <w:rPr>
          <w:b/>
          <w:bCs/>
          <w:i/>
          <w:iCs/>
          <w:lang w:eastAsia="ar-SA"/>
        </w:rPr>
        <w:t>Прогноз продаж</w:t>
      </w:r>
      <w:bookmarkEnd w:id="69"/>
    </w:p>
    <w:p w14:paraId="2A63A99D" w14:textId="77777777" w:rsidR="00E94300" w:rsidRPr="00E94300" w:rsidRDefault="00E94300" w:rsidP="00E94300">
      <w:pPr>
        <w:suppressAutoHyphens/>
        <w:spacing w:line="276" w:lineRule="auto"/>
        <w:ind w:firstLine="709"/>
        <w:jc w:val="both"/>
        <w:rPr>
          <w:lang w:eastAsia="ar-SA"/>
        </w:rPr>
      </w:pPr>
      <w:r w:rsidRPr="00E94300">
        <w:rPr>
          <w:lang w:eastAsia="ar-SA"/>
        </w:rPr>
        <w:t>Описать структуру каналов продаж и дистрибуции, используемые вашей компанией.</w:t>
      </w:r>
    </w:p>
    <w:p w14:paraId="4C6EC845"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Указать какую долю в общем обороте занимают продажи в каждом из различных каналов. (прямые продажи и продажи через дилерскую сеть, распределение продаж по регионам и т.п.) </w:t>
      </w:r>
    </w:p>
    <w:p w14:paraId="5105EFE8" w14:textId="77777777" w:rsidR="00E94300" w:rsidRPr="00E94300" w:rsidRDefault="00E94300" w:rsidP="00E94300">
      <w:pPr>
        <w:suppressAutoHyphens/>
        <w:spacing w:line="276" w:lineRule="auto"/>
        <w:ind w:firstLine="709"/>
        <w:jc w:val="both"/>
        <w:rPr>
          <w:lang w:eastAsia="ar-SA"/>
        </w:rPr>
      </w:pPr>
    </w:p>
    <w:p w14:paraId="6BD1863F" w14:textId="77777777" w:rsidR="00E94300" w:rsidRPr="00E94300" w:rsidRDefault="00E94300" w:rsidP="00E94300">
      <w:pPr>
        <w:suppressAutoHyphens/>
        <w:spacing w:line="276" w:lineRule="auto"/>
        <w:jc w:val="both"/>
        <w:rPr>
          <w:lang w:eastAsia="ar-SA"/>
        </w:rPr>
      </w:pPr>
      <w:r w:rsidRPr="00E94300">
        <w:rPr>
          <w:lang w:eastAsia="ar-SA"/>
        </w:rPr>
        <w:t>Таблица № 5 - Прогноз доходов по проекту, тыс. руб.</w:t>
      </w:r>
    </w:p>
    <w:p w14:paraId="60181F76" w14:textId="77777777" w:rsidR="00E94300" w:rsidRPr="00E94300" w:rsidRDefault="00E94300" w:rsidP="00E94300">
      <w:pPr>
        <w:suppressAutoHyphens/>
        <w:spacing w:line="276" w:lineRule="auto"/>
        <w:jc w:val="both"/>
        <w:rPr>
          <w:lang w:eastAsia="ar-SA"/>
        </w:rPr>
      </w:pPr>
    </w:p>
    <w:p w14:paraId="187BE662" w14:textId="77777777" w:rsidR="00E94300" w:rsidRPr="00E94300" w:rsidRDefault="00E94300" w:rsidP="00E94300">
      <w:pPr>
        <w:suppressAutoHyphens/>
        <w:spacing w:line="276" w:lineRule="auto"/>
        <w:ind w:firstLine="709"/>
        <w:jc w:val="center"/>
        <w:rPr>
          <w:i/>
          <w:iCs/>
          <w:lang w:eastAsia="ar-SA"/>
        </w:rPr>
      </w:pPr>
      <w:r w:rsidRPr="00E94300">
        <w:rPr>
          <w:i/>
          <w:iCs/>
          <w:highlight w:val="lightGray"/>
          <w:lang w:eastAsia="ar-SA"/>
        </w:rPr>
        <w:t>Сюда необходимо вставить таблицу «</w:t>
      </w:r>
      <w:r w:rsidRPr="00E94300">
        <w:rPr>
          <w:b/>
          <w:bCs/>
          <w:i/>
          <w:iCs/>
          <w:highlight w:val="lightGray"/>
          <w:lang w:eastAsia="ar-SA"/>
        </w:rPr>
        <w:t>Прогноз доходов по проекту, тыс. руб.</w:t>
      </w:r>
      <w:r w:rsidRPr="00E94300">
        <w:rPr>
          <w:i/>
          <w:iCs/>
          <w:highlight w:val="lightGray"/>
          <w:lang w:eastAsia="ar-SA"/>
        </w:rPr>
        <w:t>» со страницы «</w:t>
      </w:r>
      <w:r w:rsidRPr="00E94300">
        <w:rPr>
          <w:b/>
          <w:bCs/>
          <w:i/>
          <w:iCs/>
          <w:highlight w:val="lightGray"/>
          <w:lang w:eastAsia="ar-SA"/>
        </w:rPr>
        <w:t>Итоговые расчеты модели</w:t>
      </w:r>
      <w:r w:rsidRPr="00E94300">
        <w:rPr>
          <w:i/>
          <w:iCs/>
          <w:highlight w:val="lightGray"/>
          <w:lang w:eastAsia="ar-SA"/>
        </w:rPr>
        <w:t>» Финансовой модели</w:t>
      </w:r>
    </w:p>
    <w:p w14:paraId="64420262" w14:textId="77777777" w:rsidR="00E94300" w:rsidRPr="00E94300" w:rsidRDefault="00E94300" w:rsidP="00E94300">
      <w:pPr>
        <w:suppressAutoHyphens/>
        <w:spacing w:line="276" w:lineRule="auto"/>
        <w:ind w:firstLine="709"/>
        <w:jc w:val="both"/>
        <w:rPr>
          <w:lang w:eastAsia="ar-SA"/>
        </w:rPr>
      </w:pPr>
    </w:p>
    <w:p w14:paraId="53626010" w14:textId="77777777" w:rsidR="00E94300" w:rsidRPr="00E94300" w:rsidRDefault="00E94300" w:rsidP="00E94300">
      <w:pPr>
        <w:suppressAutoHyphens/>
        <w:spacing w:line="276" w:lineRule="auto"/>
        <w:ind w:firstLine="709"/>
        <w:jc w:val="both"/>
        <w:rPr>
          <w:lang w:eastAsia="ar-SA"/>
        </w:rPr>
      </w:pPr>
    </w:p>
    <w:p w14:paraId="000C2653" w14:textId="77777777" w:rsidR="00E94300" w:rsidRPr="00E94300" w:rsidRDefault="00E94300" w:rsidP="00E94300">
      <w:pPr>
        <w:keepNext/>
        <w:suppressAutoHyphens/>
        <w:spacing w:line="276" w:lineRule="auto"/>
        <w:ind w:firstLine="709"/>
        <w:jc w:val="both"/>
        <w:outlineLvl w:val="0"/>
        <w:rPr>
          <w:b/>
          <w:bCs/>
          <w:kern w:val="1"/>
          <w:sz w:val="28"/>
          <w:szCs w:val="28"/>
          <w:lang w:eastAsia="ar-SA"/>
        </w:rPr>
      </w:pPr>
      <w:bookmarkStart w:id="70" w:name="_Toc27571527"/>
      <w:r w:rsidRPr="00E94300">
        <w:rPr>
          <w:b/>
          <w:bCs/>
          <w:kern w:val="1"/>
          <w:sz w:val="28"/>
          <w:szCs w:val="28"/>
          <w:lang w:eastAsia="ar-SA"/>
        </w:rPr>
        <w:t>5 Производственный план</w:t>
      </w:r>
      <w:bookmarkEnd w:id="70"/>
    </w:p>
    <w:p w14:paraId="6D26EFD4" w14:textId="77777777" w:rsidR="00E94300" w:rsidRPr="00E94300" w:rsidRDefault="00E94300" w:rsidP="00E94300">
      <w:pPr>
        <w:suppressAutoHyphens/>
        <w:spacing w:line="276" w:lineRule="auto"/>
        <w:ind w:firstLine="709"/>
        <w:jc w:val="both"/>
        <w:rPr>
          <w:lang w:eastAsia="ar-SA"/>
        </w:rPr>
      </w:pPr>
    </w:p>
    <w:p w14:paraId="09CB8245" w14:textId="77777777" w:rsidR="00E94300" w:rsidRPr="00E94300" w:rsidRDefault="00E94300" w:rsidP="00E94300">
      <w:pPr>
        <w:suppressAutoHyphens/>
        <w:spacing w:line="276" w:lineRule="auto"/>
        <w:ind w:firstLine="709"/>
        <w:jc w:val="both"/>
        <w:rPr>
          <w:b/>
          <w:bCs/>
          <w:i/>
          <w:iCs/>
          <w:lang w:eastAsia="ar-SA"/>
        </w:rPr>
      </w:pPr>
      <w:bookmarkStart w:id="71" w:name="_Toc481945685"/>
      <w:bookmarkStart w:id="72" w:name="_Toc317154874"/>
      <w:r w:rsidRPr="00E94300">
        <w:rPr>
          <w:b/>
          <w:bCs/>
          <w:i/>
          <w:iCs/>
          <w:lang w:eastAsia="ar-SA"/>
        </w:rPr>
        <w:t>Начальные инвестиции</w:t>
      </w:r>
      <w:bookmarkEnd w:id="71"/>
      <w:bookmarkEnd w:id="72"/>
      <w:r w:rsidRPr="00E94300">
        <w:rPr>
          <w:b/>
          <w:bCs/>
          <w:i/>
          <w:iCs/>
          <w:lang w:eastAsia="ar-SA"/>
        </w:rPr>
        <w:t xml:space="preserve"> </w:t>
      </w:r>
    </w:p>
    <w:p w14:paraId="5F5141B1"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Указать перечень основных средств, закупаемых на этапе инвестиций. В данном разделе можно вставить соответствующую таблицу из вкладки «Данные заявителя» Финансовой модели. </w:t>
      </w:r>
    </w:p>
    <w:p w14:paraId="4B521F15" w14:textId="77777777" w:rsidR="00E94300" w:rsidRPr="00E94300" w:rsidRDefault="00E94300" w:rsidP="00E94300">
      <w:pPr>
        <w:suppressAutoHyphens/>
        <w:spacing w:line="276" w:lineRule="auto"/>
        <w:ind w:firstLine="709"/>
        <w:jc w:val="both"/>
        <w:rPr>
          <w:b/>
          <w:bCs/>
          <w:i/>
          <w:iCs/>
          <w:lang w:eastAsia="ar-SA"/>
        </w:rPr>
      </w:pPr>
      <w:bookmarkStart w:id="73" w:name="_Toc481945686"/>
      <w:bookmarkStart w:id="74" w:name="_Toc317154875"/>
      <w:r w:rsidRPr="00E94300">
        <w:rPr>
          <w:b/>
          <w:bCs/>
          <w:i/>
          <w:iCs/>
          <w:lang w:eastAsia="ar-SA"/>
        </w:rPr>
        <w:t>Операционная деятельность</w:t>
      </w:r>
      <w:bookmarkEnd w:id="73"/>
      <w:bookmarkEnd w:id="74"/>
    </w:p>
    <w:p w14:paraId="287F452B"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Описать порядок организации технологических процессов, связанных с производством и реализацией продукции/услуг. </w:t>
      </w:r>
    </w:p>
    <w:p w14:paraId="358D429C" w14:textId="77777777" w:rsidR="00E94300" w:rsidRPr="00E94300" w:rsidRDefault="00E94300" w:rsidP="00E94300">
      <w:pPr>
        <w:suppressAutoHyphens/>
        <w:spacing w:line="276" w:lineRule="auto"/>
        <w:ind w:firstLine="709"/>
        <w:jc w:val="both"/>
        <w:rPr>
          <w:lang w:eastAsia="ar-SA"/>
        </w:rPr>
      </w:pPr>
      <w:r w:rsidRPr="00E94300">
        <w:rPr>
          <w:lang w:eastAsia="ar-SA"/>
        </w:rPr>
        <w:t>Описать потребность в ресурсах для организации Проекта (при необходимости):</w:t>
      </w:r>
    </w:p>
    <w:p w14:paraId="07413929" w14:textId="77777777" w:rsidR="00E94300" w:rsidRPr="00E94300" w:rsidRDefault="00E94300" w:rsidP="00E94300">
      <w:pPr>
        <w:numPr>
          <w:ilvl w:val="0"/>
          <w:numId w:val="18"/>
        </w:numPr>
        <w:suppressAutoHyphens/>
        <w:spacing w:line="276" w:lineRule="auto"/>
        <w:ind w:left="0" w:firstLine="709"/>
        <w:jc w:val="both"/>
        <w:rPr>
          <w:rFonts w:eastAsia="Calibri"/>
          <w:lang w:eastAsia="ar-SA"/>
        </w:rPr>
      </w:pPr>
      <w:r w:rsidRPr="00E94300">
        <w:rPr>
          <w:rFonts w:eastAsia="Calibri"/>
          <w:lang w:eastAsia="ar-SA"/>
        </w:rPr>
        <w:t>земельные ресурсы;</w:t>
      </w:r>
    </w:p>
    <w:p w14:paraId="6C3A8F3E" w14:textId="77777777" w:rsidR="00E94300" w:rsidRPr="00E94300" w:rsidRDefault="00E94300" w:rsidP="00E94300">
      <w:pPr>
        <w:numPr>
          <w:ilvl w:val="0"/>
          <w:numId w:val="18"/>
        </w:numPr>
        <w:suppressAutoHyphens/>
        <w:spacing w:line="276" w:lineRule="auto"/>
        <w:ind w:left="0" w:firstLine="709"/>
        <w:jc w:val="both"/>
        <w:rPr>
          <w:rFonts w:eastAsia="Calibri"/>
          <w:lang w:eastAsia="ar-SA"/>
        </w:rPr>
      </w:pPr>
      <w:r w:rsidRPr="00E94300">
        <w:rPr>
          <w:rFonts w:eastAsia="Calibri"/>
          <w:lang w:eastAsia="ar-SA"/>
        </w:rPr>
        <w:t>инженерная инфраструктура;</w:t>
      </w:r>
    </w:p>
    <w:p w14:paraId="1D9623F4" w14:textId="77777777" w:rsidR="00E94300" w:rsidRPr="00E94300" w:rsidRDefault="00E94300" w:rsidP="00E94300">
      <w:pPr>
        <w:numPr>
          <w:ilvl w:val="0"/>
          <w:numId w:val="18"/>
        </w:numPr>
        <w:suppressAutoHyphens/>
        <w:spacing w:line="276" w:lineRule="auto"/>
        <w:ind w:left="0" w:firstLine="709"/>
        <w:jc w:val="both"/>
        <w:rPr>
          <w:rFonts w:eastAsia="Calibri"/>
          <w:lang w:eastAsia="ar-SA"/>
        </w:rPr>
      </w:pPr>
      <w:r w:rsidRPr="00E94300">
        <w:rPr>
          <w:rFonts w:eastAsia="Calibri"/>
          <w:lang w:eastAsia="ar-SA"/>
        </w:rPr>
        <w:t>трудовые ресурсы;</w:t>
      </w:r>
    </w:p>
    <w:p w14:paraId="23EE06CF" w14:textId="77777777" w:rsidR="00E94300" w:rsidRPr="00E94300" w:rsidRDefault="00E94300" w:rsidP="00E94300">
      <w:pPr>
        <w:numPr>
          <w:ilvl w:val="0"/>
          <w:numId w:val="18"/>
        </w:numPr>
        <w:suppressAutoHyphens/>
        <w:spacing w:line="276" w:lineRule="auto"/>
        <w:ind w:left="0" w:firstLine="709"/>
        <w:jc w:val="both"/>
        <w:rPr>
          <w:rFonts w:eastAsia="Calibri"/>
          <w:lang w:eastAsia="ar-SA"/>
        </w:rPr>
      </w:pPr>
      <w:r w:rsidRPr="00E94300">
        <w:rPr>
          <w:rFonts w:eastAsia="Calibri"/>
          <w:lang w:eastAsia="ar-SA"/>
        </w:rPr>
        <w:t>управленческие ресурсы;</w:t>
      </w:r>
    </w:p>
    <w:p w14:paraId="7D87EB64" w14:textId="77777777" w:rsidR="00E94300" w:rsidRPr="00E94300" w:rsidRDefault="00E94300" w:rsidP="00E94300">
      <w:pPr>
        <w:numPr>
          <w:ilvl w:val="0"/>
          <w:numId w:val="18"/>
        </w:numPr>
        <w:suppressAutoHyphens/>
        <w:spacing w:line="276" w:lineRule="auto"/>
        <w:ind w:left="0" w:firstLine="709"/>
        <w:jc w:val="both"/>
        <w:rPr>
          <w:rFonts w:eastAsia="Calibri"/>
          <w:lang w:eastAsia="ar-SA"/>
        </w:rPr>
      </w:pPr>
      <w:r w:rsidRPr="00E94300">
        <w:rPr>
          <w:rFonts w:eastAsia="Calibri"/>
          <w:lang w:eastAsia="ar-SA"/>
        </w:rPr>
        <w:t>капитальные вложения;</w:t>
      </w:r>
    </w:p>
    <w:p w14:paraId="625E645F" w14:textId="77777777" w:rsidR="00E94300" w:rsidRPr="00E94300" w:rsidRDefault="00E94300" w:rsidP="00E94300">
      <w:pPr>
        <w:numPr>
          <w:ilvl w:val="0"/>
          <w:numId w:val="18"/>
        </w:numPr>
        <w:suppressAutoHyphens/>
        <w:spacing w:line="276" w:lineRule="auto"/>
        <w:ind w:left="0" w:firstLine="709"/>
        <w:jc w:val="both"/>
        <w:rPr>
          <w:rFonts w:eastAsia="Calibri"/>
          <w:lang w:eastAsia="ar-SA"/>
        </w:rPr>
      </w:pPr>
      <w:r w:rsidRPr="00E94300">
        <w:rPr>
          <w:rFonts w:eastAsia="Calibri"/>
          <w:lang w:eastAsia="ar-SA"/>
        </w:rPr>
        <w:t>производственные ресурсы;</w:t>
      </w:r>
    </w:p>
    <w:p w14:paraId="5A3D72E4" w14:textId="77777777" w:rsidR="00E94300" w:rsidRPr="00E94300" w:rsidRDefault="00E94300" w:rsidP="00E94300">
      <w:pPr>
        <w:numPr>
          <w:ilvl w:val="0"/>
          <w:numId w:val="18"/>
        </w:numPr>
        <w:suppressAutoHyphens/>
        <w:spacing w:line="276" w:lineRule="auto"/>
        <w:ind w:left="0" w:firstLine="709"/>
        <w:jc w:val="both"/>
        <w:rPr>
          <w:rFonts w:eastAsia="Calibri"/>
          <w:lang w:eastAsia="ar-SA"/>
        </w:rPr>
      </w:pPr>
      <w:r w:rsidRPr="00E94300">
        <w:rPr>
          <w:rFonts w:eastAsia="Calibri"/>
          <w:lang w:eastAsia="ar-SA"/>
        </w:rPr>
        <w:t>материальные ресурсы.</w:t>
      </w:r>
    </w:p>
    <w:p w14:paraId="026D81A1" w14:textId="77777777" w:rsidR="00E94300" w:rsidRPr="00E94300" w:rsidRDefault="00E94300" w:rsidP="00E94300">
      <w:pPr>
        <w:rPr>
          <w:b/>
          <w:bCs/>
          <w:kern w:val="1"/>
          <w:sz w:val="28"/>
          <w:szCs w:val="28"/>
          <w:lang w:eastAsia="ar-SA"/>
        </w:rPr>
      </w:pPr>
      <w:bookmarkStart w:id="75" w:name="_Toc27571528"/>
      <w:r w:rsidRPr="00E94300">
        <w:rPr>
          <w:sz w:val="28"/>
          <w:szCs w:val="28"/>
          <w:lang w:eastAsia="ar-SA"/>
        </w:rPr>
        <w:br w:type="page"/>
      </w:r>
    </w:p>
    <w:p w14:paraId="3E12A713" w14:textId="77777777" w:rsidR="00E94300" w:rsidRPr="00E94300" w:rsidRDefault="00E94300" w:rsidP="00E94300">
      <w:pPr>
        <w:keepNext/>
        <w:suppressAutoHyphens/>
        <w:spacing w:line="276" w:lineRule="auto"/>
        <w:ind w:firstLine="709"/>
        <w:jc w:val="both"/>
        <w:outlineLvl w:val="0"/>
        <w:rPr>
          <w:b/>
          <w:bCs/>
          <w:kern w:val="1"/>
          <w:sz w:val="28"/>
          <w:szCs w:val="28"/>
          <w:lang w:eastAsia="ar-SA"/>
        </w:rPr>
      </w:pPr>
      <w:r w:rsidRPr="00E94300">
        <w:rPr>
          <w:b/>
          <w:bCs/>
          <w:kern w:val="1"/>
          <w:sz w:val="28"/>
          <w:szCs w:val="28"/>
          <w:lang w:eastAsia="ar-SA"/>
        </w:rPr>
        <w:lastRenderedPageBreak/>
        <w:t>6 Организационный план</w:t>
      </w:r>
      <w:bookmarkEnd w:id="75"/>
    </w:p>
    <w:p w14:paraId="6CA05679" w14:textId="77777777" w:rsidR="00E94300" w:rsidRPr="00E94300" w:rsidRDefault="00E94300" w:rsidP="00E94300">
      <w:pPr>
        <w:suppressAutoHyphens/>
        <w:spacing w:line="276" w:lineRule="auto"/>
        <w:ind w:firstLine="709"/>
        <w:jc w:val="both"/>
        <w:rPr>
          <w:lang w:eastAsia="ar-SA"/>
        </w:rPr>
      </w:pPr>
    </w:p>
    <w:p w14:paraId="5E22573E"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В раздел включаются данные по организаторам Компании и Проекта (управленческие кадры, ключевые сотрудники). В раздел должна быть включена сетевая модель реализации проекта на 3 года работы в Инкубаторе. </w:t>
      </w:r>
    </w:p>
    <w:p w14:paraId="6679C5F4" w14:textId="77777777" w:rsidR="00E94300" w:rsidRPr="00E94300" w:rsidRDefault="00E94300" w:rsidP="00E94300">
      <w:pPr>
        <w:suppressAutoHyphens/>
        <w:spacing w:line="276" w:lineRule="auto"/>
        <w:ind w:firstLine="709"/>
        <w:jc w:val="both"/>
        <w:rPr>
          <w:lang w:eastAsia="ar-SA"/>
        </w:rPr>
      </w:pPr>
    </w:p>
    <w:p w14:paraId="68AC1913"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Таблица 6 – Сетевая модель организации Проекта </w:t>
      </w:r>
    </w:p>
    <w:p w14:paraId="2D4ADC46" w14:textId="77777777" w:rsidR="00E94300" w:rsidRPr="00E94300" w:rsidRDefault="00E94300" w:rsidP="00E94300">
      <w:pPr>
        <w:suppressAutoHyphens/>
        <w:spacing w:line="276" w:lineRule="auto"/>
        <w:ind w:firstLine="709"/>
        <w:jc w:val="both"/>
        <w:rPr>
          <w:lang w:eastAsia="ar-SA"/>
        </w:rPr>
      </w:pPr>
    </w:p>
    <w:p w14:paraId="2BF13243" w14:textId="77777777" w:rsidR="00E94300" w:rsidRPr="00E94300" w:rsidRDefault="00E94300" w:rsidP="00E94300">
      <w:pPr>
        <w:suppressAutoHyphens/>
        <w:spacing w:line="276" w:lineRule="auto"/>
        <w:ind w:firstLine="709"/>
        <w:jc w:val="center"/>
        <w:rPr>
          <w:sz w:val="20"/>
          <w:szCs w:val="20"/>
          <w:lang w:eastAsia="ar-SA"/>
        </w:rPr>
      </w:pPr>
      <w:r w:rsidRPr="00E94300">
        <w:rPr>
          <w:sz w:val="20"/>
          <w:szCs w:val="20"/>
          <w:lang w:eastAsia="ar-SA"/>
        </w:rPr>
        <w:t>(Пример данной модели представлен на схеме)</w:t>
      </w:r>
    </w:p>
    <w:tbl>
      <w:tblPr>
        <w:tblW w:w="10250" w:type="dxa"/>
        <w:tblInd w:w="108" w:type="dxa"/>
        <w:tblLook w:val="04A0" w:firstRow="1" w:lastRow="0" w:firstColumn="1" w:lastColumn="0" w:noHBand="0" w:noVBand="1"/>
      </w:tblPr>
      <w:tblGrid>
        <w:gridCol w:w="2105"/>
        <w:gridCol w:w="677"/>
        <w:gridCol w:w="677"/>
        <w:gridCol w:w="677"/>
        <w:gridCol w:w="678"/>
        <w:gridCol w:w="678"/>
        <w:gridCol w:w="678"/>
        <w:gridCol w:w="678"/>
        <w:gridCol w:w="678"/>
        <w:gridCol w:w="678"/>
        <w:gridCol w:w="678"/>
        <w:gridCol w:w="684"/>
        <w:gridCol w:w="684"/>
      </w:tblGrid>
      <w:tr w:rsidR="00E94300" w:rsidRPr="00E94300" w14:paraId="6FA555EB" w14:textId="77777777" w:rsidTr="002D0339">
        <w:trPr>
          <w:trHeight w:val="20"/>
        </w:trPr>
        <w:tc>
          <w:tcPr>
            <w:tcW w:w="21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F21FD18" w14:textId="77777777" w:rsidR="00E94300" w:rsidRPr="00E94300" w:rsidRDefault="00E94300" w:rsidP="00E94300">
            <w:pPr>
              <w:suppressAutoHyphens/>
              <w:jc w:val="center"/>
              <w:rPr>
                <w:color w:val="000000"/>
                <w:sz w:val="16"/>
                <w:szCs w:val="16"/>
              </w:rPr>
            </w:pPr>
            <w:r w:rsidRPr="00E94300">
              <w:rPr>
                <w:color w:val="000000"/>
                <w:sz w:val="16"/>
                <w:szCs w:val="16"/>
              </w:rPr>
              <w:t>Этапы реализации проекта</w:t>
            </w:r>
          </w:p>
        </w:tc>
        <w:tc>
          <w:tcPr>
            <w:tcW w:w="8145" w:type="dxa"/>
            <w:gridSpan w:val="12"/>
            <w:tcBorders>
              <w:top w:val="single" w:sz="8" w:space="0" w:color="auto"/>
              <w:left w:val="nil"/>
              <w:bottom w:val="single" w:sz="8" w:space="0" w:color="auto"/>
              <w:right w:val="single" w:sz="8" w:space="0" w:color="000000"/>
            </w:tcBorders>
            <w:shd w:val="clear" w:color="auto" w:fill="auto"/>
            <w:vAlign w:val="center"/>
            <w:hideMark/>
          </w:tcPr>
          <w:p w14:paraId="35F769DF" w14:textId="77777777" w:rsidR="00E94300" w:rsidRPr="00E94300" w:rsidRDefault="00E94300" w:rsidP="00E94300">
            <w:pPr>
              <w:suppressAutoHyphens/>
              <w:jc w:val="center"/>
              <w:rPr>
                <w:color w:val="000000"/>
                <w:sz w:val="16"/>
                <w:szCs w:val="16"/>
              </w:rPr>
            </w:pPr>
            <w:r w:rsidRPr="00E94300">
              <w:rPr>
                <w:color w:val="000000"/>
                <w:sz w:val="16"/>
                <w:szCs w:val="16"/>
              </w:rPr>
              <w:t>Периоды</w:t>
            </w:r>
          </w:p>
        </w:tc>
      </w:tr>
      <w:tr w:rsidR="00E94300" w:rsidRPr="00E94300" w14:paraId="7596C749" w14:textId="77777777" w:rsidTr="002D0339">
        <w:trPr>
          <w:trHeight w:val="20"/>
        </w:trPr>
        <w:tc>
          <w:tcPr>
            <w:tcW w:w="2105" w:type="dxa"/>
            <w:vMerge/>
            <w:tcBorders>
              <w:top w:val="single" w:sz="8" w:space="0" w:color="auto"/>
              <w:left w:val="single" w:sz="8" w:space="0" w:color="auto"/>
              <w:bottom w:val="single" w:sz="8" w:space="0" w:color="000000"/>
              <w:right w:val="single" w:sz="8" w:space="0" w:color="auto"/>
            </w:tcBorders>
            <w:vAlign w:val="center"/>
            <w:hideMark/>
          </w:tcPr>
          <w:p w14:paraId="34DE0445" w14:textId="77777777" w:rsidR="00E94300" w:rsidRPr="00E94300" w:rsidRDefault="00E94300" w:rsidP="00E94300">
            <w:pPr>
              <w:suppressAutoHyphens/>
              <w:jc w:val="center"/>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hideMark/>
          </w:tcPr>
          <w:p w14:paraId="4456941F" w14:textId="77777777" w:rsidR="00E94300" w:rsidRPr="00E94300" w:rsidRDefault="00E94300" w:rsidP="00E94300">
            <w:pPr>
              <w:suppressAutoHyphens/>
              <w:jc w:val="center"/>
              <w:rPr>
                <w:color w:val="000000"/>
                <w:sz w:val="14"/>
                <w:szCs w:val="14"/>
              </w:rPr>
            </w:pPr>
            <w:r w:rsidRPr="00E94300">
              <w:rPr>
                <w:color w:val="000000"/>
                <w:sz w:val="14"/>
                <w:szCs w:val="14"/>
                <w:lang w:val="en-US"/>
              </w:rPr>
              <w:t xml:space="preserve">I </w:t>
            </w:r>
            <w:proofErr w:type="spellStart"/>
            <w:r w:rsidRPr="00E94300">
              <w:rPr>
                <w:color w:val="000000"/>
                <w:sz w:val="14"/>
                <w:szCs w:val="14"/>
                <w:lang w:val="en-US"/>
              </w:rPr>
              <w:t>квартал</w:t>
            </w:r>
            <w:proofErr w:type="spellEnd"/>
            <w:r w:rsidRPr="00E94300">
              <w:rPr>
                <w:color w:val="000000"/>
                <w:sz w:val="14"/>
                <w:szCs w:val="14"/>
                <w:lang w:val="en-US"/>
              </w:rPr>
              <w:t xml:space="preserve"> 1 </w:t>
            </w:r>
            <w:proofErr w:type="spellStart"/>
            <w:r w:rsidRPr="00E94300">
              <w:rPr>
                <w:color w:val="000000"/>
                <w:sz w:val="14"/>
                <w:szCs w:val="14"/>
                <w:lang w:val="en-US"/>
              </w:rPr>
              <w:t>года</w:t>
            </w:r>
            <w:proofErr w:type="spellEnd"/>
          </w:p>
        </w:tc>
        <w:tc>
          <w:tcPr>
            <w:tcW w:w="677" w:type="dxa"/>
            <w:tcBorders>
              <w:top w:val="nil"/>
              <w:left w:val="nil"/>
              <w:bottom w:val="single" w:sz="8" w:space="0" w:color="auto"/>
              <w:right w:val="single" w:sz="8" w:space="0" w:color="auto"/>
            </w:tcBorders>
            <w:shd w:val="clear" w:color="auto" w:fill="auto"/>
            <w:vAlign w:val="center"/>
            <w:hideMark/>
          </w:tcPr>
          <w:p w14:paraId="487D46EC" w14:textId="77777777" w:rsidR="00E94300" w:rsidRPr="00E94300" w:rsidRDefault="00E94300" w:rsidP="00E94300">
            <w:pPr>
              <w:suppressAutoHyphens/>
              <w:jc w:val="center"/>
              <w:rPr>
                <w:color w:val="000000"/>
                <w:sz w:val="14"/>
                <w:szCs w:val="14"/>
              </w:rPr>
            </w:pPr>
            <w:r w:rsidRPr="00E94300">
              <w:rPr>
                <w:color w:val="000000"/>
                <w:sz w:val="14"/>
                <w:szCs w:val="14"/>
                <w:lang w:val="en-US"/>
              </w:rPr>
              <w:t xml:space="preserve">II </w:t>
            </w:r>
            <w:proofErr w:type="spellStart"/>
            <w:r w:rsidRPr="00E94300">
              <w:rPr>
                <w:color w:val="000000"/>
                <w:sz w:val="14"/>
                <w:szCs w:val="14"/>
                <w:lang w:val="en-US"/>
              </w:rPr>
              <w:t>квартал</w:t>
            </w:r>
            <w:proofErr w:type="spellEnd"/>
            <w:r w:rsidRPr="00E94300">
              <w:rPr>
                <w:color w:val="000000"/>
                <w:sz w:val="14"/>
                <w:szCs w:val="14"/>
                <w:lang w:val="en-US"/>
              </w:rPr>
              <w:t xml:space="preserve"> 1 </w:t>
            </w:r>
            <w:proofErr w:type="spellStart"/>
            <w:r w:rsidRPr="00E94300">
              <w:rPr>
                <w:color w:val="000000"/>
                <w:sz w:val="14"/>
                <w:szCs w:val="14"/>
                <w:lang w:val="en-US"/>
              </w:rPr>
              <w:t>года</w:t>
            </w:r>
            <w:proofErr w:type="spellEnd"/>
          </w:p>
        </w:tc>
        <w:tc>
          <w:tcPr>
            <w:tcW w:w="677" w:type="dxa"/>
            <w:tcBorders>
              <w:top w:val="nil"/>
              <w:left w:val="nil"/>
              <w:bottom w:val="single" w:sz="8" w:space="0" w:color="auto"/>
              <w:right w:val="single" w:sz="8" w:space="0" w:color="auto"/>
            </w:tcBorders>
            <w:shd w:val="clear" w:color="auto" w:fill="auto"/>
            <w:vAlign w:val="center"/>
            <w:hideMark/>
          </w:tcPr>
          <w:p w14:paraId="0916A786" w14:textId="77777777" w:rsidR="00E94300" w:rsidRPr="00E94300" w:rsidRDefault="00E94300" w:rsidP="00E94300">
            <w:pPr>
              <w:suppressAutoHyphens/>
              <w:jc w:val="center"/>
              <w:rPr>
                <w:color w:val="000000"/>
                <w:sz w:val="14"/>
                <w:szCs w:val="14"/>
              </w:rPr>
            </w:pPr>
            <w:r w:rsidRPr="00E94300">
              <w:rPr>
                <w:color w:val="000000"/>
                <w:sz w:val="14"/>
                <w:szCs w:val="14"/>
                <w:lang w:val="en-US"/>
              </w:rPr>
              <w:t xml:space="preserve">III </w:t>
            </w:r>
            <w:proofErr w:type="spellStart"/>
            <w:r w:rsidRPr="00E94300">
              <w:rPr>
                <w:color w:val="000000"/>
                <w:sz w:val="14"/>
                <w:szCs w:val="14"/>
                <w:lang w:val="en-US"/>
              </w:rPr>
              <w:t>квартал</w:t>
            </w:r>
            <w:proofErr w:type="spellEnd"/>
            <w:r w:rsidRPr="00E94300">
              <w:rPr>
                <w:color w:val="000000"/>
                <w:sz w:val="14"/>
                <w:szCs w:val="14"/>
                <w:lang w:val="en-US"/>
              </w:rPr>
              <w:t xml:space="preserve"> 1 </w:t>
            </w:r>
            <w:proofErr w:type="spellStart"/>
            <w:r w:rsidRPr="00E94300">
              <w:rPr>
                <w:color w:val="000000"/>
                <w:sz w:val="14"/>
                <w:szCs w:val="14"/>
                <w:lang w:val="en-US"/>
              </w:rPr>
              <w:t>года</w:t>
            </w:r>
            <w:proofErr w:type="spellEnd"/>
          </w:p>
        </w:tc>
        <w:tc>
          <w:tcPr>
            <w:tcW w:w="678" w:type="dxa"/>
            <w:tcBorders>
              <w:top w:val="nil"/>
              <w:left w:val="nil"/>
              <w:bottom w:val="single" w:sz="8" w:space="0" w:color="auto"/>
              <w:right w:val="single" w:sz="8" w:space="0" w:color="auto"/>
            </w:tcBorders>
            <w:shd w:val="clear" w:color="auto" w:fill="auto"/>
            <w:vAlign w:val="center"/>
            <w:hideMark/>
          </w:tcPr>
          <w:p w14:paraId="452586B6" w14:textId="77777777" w:rsidR="00E94300" w:rsidRPr="00E94300" w:rsidRDefault="00E94300" w:rsidP="00E94300">
            <w:pPr>
              <w:suppressAutoHyphens/>
              <w:jc w:val="center"/>
              <w:rPr>
                <w:color w:val="000000"/>
                <w:sz w:val="14"/>
                <w:szCs w:val="14"/>
              </w:rPr>
            </w:pPr>
            <w:r w:rsidRPr="00E94300">
              <w:rPr>
                <w:color w:val="000000"/>
                <w:sz w:val="14"/>
                <w:szCs w:val="14"/>
                <w:lang w:val="en-US"/>
              </w:rPr>
              <w:t xml:space="preserve">IV </w:t>
            </w:r>
            <w:proofErr w:type="spellStart"/>
            <w:r w:rsidRPr="00E94300">
              <w:rPr>
                <w:color w:val="000000"/>
                <w:sz w:val="14"/>
                <w:szCs w:val="14"/>
                <w:lang w:val="en-US"/>
              </w:rPr>
              <w:t>квартал</w:t>
            </w:r>
            <w:proofErr w:type="spellEnd"/>
            <w:r w:rsidRPr="00E94300">
              <w:rPr>
                <w:color w:val="000000"/>
                <w:sz w:val="14"/>
                <w:szCs w:val="14"/>
                <w:lang w:val="en-US"/>
              </w:rPr>
              <w:t xml:space="preserve"> 1 </w:t>
            </w:r>
            <w:proofErr w:type="spellStart"/>
            <w:r w:rsidRPr="00E94300">
              <w:rPr>
                <w:color w:val="000000"/>
                <w:sz w:val="14"/>
                <w:szCs w:val="14"/>
                <w:lang w:val="en-US"/>
              </w:rPr>
              <w:t>года</w:t>
            </w:r>
            <w:proofErr w:type="spellEnd"/>
          </w:p>
        </w:tc>
        <w:tc>
          <w:tcPr>
            <w:tcW w:w="678" w:type="dxa"/>
            <w:tcBorders>
              <w:top w:val="nil"/>
              <w:left w:val="nil"/>
              <w:bottom w:val="single" w:sz="8" w:space="0" w:color="auto"/>
              <w:right w:val="single" w:sz="8" w:space="0" w:color="auto"/>
            </w:tcBorders>
            <w:shd w:val="clear" w:color="auto" w:fill="auto"/>
            <w:vAlign w:val="center"/>
            <w:hideMark/>
          </w:tcPr>
          <w:p w14:paraId="4BADD573" w14:textId="77777777" w:rsidR="00E94300" w:rsidRPr="00E94300" w:rsidRDefault="00E94300" w:rsidP="00E94300">
            <w:pPr>
              <w:suppressAutoHyphens/>
              <w:jc w:val="center"/>
              <w:rPr>
                <w:color w:val="000000"/>
                <w:sz w:val="14"/>
                <w:szCs w:val="14"/>
              </w:rPr>
            </w:pPr>
            <w:r w:rsidRPr="00E94300">
              <w:rPr>
                <w:color w:val="000000"/>
                <w:sz w:val="14"/>
                <w:szCs w:val="14"/>
              </w:rPr>
              <w:t>I квартал 2 года</w:t>
            </w:r>
          </w:p>
        </w:tc>
        <w:tc>
          <w:tcPr>
            <w:tcW w:w="678" w:type="dxa"/>
            <w:tcBorders>
              <w:top w:val="nil"/>
              <w:left w:val="nil"/>
              <w:bottom w:val="single" w:sz="8" w:space="0" w:color="auto"/>
              <w:right w:val="single" w:sz="8" w:space="0" w:color="auto"/>
            </w:tcBorders>
            <w:shd w:val="clear" w:color="auto" w:fill="auto"/>
            <w:vAlign w:val="center"/>
            <w:hideMark/>
          </w:tcPr>
          <w:p w14:paraId="66E274BE" w14:textId="77777777" w:rsidR="00E94300" w:rsidRPr="00E94300" w:rsidRDefault="00E94300" w:rsidP="00E94300">
            <w:pPr>
              <w:suppressAutoHyphens/>
              <w:jc w:val="center"/>
              <w:rPr>
                <w:color w:val="000000"/>
                <w:sz w:val="14"/>
                <w:szCs w:val="14"/>
              </w:rPr>
            </w:pPr>
            <w:r w:rsidRPr="00E94300">
              <w:rPr>
                <w:color w:val="000000"/>
                <w:sz w:val="14"/>
                <w:szCs w:val="14"/>
              </w:rPr>
              <w:t>II квартал 2 года</w:t>
            </w:r>
          </w:p>
        </w:tc>
        <w:tc>
          <w:tcPr>
            <w:tcW w:w="678" w:type="dxa"/>
            <w:tcBorders>
              <w:top w:val="nil"/>
              <w:left w:val="nil"/>
              <w:bottom w:val="single" w:sz="8" w:space="0" w:color="auto"/>
              <w:right w:val="single" w:sz="8" w:space="0" w:color="auto"/>
            </w:tcBorders>
            <w:shd w:val="clear" w:color="auto" w:fill="auto"/>
            <w:vAlign w:val="center"/>
            <w:hideMark/>
          </w:tcPr>
          <w:p w14:paraId="18A5804E" w14:textId="77777777" w:rsidR="00E94300" w:rsidRPr="00E94300" w:rsidRDefault="00E94300" w:rsidP="00E94300">
            <w:pPr>
              <w:suppressAutoHyphens/>
              <w:jc w:val="center"/>
              <w:rPr>
                <w:color w:val="000000"/>
                <w:sz w:val="14"/>
                <w:szCs w:val="14"/>
              </w:rPr>
            </w:pPr>
            <w:r w:rsidRPr="00E94300">
              <w:rPr>
                <w:color w:val="000000"/>
                <w:sz w:val="14"/>
                <w:szCs w:val="14"/>
              </w:rPr>
              <w:t>III квартал 2 года</w:t>
            </w:r>
          </w:p>
        </w:tc>
        <w:tc>
          <w:tcPr>
            <w:tcW w:w="678" w:type="dxa"/>
            <w:tcBorders>
              <w:top w:val="nil"/>
              <w:left w:val="nil"/>
              <w:bottom w:val="single" w:sz="8" w:space="0" w:color="auto"/>
              <w:right w:val="single" w:sz="8" w:space="0" w:color="auto"/>
            </w:tcBorders>
            <w:shd w:val="clear" w:color="auto" w:fill="auto"/>
            <w:vAlign w:val="center"/>
            <w:hideMark/>
          </w:tcPr>
          <w:p w14:paraId="2037FDAA" w14:textId="77777777" w:rsidR="00E94300" w:rsidRPr="00E94300" w:rsidRDefault="00E94300" w:rsidP="00E94300">
            <w:pPr>
              <w:suppressAutoHyphens/>
              <w:jc w:val="center"/>
              <w:rPr>
                <w:color w:val="000000"/>
                <w:sz w:val="14"/>
                <w:szCs w:val="14"/>
              </w:rPr>
            </w:pPr>
            <w:r w:rsidRPr="00E94300">
              <w:rPr>
                <w:color w:val="000000"/>
                <w:sz w:val="14"/>
                <w:szCs w:val="14"/>
              </w:rPr>
              <w:t>IV квартал 2 года</w:t>
            </w:r>
          </w:p>
        </w:tc>
        <w:tc>
          <w:tcPr>
            <w:tcW w:w="678" w:type="dxa"/>
            <w:tcBorders>
              <w:top w:val="nil"/>
              <w:left w:val="nil"/>
              <w:bottom w:val="single" w:sz="8" w:space="0" w:color="auto"/>
              <w:right w:val="single" w:sz="8" w:space="0" w:color="auto"/>
            </w:tcBorders>
            <w:shd w:val="clear" w:color="auto" w:fill="auto"/>
            <w:vAlign w:val="center"/>
            <w:hideMark/>
          </w:tcPr>
          <w:p w14:paraId="1F0B279F" w14:textId="77777777" w:rsidR="00E94300" w:rsidRPr="00E94300" w:rsidRDefault="00E94300" w:rsidP="00E94300">
            <w:pPr>
              <w:suppressAutoHyphens/>
              <w:jc w:val="center"/>
              <w:rPr>
                <w:color w:val="000000"/>
                <w:sz w:val="14"/>
                <w:szCs w:val="14"/>
              </w:rPr>
            </w:pPr>
            <w:r w:rsidRPr="00E94300">
              <w:rPr>
                <w:color w:val="000000"/>
                <w:sz w:val="14"/>
                <w:szCs w:val="14"/>
              </w:rPr>
              <w:t>I квартал 3 года</w:t>
            </w:r>
          </w:p>
        </w:tc>
        <w:tc>
          <w:tcPr>
            <w:tcW w:w="678" w:type="dxa"/>
            <w:tcBorders>
              <w:top w:val="nil"/>
              <w:left w:val="nil"/>
              <w:bottom w:val="single" w:sz="8" w:space="0" w:color="auto"/>
              <w:right w:val="single" w:sz="8" w:space="0" w:color="auto"/>
            </w:tcBorders>
            <w:shd w:val="clear" w:color="auto" w:fill="auto"/>
            <w:vAlign w:val="center"/>
            <w:hideMark/>
          </w:tcPr>
          <w:p w14:paraId="09FBAF78" w14:textId="77777777" w:rsidR="00E94300" w:rsidRPr="00E94300" w:rsidRDefault="00E94300" w:rsidP="00E94300">
            <w:pPr>
              <w:suppressAutoHyphens/>
              <w:jc w:val="center"/>
              <w:rPr>
                <w:color w:val="000000"/>
                <w:sz w:val="14"/>
                <w:szCs w:val="14"/>
              </w:rPr>
            </w:pPr>
            <w:r w:rsidRPr="00E94300">
              <w:rPr>
                <w:color w:val="000000"/>
                <w:sz w:val="14"/>
                <w:szCs w:val="14"/>
              </w:rPr>
              <w:t>II квартал 3 года</w:t>
            </w:r>
          </w:p>
        </w:tc>
        <w:tc>
          <w:tcPr>
            <w:tcW w:w="684" w:type="dxa"/>
            <w:tcBorders>
              <w:top w:val="nil"/>
              <w:left w:val="nil"/>
              <w:bottom w:val="single" w:sz="8" w:space="0" w:color="auto"/>
              <w:right w:val="single" w:sz="8" w:space="0" w:color="auto"/>
            </w:tcBorders>
            <w:shd w:val="clear" w:color="auto" w:fill="auto"/>
            <w:vAlign w:val="center"/>
            <w:hideMark/>
          </w:tcPr>
          <w:p w14:paraId="1787449F" w14:textId="77777777" w:rsidR="00E94300" w:rsidRPr="00E94300" w:rsidRDefault="00E94300" w:rsidP="00E94300">
            <w:pPr>
              <w:suppressAutoHyphens/>
              <w:jc w:val="center"/>
              <w:rPr>
                <w:color w:val="000000"/>
                <w:sz w:val="14"/>
                <w:szCs w:val="14"/>
              </w:rPr>
            </w:pPr>
            <w:r w:rsidRPr="00E94300">
              <w:rPr>
                <w:color w:val="000000"/>
                <w:sz w:val="14"/>
                <w:szCs w:val="14"/>
              </w:rPr>
              <w:t>III квартал 3 года</w:t>
            </w:r>
          </w:p>
        </w:tc>
        <w:tc>
          <w:tcPr>
            <w:tcW w:w="684" w:type="dxa"/>
            <w:tcBorders>
              <w:top w:val="nil"/>
              <w:left w:val="nil"/>
              <w:bottom w:val="single" w:sz="8" w:space="0" w:color="auto"/>
              <w:right w:val="single" w:sz="8" w:space="0" w:color="auto"/>
            </w:tcBorders>
            <w:shd w:val="clear" w:color="auto" w:fill="auto"/>
            <w:vAlign w:val="center"/>
            <w:hideMark/>
          </w:tcPr>
          <w:p w14:paraId="3B6039D0" w14:textId="77777777" w:rsidR="00E94300" w:rsidRPr="00E94300" w:rsidRDefault="00E94300" w:rsidP="00E94300">
            <w:pPr>
              <w:suppressAutoHyphens/>
              <w:jc w:val="center"/>
              <w:rPr>
                <w:color w:val="000000"/>
                <w:sz w:val="14"/>
                <w:szCs w:val="14"/>
              </w:rPr>
            </w:pPr>
            <w:r w:rsidRPr="00E94300">
              <w:rPr>
                <w:color w:val="000000"/>
                <w:sz w:val="14"/>
                <w:szCs w:val="14"/>
              </w:rPr>
              <w:t>IV квартал 3 года</w:t>
            </w:r>
          </w:p>
        </w:tc>
      </w:tr>
      <w:tr w:rsidR="00E94300" w:rsidRPr="00E94300" w14:paraId="4D61AA9A"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34683CD9" w14:textId="77777777" w:rsidR="00E94300" w:rsidRPr="00E94300" w:rsidRDefault="00E94300" w:rsidP="00E94300">
            <w:pPr>
              <w:suppressAutoHyphens/>
              <w:jc w:val="both"/>
              <w:rPr>
                <w:color w:val="000000"/>
                <w:sz w:val="16"/>
                <w:szCs w:val="16"/>
              </w:rPr>
            </w:pPr>
            <w:r w:rsidRPr="00E94300">
              <w:rPr>
                <w:color w:val="000000"/>
                <w:sz w:val="16"/>
                <w:szCs w:val="16"/>
              </w:rPr>
              <w:t>Образование фирмы</w:t>
            </w:r>
          </w:p>
        </w:tc>
        <w:tc>
          <w:tcPr>
            <w:tcW w:w="677" w:type="dxa"/>
            <w:tcBorders>
              <w:top w:val="nil"/>
              <w:left w:val="nil"/>
              <w:bottom w:val="single" w:sz="8" w:space="0" w:color="auto"/>
              <w:right w:val="single" w:sz="8" w:space="0" w:color="auto"/>
            </w:tcBorders>
            <w:shd w:val="clear" w:color="000000" w:fill="948A54"/>
            <w:vAlign w:val="center"/>
          </w:tcPr>
          <w:p w14:paraId="1DF31817"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11EFFA3B"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3E5F7509"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6F19BEAC"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49B4B59C"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34A7F585"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2A82AC9C"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7224A679"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03136CF1"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1B470C21"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0FA918C6"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652812AF" w14:textId="77777777" w:rsidR="00E94300" w:rsidRPr="00E94300" w:rsidRDefault="00E94300" w:rsidP="00E94300">
            <w:pPr>
              <w:suppressAutoHyphens/>
              <w:jc w:val="both"/>
              <w:rPr>
                <w:color w:val="000000"/>
                <w:sz w:val="16"/>
                <w:szCs w:val="16"/>
              </w:rPr>
            </w:pPr>
          </w:p>
        </w:tc>
      </w:tr>
      <w:tr w:rsidR="00E94300" w:rsidRPr="00E94300" w14:paraId="7EC1B5FD"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36DAA66B" w14:textId="77777777" w:rsidR="00E94300" w:rsidRPr="00E94300" w:rsidRDefault="00E94300" w:rsidP="00E94300">
            <w:pPr>
              <w:suppressAutoHyphens/>
              <w:jc w:val="both"/>
              <w:rPr>
                <w:color w:val="000000"/>
                <w:sz w:val="16"/>
                <w:szCs w:val="16"/>
              </w:rPr>
            </w:pPr>
            <w:r w:rsidRPr="00E94300">
              <w:rPr>
                <w:color w:val="000000"/>
                <w:sz w:val="16"/>
                <w:szCs w:val="16"/>
              </w:rPr>
              <w:t>Аренда помещений</w:t>
            </w:r>
          </w:p>
        </w:tc>
        <w:tc>
          <w:tcPr>
            <w:tcW w:w="677" w:type="dxa"/>
            <w:tcBorders>
              <w:top w:val="nil"/>
              <w:left w:val="nil"/>
              <w:bottom w:val="single" w:sz="8" w:space="0" w:color="auto"/>
              <w:right w:val="single" w:sz="8" w:space="0" w:color="auto"/>
            </w:tcBorders>
            <w:shd w:val="clear" w:color="000000" w:fill="948A54"/>
            <w:vAlign w:val="center"/>
          </w:tcPr>
          <w:p w14:paraId="7D2F33DB"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000000" w:fill="948A54"/>
            <w:vAlign w:val="center"/>
          </w:tcPr>
          <w:p w14:paraId="16E5425C"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000000" w:fill="948A54"/>
            <w:vAlign w:val="center"/>
          </w:tcPr>
          <w:p w14:paraId="742F892D"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5EAE87AB"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6897A2EE"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1C526F50"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2185044A"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07025584"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7F975921"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6C433F52"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000000" w:fill="948A54"/>
            <w:vAlign w:val="center"/>
          </w:tcPr>
          <w:p w14:paraId="6AE12233"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000000" w:fill="948A54"/>
            <w:vAlign w:val="center"/>
          </w:tcPr>
          <w:p w14:paraId="59E9F0A4" w14:textId="77777777" w:rsidR="00E94300" w:rsidRPr="00E94300" w:rsidRDefault="00E94300" w:rsidP="00E94300">
            <w:pPr>
              <w:suppressAutoHyphens/>
              <w:jc w:val="both"/>
              <w:rPr>
                <w:color w:val="000000"/>
                <w:sz w:val="16"/>
                <w:szCs w:val="16"/>
              </w:rPr>
            </w:pPr>
          </w:p>
        </w:tc>
      </w:tr>
      <w:tr w:rsidR="00E94300" w:rsidRPr="00E94300" w14:paraId="13562EA3"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686FB91F" w14:textId="77777777" w:rsidR="00E94300" w:rsidRPr="00E94300" w:rsidRDefault="00E94300" w:rsidP="00E94300">
            <w:pPr>
              <w:suppressAutoHyphens/>
              <w:jc w:val="both"/>
              <w:rPr>
                <w:color w:val="000000"/>
                <w:sz w:val="16"/>
                <w:szCs w:val="16"/>
              </w:rPr>
            </w:pPr>
            <w:r w:rsidRPr="00E94300">
              <w:rPr>
                <w:color w:val="000000"/>
                <w:sz w:val="16"/>
                <w:szCs w:val="16"/>
              </w:rPr>
              <w:t>Наем персонала</w:t>
            </w:r>
          </w:p>
        </w:tc>
        <w:tc>
          <w:tcPr>
            <w:tcW w:w="677" w:type="dxa"/>
            <w:tcBorders>
              <w:top w:val="nil"/>
              <w:left w:val="nil"/>
              <w:bottom w:val="single" w:sz="8" w:space="0" w:color="auto"/>
              <w:right w:val="single" w:sz="8" w:space="0" w:color="auto"/>
            </w:tcBorders>
            <w:shd w:val="clear" w:color="000000" w:fill="948A54"/>
            <w:vAlign w:val="center"/>
          </w:tcPr>
          <w:p w14:paraId="211DD12D"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000000" w:fill="948A54"/>
            <w:vAlign w:val="center"/>
          </w:tcPr>
          <w:p w14:paraId="0FEE68F1"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483CA4DD"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598D9EC8"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29113919"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14C830C7"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5F03FAB6"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36B60FB4"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01854256"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704E9DD4"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1309BDE3"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77C673D2" w14:textId="77777777" w:rsidR="00E94300" w:rsidRPr="00E94300" w:rsidRDefault="00E94300" w:rsidP="00E94300">
            <w:pPr>
              <w:suppressAutoHyphens/>
              <w:jc w:val="both"/>
              <w:rPr>
                <w:color w:val="000000"/>
                <w:sz w:val="16"/>
                <w:szCs w:val="16"/>
              </w:rPr>
            </w:pPr>
          </w:p>
        </w:tc>
      </w:tr>
      <w:tr w:rsidR="00E94300" w:rsidRPr="00E94300" w14:paraId="17F4AB9C"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6C47D3B1" w14:textId="77777777" w:rsidR="00E94300" w:rsidRPr="00E94300" w:rsidRDefault="00E94300" w:rsidP="00E94300">
            <w:pPr>
              <w:suppressAutoHyphens/>
              <w:jc w:val="both"/>
              <w:rPr>
                <w:color w:val="000000"/>
                <w:sz w:val="16"/>
                <w:szCs w:val="16"/>
              </w:rPr>
            </w:pPr>
            <w:r w:rsidRPr="00E94300">
              <w:rPr>
                <w:color w:val="000000"/>
                <w:sz w:val="16"/>
                <w:szCs w:val="16"/>
              </w:rPr>
              <w:t>Получение лицензий и других разрешений</w:t>
            </w:r>
          </w:p>
        </w:tc>
        <w:tc>
          <w:tcPr>
            <w:tcW w:w="677" w:type="dxa"/>
            <w:tcBorders>
              <w:top w:val="nil"/>
              <w:left w:val="nil"/>
              <w:bottom w:val="single" w:sz="8" w:space="0" w:color="auto"/>
              <w:right w:val="single" w:sz="8" w:space="0" w:color="auto"/>
            </w:tcBorders>
            <w:shd w:val="clear" w:color="000000" w:fill="948A54"/>
            <w:vAlign w:val="center"/>
          </w:tcPr>
          <w:p w14:paraId="1A911B26"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4BCB3F5F"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4F4AECB0"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0866F93A"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7173DF03"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053F7818"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6EEEE9E3"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5E8F9A01"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461411F9"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0B024FBB"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72B97D57"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510A6C97" w14:textId="77777777" w:rsidR="00E94300" w:rsidRPr="00E94300" w:rsidRDefault="00E94300" w:rsidP="00E94300">
            <w:pPr>
              <w:suppressAutoHyphens/>
              <w:jc w:val="both"/>
              <w:rPr>
                <w:color w:val="000000"/>
                <w:sz w:val="16"/>
                <w:szCs w:val="16"/>
              </w:rPr>
            </w:pPr>
          </w:p>
        </w:tc>
      </w:tr>
      <w:tr w:rsidR="00E94300" w:rsidRPr="00E94300" w14:paraId="7DAEDA97"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20682F7A" w14:textId="77777777" w:rsidR="00E94300" w:rsidRPr="00E94300" w:rsidRDefault="00E94300" w:rsidP="00E94300">
            <w:pPr>
              <w:suppressAutoHyphens/>
              <w:jc w:val="both"/>
              <w:rPr>
                <w:color w:val="000000"/>
                <w:sz w:val="16"/>
                <w:szCs w:val="16"/>
              </w:rPr>
            </w:pPr>
            <w:r w:rsidRPr="00E94300">
              <w:rPr>
                <w:color w:val="000000"/>
                <w:sz w:val="16"/>
                <w:szCs w:val="16"/>
              </w:rPr>
              <w:t>Организация финансирования</w:t>
            </w:r>
          </w:p>
        </w:tc>
        <w:tc>
          <w:tcPr>
            <w:tcW w:w="677" w:type="dxa"/>
            <w:tcBorders>
              <w:top w:val="nil"/>
              <w:left w:val="nil"/>
              <w:bottom w:val="single" w:sz="8" w:space="0" w:color="auto"/>
              <w:right w:val="single" w:sz="8" w:space="0" w:color="auto"/>
            </w:tcBorders>
            <w:shd w:val="clear" w:color="000000" w:fill="948A54"/>
            <w:vAlign w:val="center"/>
          </w:tcPr>
          <w:p w14:paraId="57F230D0"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000000" w:fill="948A54"/>
            <w:vAlign w:val="center"/>
          </w:tcPr>
          <w:p w14:paraId="01477F12"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000000" w:fill="948A54"/>
            <w:vAlign w:val="center"/>
          </w:tcPr>
          <w:p w14:paraId="2EE29168"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44F121A4"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71A47444"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4D0D5B93"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147EEE72"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648E4F4C"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4285062E"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044AD7F3"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464B3276"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4DDBA0A6" w14:textId="77777777" w:rsidR="00E94300" w:rsidRPr="00E94300" w:rsidRDefault="00E94300" w:rsidP="00E94300">
            <w:pPr>
              <w:suppressAutoHyphens/>
              <w:jc w:val="both"/>
              <w:rPr>
                <w:color w:val="000000"/>
                <w:sz w:val="16"/>
                <w:szCs w:val="16"/>
              </w:rPr>
            </w:pPr>
          </w:p>
        </w:tc>
      </w:tr>
      <w:tr w:rsidR="00E94300" w:rsidRPr="00E94300" w14:paraId="3D059593"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3804CE57" w14:textId="77777777" w:rsidR="00E94300" w:rsidRPr="00E94300" w:rsidRDefault="00E94300" w:rsidP="00E94300">
            <w:pPr>
              <w:suppressAutoHyphens/>
              <w:jc w:val="both"/>
              <w:rPr>
                <w:color w:val="000000"/>
                <w:sz w:val="16"/>
                <w:szCs w:val="16"/>
              </w:rPr>
            </w:pPr>
            <w:r w:rsidRPr="00E94300">
              <w:rPr>
                <w:color w:val="000000"/>
                <w:sz w:val="16"/>
                <w:szCs w:val="16"/>
              </w:rPr>
              <w:t>Приобретение технологии</w:t>
            </w:r>
          </w:p>
        </w:tc>
        <w:tc>
          <w:tcPr>
            <w:tcW w:w="677" w:type="dxa"/>
            <w:tcBorders>
              <w:top w:val="nil"/>
              <w:left w:val="nil"/>
              <w:bottom w:val="single" w:sz="8" w:space="0" w:color="auto"/>
              <w:right w:val="single" w:sz="8" w:space="0" w:color="auto"/>
            </w:tcBorders>
            <w:shd w:val="clear" w:color="000000" w:fill="948A54"/>
            <w:vAlign w:val="center"/>
          </w:tcPr>
          <w:p w14:paraId="2B6CA045"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014D478B"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0CBE561F"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7CFAA6B2"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36D9F24A"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6230C73D"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04585E82"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4D2E518E"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04FB9480"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427C92CB"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40185A9A"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01588C28" w14:textId="77777777" w:rsidR="00E94300" w:rsidRPr="00E94300" w:rsidRDefault="00E94300" w:rsidP="00E94300">
            <w:pPr>
              <w:suppressAutoHyphens/>
              <w:jc w:val="both"/>
              <w:rPr>
                <w:color w:val="000000"/>
                <w:sz w:val="16"/>
                <w:szCs w:val="16"/>
              </w:rPr>
            </w:pPr>
          </w:p>
        </w:tc>
      </w:tr>
      <w:tr w:rsidR="00E94300" w:rsidRPr="00E94300" w14:paraId="26E7E47E"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1A480757" w14:textId="77777777" w:rsidR="00E94300" w:rsidRPr="00E94300" w:rsidRDefault="00E94300" w:rsidP="00E94300">
            <w:pPr>
              <w:suppressAutoHyphens/>
              <w:jc w:val="both"/>
              <w:rPr>
                <w:color w:val="000000"/>
                <w:sz w:val="16"/>
                <w:szCs w:val="16"/>
              </w:rPr>
            </w:pPr>
            <w:r w:rsidRPr="00E94300">
              <w:rPr>
                <w:color w:val="000000"/>
                <w:sz w:val="16"/>
                <w:szCs w:val="16"/>
              </w:rPr>
              <w:t>Рабочее проектирование/разработка методик</w:t>
            </w:r>
          </w:p>
        </w:tc>
        <w:tc>
          <w:tcPr>
            <w:tcW w:w="677" w:type="dxa"/>
            <w:tcBorders>
              <w:top w:val="nil"/>
              <w:left w:val="nil"/>
              <w:bottom w:val="single" w:sz="8" w:space="0" w:color="auto"/>
              <w:right w:val="single" w:sz="8" w:space="0" w:color="auto"/>
            </w:tcBorders>
            <w:shd w:val="clear" w:color="auto" w:fill="auto"/>
            <w:vAlign w:val="center"/>
          </w:tcPr>
          <w:p w14:paraId="584E58DD"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50B40255"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24CA4DDF"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001A396F"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091A0D80"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4784A77D"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471A5346"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57F96C0F"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16B36E2B"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7C961E9D"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262179AD"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6D45B970" w14:textId="77777777" w:rsidR="00E94300" w:rsidRPr="00E94300" w:rsidRDefault="00E94300" w:rsidP="00E94300">
            <w:pPr>
              <w:suppressAutoHyphens/>
              <w:jc w:val="both"/>
              <w:rPr>
                <w:color w:val="000000"/>
                <w:sz w:val="16"/>
                <w:szCs w:val="16"/>
              </w:rPr>
            </w:pPr>
          </w:p>
        </w:tc>
      </w:tr>
      <w:tr w:rsidR="00E94300" w:rsidRPr="00E94300" w14:paraId="3D08FDC4"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29357158" w14:textId="77777777" w:rsidR="00E94300" w:rsidRPr="00E94300" w:rsidRDefault="00E94300" w:rsidP="00E94300">
            <w:pPr>
              <w:suppressAutoHyphens/>
              <w:jc w:val="both"/>
              <w:rPr>
                <w:color w:val="000000"/>
                <w:sz w:val="16"/>
                <w:szCs w:val="16"/>
              </w:rPr>
            </w:pPr>
            <w:r w:rsidRPr="00E94300">
              <w:rPr>
                <w:color w:val="000000"/>
                <w:sz w:val="16"/>
                <w:szCs w:val="16"/>
              </w:rPr>
              <w:t>Заключение контрактов</w:t>
            </w:r>
          </w:p>
        </w:tc>
        <w:tc>
          <w:tcPr>
            <w:tcW w:w="677" w:type="dxa"/>
            <w:tcBorders>
              <w:top w:val="nil"/>
              <w:left w:val="nil"/>
              <w:bottom w:val="single" w:sz="8" w:space="0" w:color="auto"/>
              <w:right w:val="single" w:sz="8" w:space="0" w:color="auto"/>
            </w:tcBorders>
            <w:shd w:val="clear" w:color="auto" w:fill="auto"/>
            <w:vAlign w:val="center"/>
          </w:tcPr>
          <w:p w14:paraId="0249FFF5"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6BED1C50"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02641FC1"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5622EEE0"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1532F753"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5F46DD81"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3CAC7A1A"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3FD501ED"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69B7A9B3"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45F6389B"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000000" w:fill="948A54"/>
            <w:vAlign w:val="center"/>
          </w:tcPr>
          <w:p w14:paraId="11E66076"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000000" w:fill="948A54"/>
            <w:vAlign w:val="center"/>
          </w:tcPr>
          <w:p w14:paraId="4E0F53A7" w14:textId="77777777" w:rsidR="00E94300" w:rsidRPr="00E94300" w:rsidRDefault="00E94300" w:rsidP="00E94300">
            <w:pPr>
              <w:suppressAutoHyphens/>
              <w:jc w:val="both"/>
              <w:rPr>
                <w:color w:val="000000"/>
                <w:sz w:val="16"/>
                <w:szCs w:val="16"/>
              </w:rPr>
            </w:pPr>
          </w:p>
        </w:tc>
      </w:tr>
      <w:tr w:rsidR="00E94300" w:rsidRPr="00E94300" w14:paraId="4D674CDF"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1CFC28B7" w14:textId="77777777" w:rsidR="00E94300" w:rsidRPr="00E94300" w:rsidRDefault="00E94300" w:rsidP="00E94300">
            <w:pPr>
              <w:suppressAutoHyphens/>
              <w:jc w:val="both"/>
              <w:rPr>
                <w:color w:val="000000"/>
                <w:sz w:val="16"/>
                <w:szCs w:val="16"/>
              </w:rPr>
            </w:pPr>
            <w:r w:rsidRPr="00E94300">
              <w:rPr>
                <w:color w:val="000000"/>
                <w:sz w:val="16"/>
                <w:szCs w:val="16"/>
              </w:rPr>
              <w:t>Покупка оборудования</w:t>
            </w:r>
          </w:p>
        </w:tc>
        <w:tc>
          <w:tcPr>
            <w:tcW w:w="677" w:type="dxa"/>
            <w:tcBorders>
              <w:top w:val="nil"/>
              <w:left w:val="nil"/>
              <w:bottom w:val="single" w:sz="8" w:space="0" w:color="auto"/>
              <w:right w:val="single" w:sz="8" w:space="0" w:color="auto"/>
            </w:tcBorders>
            <w:shd w:val="clear" w:color="auto" w:fill="auto"/>
            <w:vAlign w:val="center"/>
          </w:tcPr>
          <w:p w14:paraId="10B2A629"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000000" w:fill="948A54"/>
            <w:vAlign w:val="center"/>
          </w:tcPr>
          <w:p w14:paraId="309D36C8"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000000" w:fill="948A54"/>
            <w:vAlign w:val="center"/>
          </w:tcPr>
          <w:p w14:paraId="1A4B5FDD"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58A96685"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75CECFDC"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1A091912"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6A137B9D"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087A1918"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4F216624"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4F58444D"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084113EB"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43A5DEF6" w14:textId="77777777" w:rsidR="00E94300" w:rsidRPr="00E94300" w:rsidRDefault="00E94300" w:rsidP="00E94300">
            <w:pPr>
              <w:suppressAutoHyphens/>
              <w:jc w:val="both"/>
              <w:rPr>
                <w:color w:val="000000"/>
                <w:sz w:val="16"/>
                <w:szCs w:val="16"/>
              </w:rPr>
            </w:pPr>
          </w:p>
        </w:tc>
      </w:tr>
      <w:tr w:rsidR="00E94300" w:rsidRPr="00E94300" w14:paraId="34D4BBF2"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0EFCE81F" w14:textId="77777777" w:rsidR="00E94300" w:rsidRPr="00E94300" w:rsidRDefault="00E94300" w:rsidP="00E94300">
            <w:pPr>
              <w:suppressAutoHyphens/>
              <w:jc w:val="both"/>
              <w:rPr>
                <w:color w:val="000000"/>
                <w:sz w:val="16"/>
                <w:szCs w:val="16"/>
              </w:rPr>
            </w:pPr>
            <w:r w:rsidRPr="00E94300">
              <w:rPr>
                <w:color w:val="000000"/>
                <w:sz w:val="16"/>
                <w:szCs w:val="16"/>
              </w:rPr>
              <w:t>Поставка сырья и материалов</w:t>
            </w:r>
          </w:p>
        </w:tc>
        <w:tc>
          <w:tcPr>
            <w:tcW w:w="677" w:type="dxa"/>
            <w:tcBorders>
              <w:top w:val="nil"/>
              <w:left w:val="nil"/>
              <w:bottom w:val="single" w:sz="8" w:space="0" w:color="auto"/>
              <w:right w:val="single" w:sz="8" w:space="0" w:color="auto"/>
            </w:tcBorders>
            <w:shd w:val="clear" w:color="auto" w:fill="auto"/>
            <w:vAlign w:val="center"/>
          </w:tcPr>
          <w:p w14:paraId="1761B053"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19B6296F"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7C605386"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16713178"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0F8390C1"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4554EC84"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66026AD4"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05C92FEB"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1240093D"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3DAF2BD9"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000000" w:fill="948A54"/>
            <w:vAlign w:val="center"/>
          </w:tcPr>
          <w:p w14:paraId="0431F0A3"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000000" w:fill="948A54"/>
            <w:vAlign w:val="center"/>
          </w:tcPr>
          <w:p w14:paraId="0AE957AA" w14:textId="77777777" w:rsidR="00E94300" w:rsidRPr="00E94300" w:rsidRDefault="00E94300" w:rsidP="00E94300">
            <w:pPr>
              <w:suppressAutoHyphens/>
              <w:jc w:val="both"/>
              <w:rPr>
                <w:color w:val="000000"/>
                <w:sz w:val="16"/>
                <w:szCs w:val="16"/>
              </w:rPr>
            </w:pPr>
          </w:p>
        </w:tc>
      </w:tr>
      <w:tr w:rsidR="00E94300" w:rsidRPr="00E94300" w14:paraId="4F90CD8D"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603B0CAD" w14:textId="77777777" w:rsidR="00E94300" w:rsidRPr="00E94300" w:rsidRDefault="00E94300" w:rsidP="00E94300">
            <w:pPr>
              <w:suppressAutoHyphens/>
              <w:jc w:val="both"/>
              <w:rPr>
                <w:color w:val="000000"/>
                <w:sz w:val="16"/>
                <w:szCs w:val="16"/>
              </w:rPr>
            </w:pPr>
            <w:r w:rsidRPr="00E94300">
              <w:rPr>
                <w:color w:val="000000"/>
                <w:sz w:val="16"/>
                <w:szCs w:val="16"/>
              </w:rPr>
              <w:t xml:space="preserve">Реклама </w:t>
            </w:r>
          </w:p>
        </w:tc>
        <w:tc>
          <w:tcPr>
            <w:tcW w:w="677" w:type="dxa"/>
            <w:tcBorders>
              <w:top w:val="nil"/>
              <w:left w:val="nil"/>
              <w:bottom w:val="single" w:sz="8" w:space="0" w:color="auto"/>
              <w:right w:val="single" w:sz="8" w:space="0" w:color="auto"/>
            </w:tcBorders>
            <w:shd w:val="clear" w:color="000000" w:fill="948A54"/>
            <w:vAlign w:val="center"/>
          </w:tcPr>
          <w:p w14:paraId="546239EA"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000000" w:fill="948A54"/>
            <w:vAlign w:val="center"/>
          </w:tcPr>
          <w:p w14:paraId="5754A384"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000000" w:fill="948A54"/>
            <w:vAlign w:val="center"/>
          </w:tcPr>
          <w:p w14:paraId="6511F32A"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7CAA87E4"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352C3CC6"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7D245703"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762AFB2F"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69F325E5"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3001AAB8"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000000" w:fill="948A54"/>
            <w:vAlign w:val="center"/>
          </w:tcPr>
          <w:p w14:paraId="4AFF173B"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000000" w:fill="948A54"/>
            <w:vAlign w:val="center"/>
          </w:tcPr>
          <w:p w14:paraId="372B09BA"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000000" w:fill="948A54"/>
            <w:vAlign w:val="center"/>
          </w:tcPr>
          <w:p w14:paraId="0920EF81" w14:textId="77777777" w:rsidR="00E94300" w:rsidRPr="00E94300" w:rsidRDefault="00E94300" w:rsidP="00E94300">
            <w:pPr>
              <w:suppressAutoHyphens/>
              <w:jc w:val="both"/>
              <w:rPr>
                <w:color w:val="000000"/>
                <w:sz w:val="16"/>
                <w:szCs w:val="16"/>
              </w:rPr>
            </w:pPr>
          </w:p>
        </w:tc>
      </w:tr>
      <w:tr w:rsidR="00E94300" w:rsidRPr="00E94300" w14:paraId="0C12D96A"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012A8214" w14:textId="77777777" w:rsidR="00E94300" w:rsidRPr="00E94300" w:rsidRDefault="00E94300" w:rsidP="00E94300">
            <w:pPr>
              <w:suppressAutoHyphens/>
              <w:jc w:val="both"/>
              <w:rPr>
                <w:color w:val="000000"/>
                <w:sz w:val="16"/>
                <w:szCs w:val="16"/>
              </w:rPr>
            </w:pPr>
            <w:r w:rsidRPr="00E94300">
              <w:rPr>
                <w:color w:val="000000"/>
                <w:sz w:val="16"/>
                <w:szCs w:val="16"/>
              </w:rPr>
              <w:t>Ввод предприятия в эксплуатацию</w:t>
            </w:r>
          </w:p>
        </w:tc>
        <w:tc>
          <w:tcPr>
            <w:tcW w:w="677" w:type="dxa"/>
            <w:tcBorders>
              <w:top w:val="nil"/>
              <w:left w:val="nil"/>
              <w:bottom w:val="single" w:sz="8" w:space="0" w:color="auto"/>
              <w:right w:val="single" w:sz="8" w:space="0" w:color="auto"/>
            </w:tcBorders>
            <w:shd w:val="clear" w:color="000000" w:fill="948A54"/>
            <w:vAlign w:val="center"/>
          </w:tcPr>
          <w:p w14:paraId="56CCE34D"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0D38D6FF"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589CA14B"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0BE49DFB"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5C8D5097"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3459A9B7"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6ED0AACB"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56351B5D"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4E67B519"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7B9B52A6"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10BEB0F4"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7E9743D9" w14:textId="77777777" w:rsidR="00E94300" w:rsidRPr="00E94300" w:rsidRDefault="00E94300" w:rsidP="00E94300">
            <w:pPr>
              <w:suppressAutoHyphens/>
              <w:jc w:val="both"/>
              <w:rPr>
                <w:color w:val="000000"/>
                <w:sz w:val="16"/>
                <w:szCs w:val="16"/>
              </w:rPr>
            </w:pPr>
          </w:p>
        </w:tc>
      </w:tr>
      <w:tr w:rsidR="00E94300" w:rsidRPr="00E94300" w14:paraId="040BBB7A" w14:textId="77777777" w:rsidTr="002D0339">
        <w:trPr>
          <w:trHeight w:val="20"/>
        </w:trPr>
        <w:tc>
          <w:tcPr>
            <w:tcW w:w="2105" w:type="dxa"/>
            <w:tcBorders>
              <w:top w:val="nil"/>
              <w:left w:val="single" w:sz="8" w:space="0" w:color="auto"/>
              <w:bottom w:val="single" w:sz="8" w:space="0" w:color="auto"/>
              <w:right w:val="single" w:sz="8" w:space="0" w:color="auto"/>
            </w:tcBorders>
            <w:shd w:val="clear" w:color="auto" w:fill="auto"/>
            <w:vAlign w:val="center"/>
            <w:hideMark/>
          </w:tcPr>
          <w:p w14:paraId="4A2B7B78" w14:textId="77777777" w:rsidR="00E94300" w:rsidRPr="00E94300" w:rsidRDefault="00E94300" w:rsidP="00E94300">
            <w:pPr>
              <w:suppressAutoHyphens/>
              <w:jc w:val="both"/>
              <w:rPr>
                <w:color w:val="000000"/>
                <w:sz w:val="16"/>
                <w:szCs w:val="16"/>
              </w:rPr>
            </w:pPr>
            <w:r w:rsidRPr="00E94300">
              <w:rPr>
                <w:color w:val="000000"/>
                <w:sz w:val="16"/>
                <w:szCs w:val="16"/>
              </w:rPr>
              <w:t>Выход на проектную мощность</w:t>
            </w:r>
          </w:p>
        </w:tc>
        <w:tc>
          <w:tcPr>
            <w:tcW w:w="677" w:type="dxa"/>
            <w:tcBorders>
              <w:top w:val="nil"/>
              <w:left w:val="nil"/>
              <w:bottom w:val="single" w:sz="8" w:space="0" w:color="auto"/>
              <w:right w:val="single" w:sz="8" w:space="0" w:color="auto"/>
            </w:tcBorders>
            <w:shd w:val="clear" w:color="auto" w:fill="auto"/>
            <w:vAlign w:val="center"/>
          </w:tcPr>
          <w:p w14:paraId="012C7AC5"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auto" w:fill="auto"/>
            <w:vAlign w:val="center"/>
          </w:tcPr>
          <w:p w14:paraId="226E98AE" w14:textId="77777777" w:rsidR="00E94300" w:rsidRPr="00E94300" w:rsidRDefault="00E94300" w:rsidP="00E94300">
            <w:pPr>
              <w:suppressAutoHyphens/>
              <w:jc w:val="both"/>
              <w:rPr>
                <w:color w:val="000000"/>
                <w:sz w:val="16"/>
                <w:szCs w:val="16"/>
              </w:rPr>
            </w:pPr>
          </w:p>
        </w:tc>
        <w:tc>
          <w:tcPr>
            <w:tcW w:w="677" w:type="dxa"/>
            <w:tcBorders>
              <w:top w:val="nil"/>
              <w:left w:val="nil"/>
              <w:bottom w:val="single" w:sz="8" w:space="0" w:color="auto"/>
              <w:right w:val="single" w:sz="8" w:space="0" w:color="auto"/>
            </w:tcBorders>
            <w:shd w:val="clear" w:color="000000" w:fill="948A54"/>
            <w:vAlign w:val="center"/>
          </w:tcPr>
          <w:p w14:paraId="07E41F23"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558B2B1D"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5701CBDE"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7AF6DB03"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6B3CFA59"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1D5D16B4"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173CC04C" w14:textId="77777777" w:rsidR="00E94300" w:rsidRPr="00E94300" w:rsidRDefault="00E94300" w:rsidP="00E94300">
            <w:pPr>
              <w:suppressAutoHyphens/>
              <w:jc w:val="both"/>
              <w:rPr>
                <w:color w:val="000000"/>
                <w:sz w:val="16"/>
                <w:szCs w:val="16"/>
              </w:rPr>
            </w:pPr>
          </w:p>
        </w:tc>
        <w:tc>
          <w:tcPr>
            <w:tcW w:w="678" w:type="dxa"/>
            <w:tcBorders>
              <w:top w:val="nil"/>
              <w:left w:val="nil"/>
              <w:bottom w:val="single" w:sz="8" w:space="0" w:color="auto"/>
              <w:right w:val="single" w:sz="8" w:space="0" w:color="auto"/>
            </w:tcBorders>
            <w:shd w:val="clear" w:color="auto" w:fill="auto"/>
            <w:vAlign w:val="center"/>
          </w:tcPr>
          <w:p w14:paraId="10A9F356"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62E8E7E8" w14:textId="77777777" w:rsidR="00E94300" w:rsidRPr="00E94300" w:rsidRDefault="00E94300" w:rsidP="00E94300">
            <w:pPr>
              <w:suppressAutoHyphens/>
              <w:jc w:val="both"/>
              <w:rPr>
                <w:color w:val="000000"/>
                <w:sz w:val="16"/>
                <w:szCs w:val="16"/>
              </w:rPr>
            </w:pPr>
          </w:p>
        </w:tc>
        <w:tc>
          <w:tcPr>
            <w:tcW w:w="684" w:type="dxa"/>
            <w:tcBorders>
              <w:top w:val="nil"/>
              <w:left w:val="nil"/>
              <w:bottom w:val="single" w:sz="8" w:space="0" w:color="auto"/>
              <w:right w:val="single" w:sz="8" w:space="0" w:color="auto"/>
            </w:tcBorders>
            <w:shd w:val="clear" w:color="auto" w:fill="auto"/>
            <w:vAlign w:val="center"/>
          </w:tcPr>
          <w:p w14:paraId="1C159BEE" w14:textId="77777777" w:rsidR="00E94300" w:rsidRPr="00E94300" w:rsidRDefault="00E94300" w:rsidP="00E94300">
            <w:pPr>
              <w:suppressAutoHyphens/>
              <w:jc w:val="both"/>
              <w:rPr>
                <w:color w:val="000000"/>
                <w:sz w:val="16"/>
                <w:szCs w:val="16"/>
              </w:rPr>
            </w:pPr>
          </w:p>
        </w:tc>
      </w:tr>
    </w:tbl>
    <w:p w14:paraId="5123EBC5" w14:textId="77777777" w:rsidR="00E94300" w:rsidRPr="00E94300" w:rsidRDefault="00E94300" w:rsidP="00E94300">
      <w:pPr>
        <w:suppressAutoHyphens/>
        <w:spacing w:line="276" w:lineRule="auto"/>
        <w:ind w:firstLine="709"/>
        <w:jc w:val="both"/>
        <w:rPr>
          <w:lang w:eastAsia="ar-SA"/>
        </w:rPr>
      </w:pPr>
    </w:p>
    <w:p w14:paraId="6A18C419" w14:textId="77777777" w:rsidR="00E94300" w:rsidRPr="00E94300" w:rsidRDefault="00E94300" w:rsidP="00E94300">
      <w:pPr>
        <w:suppressAutoHyphens/>
        <w:spacing w:line="276" w:lineRule="auto"/>
        <w:ind w:firstLine="709"/>
        <w:jc w:val="both"/>
        <w:rPr>
          <w:lang w:eastAsia="ar-SA"/>
        </w:rPr>
      </w:pPr>
    </w:p>
    <w:p w14:paraId="5327E3A0" w14:textId="77777777" w:rsidR="00E94300" w:rsidRPr="00E94300" w:rsidRDefault="00E94300" w:rsidP="00E94300">
      <w:pPr>
        <w:keepNext/>
        <w:suppressAutoHyphens/>
        <w:spacing w:line="276" w:lineRule="auto"/>
        <w:ind w:firstLine="709"/>
        <w:jc w:val="both"/>
        <w:outlineLvl w:val="0"/>
        <w:rPr>
          <w:b/>
          <w:bCs/>
          <w:kern w:val="1"/>
          <w:sz w:val="28"/>
          <w:szCs w:val="28"/>
          <w:lang w:eastAsia="ar-SA"/>
        </w:rPr>
      </w:pPr>
      <w:bookmarkStart w:id="76" w:name="_Toc27571529"/>
      <w:r w:rsidRPr="00E94300">
        <w:rPr>
          <w:b/>
          <w:bCs/>
          <w:kern w:val="1"/>
          <w:sz w:val="28"/>
          <w:szCs w:val="28"/>
          <w:lang w:eastAsia="ar-SA"/>
        </w:rPr>
        <w:t>7 Финансовый план</w:t>
      </w:r>
      <w:bookmarkEnd w:id="76"/>
    </w:p>
    <w:p w14:paraId="3C544439" w14:textId="77777777" w:rsidR="00E94300" w:rsidRPr="00E94300" w:rsidRDefault="00E94300" w:rsidP="00E94300">
      <w:pPr>
        <w:suppressAutoHyphens/>
        <w:spacing w:line="276" w:lineRule="auto"/>
        <w:ind w:firstLine="709"/>
        <w:jc w:val="both"/>
        <w:rPr>
          <w:lang w:eastAsia="ar-SA"/>
        </w:rPr>
      </w:pPr>
    </w:p>
    <w:p w14:paraId="07CA030C" w14:textId="77777777" w:rsidR="00E94300" w:rsidRPr="00E94300" w:rsidRDefault="00E94300" w:rsidP="00E94300">
      <w:pPr>
        <w:suppressAutoHyphens/>
        <w:spacing w:line="276" w:lineRule="auto"/>
        <w:ind w:firstLine="709"/>
        <w:jc w:val="both"/>
        <w:rPr>
          <w:lang w:eastAsia="ar-SA"/>
        </w:rPr>
      </w:pPr>
      <w:r w:rsidRPr="00E94300">
        <w:rPr>
          <w:lang w:eastAsia="ar-SA"/>
        </w:rPr>
        <w:t>Финансовый план включает расчет финансовых показателей по проекту – доходов и затрат.</w:t>
      </w:r>
    </w:p>
    <w:p w14:paraId="6BE389A5" w14:textId="77777777" w:rsidR="00E94300" w:rsidRPr="00E94300" w:rsidRDefault="00E94300" w:rsidP="00E94300">
      <w:pPr>
        <w:suppressAutoHyphens/>
        <w:spacing w:line="276" w:lineRule="auto"/>
        <w:ind w:firstLine="709"/>
        <w:jc w:val="both"/>
        <w:rPr>
          <w:lang w:eastAsia="ar-SA"/>
        </w:rPr>
      </w:pPr>
      <w:r w:rsidRPr="00E94300">
        <w:rPr>
          <w:lang w:eastAsia="ar-SA"/>
        </w:rPr>
        <w:t>В данный раздел должны быть включены таблицы Финансовой модели:</w:t>
      </w:r>
    </w:p>
    <w:p w14:paraId="1324782E" w14:textId="77777777" w:rsidR="00E94300" w:rsidRPr="00E94300" w:rsidRDefault="00E94300" w:rsidP="00E94300">
      <w:pPr>
        <w:suppressAutoHyphens/>
        <w:spacing w:line="276" w:lineRule="auto"/>
        <w:ind w:firstLine="709"/>
        <w:jc w:val="both"/>
        <w:rPr>
          <w:lang w:eastAsia="ar-SA"/>
        </w:rPr>
      </w:pPr>
    </w:p>
    <w:p w14:paraId="79232C4A" w14:textId="77777777" w:rsidR="00E94300" w:rsidRPr="00E94300" w:rsidRDefault="00E94300" w:rsidP="00E94300">
      <w:pPr>
        <w:suppressAutoHyphens/>
        <w:spacing w:line="276" w:lineRule="auto"/>
        <w:jc w:val="both"/>
        <w:rPr>
          <w:lang w:eastAsia="ar-SA"/>
        </w:rPr>
      </w:pPr>
      <w:r w:rsidRPr="00E94300">
        <w:rPr>
          <w:lang w:eastAsia="ar-SA"/>
        </w:rPr>
        <w:t>Таблица № 7 - Структура затрат по проекту, тыс. руб.</w:t>
      </w:r>
    </w:p>
    <w:p w14:paraId="5566F9D5" w14:textId="77777777" w:rsidR="00E94300" w:rsidRPr="00E94300" w:rsidRDefault="00E94300" w:rsidP="00E94300">
      <w:pPr>
        <w:suppressAutoHyphens/>
        <w:spacing w:line="276" w:lineRule="auto"/>
        <w:ind w:firstLine="709"/>
        <w:jc w:val="center"/>
        <w:rPr>
          <w:i/>
          <w:iCs/>
          <w:lang w:eastAsia="ar-SA"/>
        </w:rPr>
      </w:pPr>
      <w:r w:rsidRPr="00E94300">
        <w:rPr>
          <w:i/>
          <w:iCs/>
          <w:highlight w:val="lightGray"/>
          <w:lang w:eastAsia="ar-SA"/>
        </w:rPr>
        <w:t>Сюда необходимо вставить таблицу «</w:t>
      </w:r>
      <w:r w:rsidRPr="00E94300">
        <w:rPr>
          <w:b/>
          <w:bCs/>
          <w:i/>
          <w:iCs/>
          <w:highlight w:val="lightGray"/>
          <w:lang w:eastAsia="ar-SA"/>
        </w:rPr>
        <w:t>Структура затрат по проекту, тыс. руб.</w:t>
      </w:r>
      <w:r w:rsidRPr="00E94300">
        <w:rPr>
          <w:i/>
          <w:iCs/>
          <w:highlight w:val="lightGray"/>
          <w:lang w:eastAsia="ar-SA"/>
        </w:rPr>
        <w:t>» со страницы «</w:t>
      </w:r>
      <w:r w:rsidRPr="00E94300">
        <w:rPr>
          <w:b/>
          <w:bCs/>
          <w:i/>
          <w:iCs/>
          <w:highlight w:val="lightGray"/>
          <w:lang w:eastAsia="ar-SA"/>
        </w:rPr>
        <w:t>Итоговые расчеты модели</w:t>
      </w:r>
      <w:r w:rsidRPr="00E94300">
        <w:rPr>
          <w:i/>
          <w:iCs/>
          <w:highlight w:val="lightGray"/>
          <w:lang w:eastAsia="ar-SA"/>
        </w:rPr>
        <w:t>» Финансовой модели</w:t>
      </w:r>
    </w:p>
    <w:p w14:paraId="6A8B5065" w14:textId="77777777" w:rsidR="00E94300" w:rsidRPr="00E94300" w:rsidRDefault="00E94300" w:rsidP="00E94300">
      <w:pPr>
        <w:suppressAutoHyphens/>
        <w:spacing w:line="276" w:lineRule="auto"/>
        <w:ind w:firstLine="709"/>
        <w:jc w:val="center"/>
        <w:rPr>
          <w:lang w:eastAsia="ar-SA"/>
        </w:rPr>
      </w:pPr>
    </w:p>
    <w:p w14:paraId="7D9821BB" w14:textId="77777777" w:rsidR="00E94300" w:rsidRPr="00E94300" w:rsidRDefault="00E94300" w:rsidP="00E94300">
      <w:pPr>
        <w:suppressAutoHyphens/>
        <w:spacing w:line="276" w:lineRule="auto"/>
        <w:ind w:firstLine="709"/>
        <w:jc w:val="both"/>
        <w:rPr>
          <w:lang w:eastAsia="ar-SA"/>
        </w:rPr>
      </w:pPr>
    </w:p>
    <w:p w14:paraId="50530A7A" w14:textId="77777777" w:rsidR="00E94300" w:rsidRPr="00E94300" w:rsidRDefault="00E94300" w:rsidP="00E94300">
      <w:pPr>
        <w:suppressAutoHyphens/>
        <w:spacing w:line="276" w:lineRule="auto"/>
        <w:ind w:firstLine="709"/>
        <w:jc w:val="both"/>
        <w:rPr>
          <w:lang w:eastAsia="ar-SA"/>
        </w:rPr>
      </w:pPr>
    </w:p>
    <w:p w14:paraId="1CC5DACA" w14:textId="77777777" w:rsidR="00E94300" w:rsidRPr="00E94300" w:rsidRDefault="00E94300" w:rsidP="00E94300">
      <w:pPr>
        <w:suppressAutoHyphens/>
        <w:spacing w:line="276" w:lineRule="auto"/>
        <w:jc w:val="both"/>
        <w:rPr>
          <w:lang w:eastAsia="ar-SA"/>
        </w:rPr>
      </w:pPr>
      <w:r w:rsidRPr="00E94300">
        <w:rPr>
          <w:lang w:eastAsia="ar-SA"/>
        </w:rPr>
        <w:t>Таблица № 8 - Прогноз финансовых результатов поквартальный, тыс. руб.</w:t>
      </w:r>
    </w:p>
    <w:p w14:paraId="6D674382" w14:textId="77777777" w:rsidR="00E94300" w:rsidRPr="00E94300" w:rsidRDefault="00E94300" w:rsidP="00E94300">
      <w:pPr>
        <w:suppressAutoHyphens/>
        <w:spacing w:line="276" w:lineRule="auto"/>
        <w:ind w:firstLine="709"/>
        <w:jc w:val="center"/>
        <w:rPr>
          <w:i/>
          <w:iCs/>
          <w:lang w:eastAsia="ar-SA"/>
        </w:rPr>
      </w:pPr>
      <w:r w:rsidRPr="00E94300">
        <w:rPr>
          <w:i/>
          <w:iCs/>
          <w:highlight w:val="lightGray"/>
          <w:lang w:eastAsia="ar-SA"/>
        </w:rPr>
        <w:t>Сюда необходимо вставить таблицу «</w:t>
      </w:r>
      <w:r w:rsidRPr="00E94300">
        <w:rPr>
          <w:b/>
          <w:bCs/>
          <w:i/>
          <w:iCs/>
          <w:highlight w:val="lightGray"/>
          <w:lang w:eastAsia="ar-SA"/>
        </w:rPr>
        <w:t>Прогноз финансовых результатов поквартальный, тыс. руб.</w:t>
      </w:r>
      <w:r w:rsidRPr="00E94300">
        <w:rPr>
          <w:i/>
          <w:iCs/>
          <w:highlight w:val="lightGray"/>
          <w:lang w:eastAsia="ar-SA"/>
        </w:rPr>
        <w:t>» со страницы «</w:t>
      </w:r>
      <w:r w:rsidRPr="00E94300">
        <w:rPr>
          <w:b/>
          <w:bCs/>
          <w:i/>
          <w:iCs/>
          <w:highlight w:val="lightGray"/>
          <w:lang w:eastAsia="ar-SA"/>
        </w:rPr>
        <w:t>Итоговые расчеты модели</w:t>
      </w:r>
      <w:r w:rsidRPr="00E94300">
        <w:rPr>
          <w:i/>
          <w:iCs/>
          <w:highlight w:val="lightGray"/>
          <w:lang w:eastAsia="ar-SA"/>
        </w:rPr>
        <w:t>» Финансовой модели</w:t>
      </w:r>
    </w:p>
    <w:p w14:paraId="2D95C10C" w14:textId="77777777" w:rsidR="00E94300" w:rsidRPr="00E94300" w:rsidRDefault="00E94300" w:rsidP="00E94300">
      <w:pPr>
        <w:suppressAutoHyphens/>
        <w:spacing w:line="276" w:lineRule="auto"/>
        <w:ind w:firstLine="709"/>
        <w:jc w:val="center"/>
        <w:rPr>
          <w:lang w:eastAsia="ar-SA"/>
        </w:rPr>
      </w:pPr>
    </w:p>
    <w:p w14:paraId="651BB5B6" w14:textId="77777777" w:rsidR="00E94300" w:rsidRPr="00E94300" w:rsidRDefault="00E94300" w:rsidP="00E94300">
      <w:pPr>
        <w:suppressAutoHyphens/>
        <w:spacing w:line="276" w:lineRule="auto"/>
        <w:ind w:firstLine="709"/>
        <w:jc w:val="both"/>
        <w:rPr>
          <w:lang w:eastAsia="ar-SA"/>
        </w:rPr>
      </w:pPr>
    </w:p>
    <w:p w14:paraId="7316E47A" w14:textId="77777777" w:rsidR="00E94300" w:rsidRPr="00E94300" w:rsidRDefault="00E94300" w:rsidP="00E94300">
      <w:pPr>
        <w:suppressAutoHyphens/>
        <w:spacing w:line="276" w:lineRule="auto"/>
        <w:ind w:firstLine="709"/>
        <w:jc w:val="both"/>
        <w:rPr>
          <w:lang w:eastAsia="ar-SA"/>
        </w:rPr>
      </w:pPr>
    </w:p>
    <w:p w14:paraId="50480299" w14:textId="77777777" w:rsidR="00E94300" w:rsidRPr="00E94300" w:rsidRDefault="00E94300" w:rsidP="00E94300">
      <w:pPr>
        <w:suppressAutoHyphens/>
        <w:spacing w:line="276" w:lineRule="auto"/>
        <w:jc w:val="both"/>
        <w:rPr>
          <w:lang w:eastAsia="ar-SA"/>
        </w:rPr>
      </w:pPr>
      <w:r w:rsidRPr="00E94300">
        <w:rPr>
          <w:lang w:eastAsia="ar-SA"/>
        </w:rPr>
        <w:t>Таблица 9 - Прогноз движения денежных средств, тыс. руб.</w:t>
      </w:r>
    </w:p>
    <w:p w14:paraId="75987F2C" w14:textId="77777777" w:rsidR="00E94300" w:rsidRPr="00E94300" w:rsidRDefault="00E94300" w:rsidP="00E94300">
      <w:pPr>
        <w:suppressAutoHyphens/>
        <w:spacing w:line="276" w:lineRule="auto"/>
        <w:ind w:firstLine="709"/>
        <w:jc w:val="center"/>
        <w:rPr>
          <w:i/>
          <w:iCs/>
          <w:lang w:eastAsia="ar-SA"/>
        </w:rPr>
      </w:pPr>
      <w:r w:rsidRPr="00E94300">
        <w:rPr>
          <w:i/>
          <w:iCs/>
          <w:highlight w:val="lightGray"/>
          <w:lang w:eastAsia="ar-SA"/>
        </w:rPr>
        <w:t>Сюда необходимо вставить таблицу «</w:t>
      </w:r>
      <w:r w:rsidRPr="00E94300">
        <w:rPr>
          <w:b/>
          <w:bCs/>
          <w:i/>
          <w:iCs/>
          <w:highlight w:val="lightGray"/>
          <w:lang w:eastAsia="ar-SA"/>
        </w:rPr>
        <w:t>Прогноз движения денежных средств, тыс. руб.</w:t>
      </w:r>
      <w:r w:rsidRPr="00E94300">
        <w:rPr>
          <w:i/>
          <w:iCs/>
          <w:highlight w:val="lightGray"/>
          <w:lang w:eastAsia="ar-SA"/>
        </w:rPr>
        <w:t>» со страницы «</w:t>
      </w:r>
      <w:r w:rsidRPr="00E94300">
        <w:rPr>
          <w:b/>
          <w:bCs/>
          <w:i/>
          <w:iCs/>
          <w:highlight w:val="lightGray"/>
          <w:lang w:eastAsia="ar-SA"/>
        </w:rPr>
        <w:t>Итоговые расчеты модели</w:t>
      </w:r>
      <w:r w:rsidRPr="00E94300">
        <w:rPr>
          <w:i/>
          <w:iCs/>
          <w:highlight w:val="lightGray"/>
          <w:lang w:eastAsia="ar-SA"/>
        </w:rPr>
        <w:t>» Финансовой модели</w:t>
      </w:r>
    </w:p>
    <w:p w14:paraId="7653A1C8" w14:textId="77777777" w:rsidR="00E94300" w:rsidRPr="00E94300" w:rsidRDefault="00E94300" w:rsidP="00E94300">
      <w:pPr>
        <w:suppressAutoHyphens/>
        <w:spacing w:line="276" w:lineRule="auto"/>
        <w:ind w:firstLine="709"/>
        <w:jc w:val="center"/>
        <w:rPr>
          <w:lang w:eastAsia="ar-SA"/>
        </w:rPr>
      </w:pPr>
    </w:p>
    <w:p w14:paraId="01727DF4" w14:textId="77777777" w:rsidR="00E94300" w:rsidRPr="00E94300" w:rsidRDefault="00E94300" w:rsidP="00E94300">
      <w:pPr>
        <w:suppressAutoHyphens/>
        <w:spacing w:line="276" w:lineRule="auto"/>
        <w:ind w:firstLine="709"/>
        <w:jc w:val="both"/>
        <w:rPr>
          <w:lang w:eastAsia="ar-SA"/>
        </w:rPr>
      </w:pPr>
    </w:p>
    <w:p w14:paraId="2056BCB4" w14:textId="77777777" w:rsidR="00E94300" w:rsidRPr="00E94300" w:rsidRDefault="00E94300" w:rsidP="00E94300">
      <w:pPr>
        <w:suppressAutoHyphens/>
        <w:spacing w:line="276" w:lineRule="auto"/>
        <w:ind w:firstLine="709"/>
        <w:jc w:val="both"/>
        <w:rPr>
          <w:lang w:eastAsia="ar-SA"/>
        </w:rPr>
      </w:pPr>
    </w:p>
    <w:p w14:paraId="3A920EAC" w14:textId="77777777" w:rsidR="00E94300" w:rsidRPr="00E94300" w:rsidRDefault="00E94300" w:rsidP="00E94300">
      <w:pPr>
        <w:keepNext/>
        <w:suppressAutoHyphens/>
        <w:spacing w:line="276" w:lineRule="auto"/>
        <w:ind w:firstLine="709"/>
        <w:jc w:val="both"/>
        <w:outlineLvl w:val="0"/>
        <w:rPr>
          <w:b/>
          <w:bCs/>
          <w:kern w:val="1"/>
          <w:sz w:val="28"/>
          <w:szCs w:val="28"/>
          <w:lang w:eastAsia="ar-SA"/>
        </w:rPr>
      </w:pPr>
      <w:bookmarkStart w:id="77" w:name="_Toc27571530"/>
      <w:r w:rsidRPr="00E94300">
        <w:rPr>
          <w:b/>
          <w:bCs/>
          <w:kern w:val="1"/>
          <w:sz w:val="28"/>
          <w:szCs w:val="28"/>
          <w:lang w:eastAsia="ar-SA"/>
        </w:rPr>
        <w:lastRenderedPageBreak/>
        <w:t>8 Эффективность проекта</w:t>
      </w:r>
      <w:bookmarkEnd w:id="77"/>
    </w:p>
    <w:p w14:paraId="1049B431" w14:textId="77777777" w:rsidR="00E94300" w:rsidRPr="00E94300" w:rsidRDefault="00E94300" w:rsidP="00E94300">
      <w:pPr>
        <w:suppressAutoHyphens/>
        <w:spacing w:line="276" w:lineRule="auto"/>
        <w:ind w:firstLine="709"/>
        <w:jc w:val="both"/>
        <w:rPr>
          <w:lang w:eastAsia="ar-SA"/>
        </w:rPr>
      </w:pPr>
    </w:p>
    <w:p w14:paraId="7692738B" w14:textId="77777777" w:rsidR="00E94300" w:rsidRPr="00E94300" w:rsidRDefault="00E94300" w:rsidP="00E94300">
      <w:pPr>
        <w:suppressAutoHyphens/>
        <w:spacing w:line="276" w:lineRule="auto"/>
        <w:ind w:firstLine="709"/>
        <w:jc w:val="both"/>
        <w:rPr>
          <w:lang w:eastAsia="ar-SA"/>
        </w:rPr>
      </w:pPr>
      <w:r w:rsidRPr="00E94300">
        <w:rPr>
          <w:lang w:eastAsia="ar-SA"/>
        </w:rPr>
        <w:t>В разделе проводится описание эффективности реализации проекта. В данный раздел должны быть включены таблицы Финансовой модели:</w:t>
      </w:r>
    </w:p>
    <w:p w14:paraId="6B67A117" w14:textId="77777777" w:rsidR="00E94300" w:rsidRPr="00E94300" w:rsidRDefault="00E94300" w:rsidP="00E94300">
      <w:pPr>
        <w:suppressAutoHyphens/>
        <w:spacing w:line="276" w:lineRule="auto"/>
        <w:ind w:firstLine="709"/>
        <w:jc w:val="both"/>
        <w:rPr>
          <w:lang w:eastAsia="ar-SA"/>
        </w:rPr>
      </w:pPr>
    </w:p>
    <w:p w14:paraId="019BEA77" w14:textId="77777777" w:rsidR="00E94300" w:rsidRPr="00E94300" w:rsidRDefault="00E94300" w:rsidP="00E94300">
      <w:pPr>
        <w:suppressAutoHyphens/>
        <w:spacing w:line="276" w:lineRule="auto"/>
        <w:jc w:val="both"/>
        <w:rPr>
          <w:lang w:eastAsia="ar-SA"/>
        </w:rPr>
      </w:pPr>
      <w:r w:rsidRPr="00E94300">
        <w:rPr>
          <w:lang w:eastAsia="ar-SA"/>
        </w:rPr>
        <w:t>Таблица 10 - Прогноз показателей эффективности проекта</w:t>
      </w:r>
    </w:p>
    <w:p w14:paraId="557E9B7D" w14:textId="77777777" w:rsidR="00E94300" w:rsidRPr="00E94300" w:rsidRDefault="00E94300" w:rsidP="00E94300">
      <w:pPr>
        <w:suppressAutoHyphens/>
        <w:spacing w:line="276" w:lineRule="auto"/>
        <w:ind w:firstLine="709"/>
        <w:jc w:val="center"/>
        <w:rPr>
          <w:lang w:eastAsia="ar-SA"/>
        </w:rPr>
      </w:pPr>
      <w:r w:rsidRPr="00E94300">
        <w:rPr>
          <w:i/>
          <w:iCs/>
          <w:highlight w:val="lightGray"/>
          <w:lang w:eastAsia="ar-SA"/>
        </w:rPr>
        <w:t>Сюда необходимо вставить таблицу «</w:t>
      </w:r>
      <w:r w:rsidRPr="00E94300">
        <w:rPr>
          <w:b/>
          <w:bCs/>
          <w:i/>
          <w:iCs/>
          <w:highlight w:val="lightGray"/>
          <w:lang w:eastAsia="ar-SA"/>
        </w:rPr>
        <w:t>Прогноз показателей эффективности проекта</w:t>
      </w:r>
      <w:r w:rsidRPr="00E94300">
        <w:rPr>
          <w:i/>
          <w:iCs/>
          <w:highlight w:val="lightGray"/>
          <w:lang w:eastAsia="ar-SA"/>
        </w:rPr>
        <w:t>» со страницы «</w:t>
      </w:r>
      <w:r w:rsidRPr="00E94300">
        <w:rPr>
          <w:b/>
          <w:bCs/>
          <w:i/>
          <w:iCs/>
          <w:highlight w:val="lightGray"/>
          <w:lang w:eastAsia="ar-SA"/>
        </w:rPr>
        <w:t>Итоговые расчеты модели</w:t>
      </w:r>
      <w:r w:rsidRPr="00E94300">
        <w:rPr>
          <w:i/>
          <w:iCs/>
          <w:highlight w:val="lightGray"/>
          <w:lang w:eastAsia="ar-SA"/>
        </w:rPr>
        <w:t>» Финансовой модели</w:t>
      </w:r>
    </w:p>
    <w:p w14:paraId="751FF674" w14:textId="77777777" w:rsidR="00E94300" w:rsidRPr="00E94300" w:rsidRDefault="00E94300" w:rsidP="00E94300">
      <w:pPr>
        <w:suppressAutoHyphens/>
        <w:spacing w:line="276" w:lineRule="auto"/>
        <w:ind w:firstLine="709"/>
        <w:jc w:val="both"/>
        <w:rPr>
          <w:lang w:eastAsia="ar-SA"/>
        </w:rPr>
      </w:pPr>
    </w:p>
    <w:p w14:paraId="663EC8F5"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Рисунок - Cash </w:t>
      </w:r>
      <w:proofErr w:type="spellStart"/>
      <w:r w:rsidRPr="00E94300">
        <w:rPr>
          <w:lang w:eastAsia="ar-SA"/>
        </w:rPr>
        <w:t>Flow</w:t>
      </w:r>
      <w:proofErr w:type="spellEnd"/>
      <w:r w:rsidRPr="00E94300">
        <w:rPr>
          <w:lang w:eastAsia="ar-SA"/>
        </w:rPr>
        <w:t xml:space="preserve"> проекта</w:t>
      </w:r>
    </w:p>
    <w:p w14:paraId="11B052EC" w14:textId="77777777" w:rsidR="00E94300" w:rsidRPr="00E94300" w:rsidRDefault="00E94300" w:rsidP="00E94300">
      <w:pPr>
        <w:suppressAutoHyphens/>
        <w:spacing w:line="276" w:lineRule="auto"/>
        <w:ind w:firstLine="709"/>
        <w:jc w:val="center"/>
        <w:rPr>
          <w:lang w:eastAsia="ar-SA"/>
        </w:rPr>
      </w:pPr>
      <w:r w:rsidRPr="00E94300">
        <w:rPr>
          <w:i/>
          <w:iCs/>
          <w:highlight w:val="lightGray"/>
          <w:lang w:eastAsia="ar-SA"/>
        </w:rPr>
        <w:t>Сюда необходимо вставить рисунок «</w:t>
      </w:r>
      <w:r w:rsidRPr="00E94300">
        <w:rPr>
          <w:b/>
          <w:bCs/>
          <w:i/>
          <w:iCs/>
          <w:highlight w:val="lightGray"/>
          <w:lang w:eastAsia="ar-SA"/>
        </w:rPr>
        <w:t xml:space="preserve">Cash </w:t>
      </w:r>
      <w:proofErr w:type="spellStart"/>
      <w:r w:rsidRPr="00E94300">
        <w:rPr>
          <w:b/>
          <w:bCs/>
          <w:i/>
          <w:iCs/>
          <w:highlight w:val="lightGray"/>
          <w:lang w:eastAsia="ar-SA"/>
        </w:rPr>
        <w:t>Flow</w:t>
      </w:r>
      <w:proofErr w:type="spellEnd"/>
      <w:r w:rsidRPr="00E94300">
        <w:rPr>
          <w:b/>
          <w:bCs/>
          <w:i/>
          <w:iCs/>
          <w:highlight w:val="lightGray"/>
          <w:lang w:eastAsia="ar-SA"/>
        </w:rPr>
        <w:t xml:space="preserve"> проекта</w:t>
      </w:r>
      <w:r w:rsidRPr="00E94300">
        <w:rPr>
          <w:i/>
          <w:iCs/>
          <w:highlight w:val="lightGray"/>
          <w:lang w:eastAsia="ar-SA"/>
        </w:rPr>
        <w:t>» со страницы «</w:t>
      </w:r>
      <w:r w:rsidRPr="00E94300">
        <w:rPr>
          <w:b/>
          <w:bCs/>
          <w:i/>
          <w:iCs/>
          <w:highlight w:val="lightGray"/>
          <w:lang w:eastAsia="ar-SA"/>
        </w:rPr>
        <w:t>Итоговые расчеты модели</w:t>
      </w:r>
      <w:r w:rsidRPr="00E94300">
        <w:rPr>
          <w:i/>
          <w:iCs/>
          <w:highlight w:val="lightGray"/>
          <w:lang w:eastAsia="ar-SA"/>
        </w:rPr>
        <w:t>» Финансовой модели</w:t>
      </w:r>
    </w:p>
    <w:p w14:paraId="3469DB23" w14:textId="77777777" w:rsidR="00E94300" w:rsidRPr="00E94300" w:rsidRDefault="00E94300" w:rsidP="00E94300">
      <w:pPr>
        <w:suppressAutoHyphens/>
        <w:spacing w:line="276" w:lineRule="auto"/>
        <w:ind w:firstLine="709"/>
        <w:jc w:val="both"/>
        <w:rPr>
          <w:lang w:eastAsia="ar-SA"/>
        </w:rPr>
      </w:pPr>
    </w:p>
    <w:p w14:paraId="5C08986B" w14:textId="77777777" w:rsidR="00E94300" w:rsidRPr="00E94300" w:rsidRDefault="00E94300" w:rsidP="00E94300">
      <w:pPr>
        <w:suppressAutoHyphens/>
        <w:spacing w:line="276" w:lineRule="auto"/>
        <w:ind w:firstLine="709"/>
        <w:jc w:val="both"/>
        <w:rPr>
          <w:lang w:eastAsia="ar-SA"/>
        </w:rPr>
      </w:pPr>
    </w:p>
    <w:p w14:paraId="50CC1E62" w14:textId="77777777" w:rsidR="00E94300" w:rsidRPr="00E94300" w:rsidRDefault="00E94300" w:rsidP="00E94300">
      <w:pPr>
        <w:keepNext/>
        <w:suppressAutoHyphens/>
        <w:spacing w:line="276" w:lineRule="auto"/>
        <w:ind w:firstLine="709"/>
        <w:jc w:val="both"/>
        <w:outlineLvl w:val="0"/>
        <w:rPr>
          <w:b/>
          <w:bCs/>
          <w:kern w:val="1"/>
          <w:sz w:val="28"/>
          <w:szCs w:val="28"/>
          <w:lang w:eastAsia="ar-SA"/>
        </w:rPr>
      </w:pPr>
      <w:bookmarkStart w:id="78" w:name="_Toc27571531"/>
      <w:r w:rsidRPr="00E94300">
        <w:rPr>
          <w:b/>
          <w:bCs/>
          <w:kern w:val="1"/>
          <w:sz w:val="28"/>
          <w:szCs w:val="28"/>
          <w:lang w:eastAsia="ar-SA"/>
        </w:rPr>
        <w:t>9 Риски и гарантии</w:t>
      </w:r>
      <w:bookmarkEnd w:id="78"/>
    </w:p>
    <w:p w14:paraId="41B66374" w14:textId="77777777" w:rsidR="00E94300" w:rsidRPr="00E94300" w:rsidRDefault="00E94300" w:rsidP="00E94300">
      <w:pPr>
        <w:suppressAutoHyphens/>
        <w:spacing w:line="276" w:lineRule="auto"/>
        <w:ind w:firstLine="709"/>
        <w:jc w:val="both"/>
        <w:rPr>
          <w:lang w:eastAsia="ar-SA"/>
        </w:rPr>
      </w:pPr>
    </w:p>
    <w:p w14:paraId="0D12286B" w14:textId="77777777" w:rsidR="00E94300" w:rsidRPr="00E94300" w:rsidRDefault="00E94300" w:rsidP="00E94300">
      <w:pPr>
        <w:suppressAutoHyphens/>
        <w:spacing w:line="276" w:lineRule="auto"/>
        <w:ind w:firstLine="709"/>
        <w:jc w:val="both"/>
        <w:rPr>
          <w:lang w:eastAsia="ar-SA"/>
        </w:rPr>
      </w:pPr>
      <w:r w:rsidRPr="00E94300">
        <w:rPr>
          <w:lang w:eastAsia="ar-SA"/>
        </w:rPr>
        <w:t>В разделе необходимо указать основные риски, с которыми столкнется Проект при реализации на различных этапах и расписать меры, которые необходимо будет предпринимать для снижения рисков или их последствий.</w:t>
      </w:r>
    </w:p>
    <w:p w14:paraId="0CA54B18" w14:textId="77777777" w:rsidR="00E94300" w:rsidRPr="00E94300" w:rsidRDefault="00E94300" w:rsidP="00E94300">
      <w:pPr>
        <w:suppressAutoHyphens/>
        <w:spacing w:line="276" w:lineRule="auto"/>
        <w:ind w:firstLine="709"/>
        <w:jc w:val="both"/>
        <w:rPr>
          <w:lang w:eastAsia="ar-SA"/>
        </w:rPr>
      </w:pPr>
      <w:r w:rsidRPr="00E94300">
        <w:rPr>
          <w:lang w:eastAsia="ar-SA"/>
        </w:rPr>
        <w:t xml:space="preserve">При подготовке раздела необходимо представить таблицу качественного анализа рисков (заполняется на странице «Данные заявителя» в Финансовой модели) </w:t>
      </w:r>
    </w:p>
    <w:p w14:paraId="3C3E905D" w14:textId="77777777" w:rsidR="00E94300" w:rsidRPr="00E94300" w:rsidRDefault="00E94300" w:rsidP="00E94300">
      <w:pPr>
        <w:suppressAutoHyphens/>
        <w:spacing w:line="276" w:lineRule="auto"/>
        <w:ind w:firstLine="709"/>
        <w:jc w:val="both"/>
        <w:rPr>
          <w:lang w:eastAsia="ar-SA"/>
        </w:rPr>
      </w:pPr>
    </w:p>
    <w:p w14:paraId="473525EA" w14:textId="77777777" w:rsidR="00E94300" w:rsidRPr="00E94300" w:rsidRDefault="00E94300" w:rsidP="00E94300">
      <w:pPr>
        <w:suppressAutoHyphens/>
        <w:spacing w:line="276" w:lineRule="auto"/>
        <w:ind w:firstLine="709"/>
        <w:jc w:val="both"/>
        <w:rPr>
          <w:lang w:eastAsia="ar-SA"/>
        </w:rPr>
      </w:pPr>
      <w:r w:rsidRPr="00E94300">
        <w:rPr>
          <w:lang w:eastAsia="ar-SA"/>
        </w:rPr>
        <w:t>Таблица 11 – Качественный анализ рисков</w:t>
      </w:r>
    </w:p>
    <w:tbl>
      <w:tblPr>
        <w:tblW w:w="9584" w:type="dxa"/>
        <w:tblInd w:w="675" w:type="dxa"/>
        <w:tblLook w:val="04A0" w:firstRow="1" w:lastRow="0" w:firstColumn="1" w:lastColumn="0" w:noHBand="0" w:noVBand="1"/>
      </w:tblPr>
      <w:tblGrid>
        <w:gridCol w:w="4106"/>
        <w:gridCol w:w="1638"/>
        <w:gridCol w:w="1940"/>
        <w:gridCol w:w="1900"/>
      </w:tblGrid>
      <w:tr w:rsidR="00E94300" w:rsidRPr="00E94300" w14:paraId="34990ADD" w14:textId="77777777" w:rsidTr="002D0339">
        <w:trPr>
          <w:trHeight w:val="936"/>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C4B96" w14:textId="77777777" w:rsidR="00E94300" w:rsidRPr="00E94300" w:rsidRDefault="00E94300" w:rsidP="00E94300">
            <w:pPr>
              <w:jc w:val="center"/>
              <w:rPr>
                <w:color w:val="000000"/>
              </w:rPr>
            </w:pPr>
            <w:r w:rsidRPr="00E94300">
              <w:rPr>
                <w:color w:val="000000"/>
              </w:rPr>
              <w:t>Рисковое событие</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14:paraId="55ECA191" w14:textId="77777777" w:rsidR="00E94300" w:rsidRPr="00E94300" w:rsidRDefault="00E94300" w:rsidP="00E94300">
            <w:pPr>
              <w:jc w:val="center"/>
              <w:rPr>
                <w:color w:val="000000"/>
              </w:rPr>
            </w:pPr>
            <w:r w:rsidRPr="00E94300">
              <w:rPr>
                <w:color w:val="000000"/>
              </w:rPr>
              <w:t>Код события на матрице рисков</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1FF1CFA" w14:textId="77777777" w:rsidR="00E94300" w:rsidRPr="00E94300" w:rsidRDefault="00E94300" w:rsidP="00E94300">
            <w:pPr>
              <w:jc w:val="center"/>
              <w:rPr>
                <w:color w:val="000000"/>
              </w:rPr>
            </w:pPr>
            <w:r w:rsidRPr="00E94300">
              <w:rPr>
                <w:color w:val="000000"/>
              </w:rPr>
              <w:t>Вероятность наступления (от 0 до 1) *</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630792D6" w14:textId="77777777" w:rsidR="00E94300" w:rsidRPr="00E94300" w:rsidRDefault="00E94300" w:rsidP="00E94300">
            <w:pPr>
              <w:jc w:val="center"/>
              <w:rPr>
                <w:color w:val="000000"/>
              </w:rPr>
            </w:pPr>
            <w:r w:rsidRPr="00E94300">
              <w:rPr>
                <w:color w:val="000000"/>
              </w:rPr>
              <w:t>Воздействие на проект (от 0 до 1) **</w:t>
            </w:r>
          </w:p>
        </w:tc>
      </w:tr>
      <w:tr w:rsidR="00E94300" w:rsidRPr="00E94300" w14:paraId="634F5F44" w14:textId="77777777" w:rsidTr="002D0339">
        <w:trPr>
          <w:trHeight w:val="31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6E428212" w14:textId="77777777" w:rsidR="00E94300" w:rsidRPr="00E94300" w:rsidRDefault="00E94300" w:rsidP="00E94300">
            <w:pPr>
              <w:rPr>
                <w:color w:val="000000"/>
              </w:rPr>
            </w:pPr>
            <w:r w:rsidRPr="00E94300">
              <w:rPr>
                <w:color w:val="000000"/>
              </w:rPr>
              <w:t>1 Наименование рискового события</w:t>
            </w:r>
          </w:p>
        </w:tc>
        <w:tc>
          <w:tcPr>
            <w:tcW w:w="1638" w:type="dxa"/>
            <w:tcBorders>
              <w:top w:val="nil"/>
              <w:left w:val="nil"/>
              <w:bottom w:val="single" w:sz="4" w:space="0" w:color="auto"/>
              <w:right w:val="single" w:sz="4" w:space="0" w:color="auto"/>
            </w:tcBorders>
            <w:shd w:val="clear" w:color="auto" w:fill="auto"/>
            <w:vAlign w:val="center"/>
            <w:hideMark/>
          </w:tcPr>
          <w:p w14:paraId="0884D8D0" w14:textId="77777777" w:rsidR="00E94300" w:rsidRPr="00E94300" w:rsidRDefault="00E94300" w:rsidP="00E94300">
            <w:pPr>
              <w:jc w:val="center"/>
              <w:rPr>
                <w:color w:val="000000"/>
              </w:rPr>
            </w:pPr>
            <w:r w:rsidRPr="00E94300">
              <w:rPr>
                <w:color w:val="000000"/>
              </w:rPr>
              <w:t>РИСК 1</w:t>
            </w:r>
          </w:p>
        </w:tc>
        <w:tc>
          <w:tcPr>
            <w:tcW w:w="1940" w:type="dxa"/>
            <w:tcBorders>
              <w:top w:val="nil"/>
              <w:left w:val="nil"/>
              <w:bottom w:val="single" w:sz="4" w:space="0" w:color="auto"/>
              <w:right w:val="single" w:sz="4" w:space="0" w:color="auto"/>
            </w:tcBorders>
            <w:shd w:val="clear" w:color="auto" w:fill="auto"/>
            <w:vAlign w:val="center"/>
            <w:hideMark/>
          </w:tcPr>
          <w:p w14:paraId="6B7E692B" w14:textId="77777777" w:rsidR="00E94300" w:rsidRPr="00E94300" w:rsidRDefault="00E94300" w:rsidP="00E94300">
            <w:pPr>
              <w:jc w:val="center"/>
              <w:rPr>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6B958D01" w14:textId="77777777" w:rsidR="00E94300" w:rsidRPr="00E94300" w:rsidRDefault="00E94300" w:rsidP="00E94300">
            <w:pPr>
              <w:jc w:val="center"/>
              <w:rPr>
                <w:color w:val="000000"/>
              </w:rPr>
            </w:pPr>
          </w:p>
        </w:tc>
      </w:tr>
      <w:tr w:rsidR="00E94300" w:rsidRPr="00E94300" w14:paraId="1F2889C5" w14:textId="77777777" w:rsidTr="002D0339">
        <w:trPr>
          <w:trHeight w:val="31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77068FF0" w14:textId="77777777" w:rsidR="00E94300" w:rsidRPr="00E94300" w:rsidRDefault="00E94300" w:rsidP="00E94300">
            <w:pPr>
              <w:rPr>
                <w:color w:val="000000"/>
              </w:rPr>
            </w:pPr>
            <w:r w:rsidRPr="00E94300">
              <w:rPr>
                <w:color w:val="000000"/>
              </w:rPr>
              <w:t>2 Наименование рискового события</w:t>
            </w:r>
          </w:p>
        </w:tc>
        <w:tc>
          <w:tcPr>
            <w:tcW w:w="1638" w:type="dxa"/>
            <w:tcBorders>
              <w:top w:val="nil"/>
              <w:left w:val="nil"/>
              <w:bottom w:val="single" w:sz="4" w:space="0" w:color="auto"/>
              <w:right w:val="single" w:sz="4" w:space="0" w:color="auto"/>
            </w:tcBorders>
            <w:shd w:val="clear" w:color="auto" w:fill="auto"/>
            <w:vAlign w:val="center"/>
            <w:hideMark/>
          </w:tcPr>
          <w:p w14:paraId="51CCDB07" w14:textId="77777777" w:rsidR="00E94300" w:rsidRPr="00E94300" w:rsidRDefault="00E94300" w:rsidP="00E94300">
            <w:pPr>
              <w:jc w:val="center"/>
              <w:rPr>
                <w:color w:val="000000"/>
              </w:rPr>
            </w:pPr>
            <w:r w:rsidRPr="00E94300">
              <w:rPr>
                <w:color w:val="000000"/>
              </w:rPr>
              <w:t>РИСК 2</w:t>
            </w:r>
          </w:p>
        </w:tc>
        <w:tc>
          <w:tcPr>
            <w:tcW w:w="1940" w:type="dxa"/>
            <w:tcBorders>
              <w:top w:val="nil"/>
              <w:left w:val="nil"/>
              <w:bottom w:val="single" w:sz="4" w:space="0" w:color="auto"/>
              <w:right w:val="single" w:sz="4" w:space="0" w:color="auto"/>
            </w:tcBorders>
            <w:shd w:val="clear" w:color="auto" w:fill="auto"/>
            <w:vAlign w:val="center"/>
            <w:hideMark/>
          </w:tcPr>
          <w:p w14:paraId="3AFB8AAA" w14:textId="77777777" w:rsidR="00E94300" w:rsidRPr="00E94300" w:rsidRDefault="00E94300" w:rsidP="00E94300">
            <w:pPr>
              <w:jc w:val="center"/>
              <w:rPr>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5F035D8B" w14:textId="77777777" w:rsidR="00E94300" w:rsidRPr="00E94300" w:rsidRDefault="00E94300" w:rsidP="00E94300">
            <w:pPr>
              <w:jc w:val="center"/>
              <w:rPr>
                <w:color w:val="000000"/>
              </w:rPr>
            </w:pPr>
          </w:p>
        </w:tc>
      </w:tr>
      <w:tr w:rsidR="00E94300" w:rsidRPr="00E94300" w14:paraId="60744C7F" w14:textId="77777777" w:rsidTr="002D0339">
        <w:trPr>
          <w:trHeight w:val="31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713A1019" w14:textId="77777777" w:rsidR="00E94300" w:rsidRPr="00E94300" w:rsidRDefault="00E94300" w:rsidP="00E94300">
            <w:pPr>
              <w:rPr>
                <w:color w:val="000000"/>
              </w:rPr>
            </w:pPr>
            <w:r w:rsidRPr="00E94300">
              <w:rPr>
                <w:color w:val="000000"/>
              </w:rPr>
              <w:t>3 Наименование рискового события</w:t>
            </w:r>
          </w:p>
        </w:tc>
        <w:tc>
          <w:tcPr>
            <w:tcW w:w="1638" w:type="dxa"/>
            <w:tcBorders>
              <w:top w:val="nil"/>
              <w:left w:val="nil"/>
              <w:bottom w:val="single" w:sz="4" w:space="0" w:color="auto"/>
              <w:right w:val="single" w:sz="4" w:space="0" w:color="auto"/>
            </w:tcBorders>
            <w:shd w:val="clear" w:color="auto" w:fill="auto"/>
            <w:vAlign w:val="center"/>
            <w:hideMark/>
          </w:tcPr>
          <w:p w14:paraId="5B887E80" w14:textId="77777777" w:rsidR="00E94300" w:rsidRPr="00E94300" w:rsidRDefault="00E94300" w:rsidP="00E94300">
            <w:pPr>
              <w:jc w:val="center"/>
              <w:rPr>
                <w:color w:val="000000"/>
              </w:rPr>
            </w:pPr>
            <w:r w:rsidRPr="00E94300">
              <w:rPr>
                <w:color w:val="000000"/>
              </w:rPr>
              <w:t>РИСК 3</w:t>
            </w:r>
          </w:p>
        </w:tc>
        <w:tc>
          <w:tcPr>
            <w:tcW w:w="1940" w:type="dxa"/>
            <w:tcBorders>
              <w:top w:val="nil"/>
              <w:left w:val="nil"/>
              <w:bottom w:val="single" w:sz="4" w:space="0" w:color="auto"/>
              <w:right w:val="single" w:sz="4" w:space="0" w:color="auto"/>
            </w:tcBorders>
            <w:shd w:val="clear" w:color="auto" w:fill="auto"/>
            <w:vAlign w:val="center"/>
            <w:hideMark/>
          </w:tcPr>
          <w:p w14:paraId="1E69D23D" w14:textId="77777777" w:rsidR="00E94300" w:rsidRPr="00E94300" w:rsidRDefault="00E94300" w:rsidP="00E94300">
            <w:pPr>
              <w:jc w:val="center"/>
              <w:rPr>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5CB32A8D" w14:textId="77777777" w:rsidR="00E94300" w:rsidRPr="00E94300" w:rsidRDefault="00E94300" w:rsidP="00E94300">
            <w:pPr>
              <w:jc w:val="center"/>
              <w:rPr>
                <w:color w:val="000000"/>
              </w:rPr>
            </w:pPr>
          </w:p>
        </w:tc>
      </w:tr>
      <w:tr w:rsidR="00E94300" w:rsidRPr="00E94300" w14:paraId="58FFD349" w14:textId="77777777" w:rsidTr="002D0339">
        <w:trPr>
          <w:trHeight w:val="31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68A785D7" w14:textId="77777777" w:rsidR="00E94300" w:rsidRPr="00E94300" w:rsidRDefault="00E94300" w:rsidP="00E94300">
            <w:pPr>
              <w:rPr>
                <w:color w:val="000000"/>
              </w:rPr>
            </w:pPr>
            <w:r w:rsidRPr="00E94300">
              <w:rPr>
                <w:color w:val="000000"/>
              </w:rPr>
              <w:t>4 Наименование рискового события</w:t>
            </w:r>
          </w:p>
        </w:tc>
        <w:tc>
          <w:tcPr>
            <w:tcW w:w="1638" w:type="dxa"/>
            <w:tcBorders>
              <w:top w:val="nil"/>
              <w:left w:val="nil"/>
              <w:bottom w:val="single" w:sz="4" w:space="0" w:color="auto"/>
              <w:right w:val="single" w:sz="4" w:space="0" w:color="auto"/>
            </w:tcBorders>
            <w:shd w:val="clear" w:color="auto" w:fill="auto"/>
            <w:vAlign w:val="center"/>
            <w:hideMark/>
          </w:tcPr>
          <w:p w14:paraId="7DC683E9" w14:textId="77777777" w:rsidR="00E94300" w:rsidRPr="00E94300" w:rsidRDefault="00E94300" w:rsidP="00E94300">
            <w:pPr>
              <w:jc w:val="center"/>
              <w:rPr>
                <w:color w:val="000000"/>
              </w:rPr>
            </w:pPr>
            <w:r w:rsidRPr="00E94300">
              <w:rPr>
                <w:color w:val="000000"/>
              </w:rPr>
              <w:t>РИСК 4</w:t>
            </w:r>
          </w:p>
        </w:tc>
        <w:tc>
          <w:tcPr>
            <w:tcW w:w="1940" w:type="dxa"/>
            <w:tcBorders>
              <w:top w:val="nil"/>
              <w:left w:val="nil"/>
              <w:bottom w:val="single" w:sz="4" w:space="0" w:color="auto"/>
              <w:right w:val="single" w:sz="4" w:space="0" w:color="auto"/>
            </w:tcBorders>
            <w:shd w:val="clear" w:color="auto" w:fill="auto"/>
            <w:vAlign w:val="center"/>
            <w:hideMark/>
          </w:tcPr>
          <w:p w14:paraId="43BF76AF" w14:textId="77777777" w:rsidR="00E94300" w:rsidRPr="00E94300" w:rsidRDefault="00E94300" w:rsidP="00E94300">
            <w:pPr>
              <w:jc w:val="center"/>
              <w:rPr>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2338E6ED" w14:textId="77777777" w:rsidR="00E94300" w:rsidRPr="00E94300" w:rsidRDefault="00E94300" w:rsidP="00E94300">
            <w:pPr>
              <w:jc w:val="center"/>
              <w:rPr>
                <w:color w:val="000000"/>
              </w:rPr>
            </w:pPr>
          </w:p>
        </w:tc>
      </w:tr>
      <w:tr w:rsidR="00E94300" w:rsidRPr="00E94300" w14:paraId="7541A61F" w14:textId="77777777" w:rsidTr="002D0339">
        <w:trPr>
          <w:trHeight w:val="31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69597268" w14:textId="77777777" w:rsidR="00E94300" w:rsidRPr="00E94300" w:rsidRDefault="00E94300" w:rsidP="00E94300">
            <w:pPr>
              <w:rPr>
                <w:color w:val="000000"/>
              </w:rPr>
            </w:pPr>
            <w:r w:rsidRPr="00E94300">
              <w:rPr>
                <w:color w:val="000000"/>
              </w:rPr>
              <w:t>5 Наименование рискового события</w:t>
            </w:r>
          </w:p>
        </w:tc>
        <w:tc>
          <w:tcPr>
            <w:tcW w:w="1638" w:type="dxa"/>
            <w:tcBorders>
              <w:top w:val="nil"/>
              <w:left w:val="nil"/>
              <w:bottom w:val="single" w:sz="4" w:space="0" w:color="auto"/>
              <w:right w:val="single" w:sz="4" w:space="0" w:color="auto"/>
            </w:tcBorders>
            <w:shd w:val="clear" w:color="auto" w:fill="auto"/>
            <w:vAlign w:val="center"/>
            <w:hideMark/>
          </w:tcPr>
          <w:p w14:paraId="2786E649" w14:textId="77777777" w:rsidR="00E94300" w:rsidRPr="00E94300" w:rsidRDefault="00E94300" w:rsidP="00E94300">
            <w:pPr>
              <w:jc w:val="center"/>
              <w:rPr>
                <w:color w:val="000000"/>
              </w:rPr>
            </w:pPr>
            <w:r w:rsidRPr="00E94300">
              <w:rPr>
                <w:color w:val="000000"/>
              </w:rPr>
              <w:t>РИСК 5</w:t>
            </w:r>
          </w:p>
        </w:tc>
        <w:tc>
          <w:tcPr>
            <w:tcW w:w="1940" w:type="dxa"/>
            <w:tcBorders>
              <w:top w:val="nil"/>
              <w:left w:val="nil"/>
              <w:bottom w:val="single" w:sz="4" w:space="0" w:color="auto"/>
              <w:right w:val="single" w:sz="4" w:space="0" w:color="auto"/>
            </w:tcBorders>
            <w:shd w:val="clear" w:color="auto" w:fill="auto"/>
            <w:vAlign w:val="center"/>
            <w:hideMark/>
          </w:tcPr>
          <w:p w14:paraId="7D3D4493" w14:textId="77777777" w:rsidR="00E94300" w:rsidRPr="00E94300" w:rsidRDefault="00E94300" w:rsidP="00E94300">
            <w:pPr>
              <w:jc w:val="center"/>
              <w:rPr>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327CB53D" w14:textId="77777777" w:rsidR="00E94300" w:rsidRPr="00E94300" w:rsidRDefault="00E94300" w:rsidP="00E94300">
            <w:pPr>
              <w:jc w:val="center"/>
              <w:rPr>
                <w:color w:val="000000"/>
              </w:rPr>
            </w:pPr>
          </w:p>
        </w:tc>
      </w:tr>
      <w:tr w:rsidR="00E94300" w:rsidRPr="00E94300" w14:paraId="15C0ED3C" w14:textId="77777777" w:rsidTr="002D0339">
        <w:trPr>
          <w:trHeight w:val="31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728EDF9B" w14:textId="77777777" w:rsidR="00E94300" w:rsidRPr="00E94300" w:rsidRDefault="00E94300" w:rsidP="00E94300">
            <w:pPr>
              <w:rPr>
                <w:color w:val="000000"/>
              </w:rPr>
            </w:pPr>
            <w:r w:rsidRPr="00E94300">
              <w:rPr>
                <w:color w:val="000000"/>
              </w:rPr>
              <w:t>6 Наименование рискового события</w:t>
            </w:r>
          </w:p>
        </w:tc>
        <w:tc>
          <w:tcPr>
            <w:tcW w:w="1638" w:type="dxa"/>
            <w:tcBorders>
              <w:top w:val="nil"/>
              <w:left w:val="nil"/>
              <w:bottom w:val="single" w:sz="4" w:space="0" w:color="auto"/>
              <w:right w:val="single" w:sz="4" w:space="0" w:color="auto"/>
            </w:tcBorders>
            <w:shd w:val="clear" w:color="auto" w:fill="auto"/>
            <w:vAlign w:val="center"/>
            <w:hideMark/>
          </w:tcPr>
          <w:p w14:paraId="6E253052" w14:textId="77777777" w:rsidR="00E94300" w:rsidRPr="00E94300" w:rsidRDefault="00E94300" w:rsidP="00E94300">
            <w:pPr>
              <w:jc w:val="center"/>
              <w:rPr>
                <w:color w:val="000000"/>
              </w:rPr>
            </w:pPr>
            <w:r w:rsidRPr="00E94300">
              <w:rPr>
                <w:color w:val="000000"/>
              </w:rPr>
              <w:t>РИСК 6</w:t>
            </w:r>
          </w:p>
        </w:tc>
        <w:tc>
          <w:tcPr>
            <w:tcW w:w="1940" w:type="dxa"/>
            <w:tcBorders>
              <w:top w:val="nil"/>
              <w:left w:val="nil"/>
              <w:bottom w:val="single" w:sz="4" w:space="0" w:color="auto"/>
              <w:right w:val="single" w:sz="4" w:space="0" w:color="auto"/>
            </w:tcBorders>
            <w:shd w:val="clear" w:color="auto" w:fill="auto"/>
            <w:vAlign w:val="center"/>
            <w:hideMark/>
          </w:tcPr>
          <w:p w14:paraId="23BBB31A" w14:textId="77777777" w:rsidR="00E94300" w:rsidRPr="00E94300" w:rsidRDefault="00E94300" w:rsidP="00E94300">
            <w:pPr>
              <w:jc w:val="center"/>
              <w:rPr>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72D2A2EA" w14:textId="77777777" w:rsidR="00E94300" w:rsidRPr="00E94300" w:rsidRDefault="00E94300" w:rsidP="00E94300">
            <w:pPr>
              <w:jc w:val="center"/>
              <w:rPr>
                <w:color w:val="000000"/>
              </w:rPr>
            </w:pPr>
          </w:p>
        </w:tc>
      </w:tr>
      <w:tr w:rsidR="00E94300" w:rsidRPr="00E94300" w14:paraId="72701B35" w14:textId="77777777" w:rsidTr="002D0339">
        <w:trPr>
          <w:trHeight w:val="31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2559E4F3" w14:textId="77777777" w:rsidR="00E94300" w:rsidRPr="00E94300" w:rsidRDefault="00E94300" w:rsidP="00E94300">
            <w:pPr>
              <w:rPr>
                <w:color w:val="000000"/>
              </w:rPr>
            </w:pPr>
            <w:r w:rsidRPr="00E94300">
              <w:rPr>
                <w:color w:val="000000"/>
              </w:rPr>
              <w:t>7 Наименование рискового события</w:t>
            </w:r>
          </w:p>
        </w:tc>
        <w:tc>
          <w:tcPr>
            <w:tcW w:w="1638" w:type="dxa"/>
            <w:tcBorders>
              <w:top w:val="nil"/>
              <w:left w:val="nil"/>
              <w:bottom w:val="single" w:sz="4" w:space="0" w:color="auto"/>
              <w:right w:val="single" w:sz="4" w:space="0" w:color="auto"/>
            </w:tcBorders>
            <w:shd w:val="clear" w:color="auto" w:fill="auto"/>
            <w:vAlign w:val="center"/>
            <w:hideMark/>
          </w:tcPr>
          <w:p w14:paraId="04B10311" w14:textId="77777777" w:rsidR="00E94300" w:rsidRPr="00E94300" w:rsidRDefault="00E94300" w:rsidP="00E94300">
            <w:pPr>
              <w:jc w:val="center"/>
              <w:rPr>
                <w:color w:val="000000"/>
              </w:rPr>
            </w:pPr>
            <w:r w:rsidRPr="00E94300">
              <w:rPr>
                <w:color w:val="000000"/>
              </w:rPr>
              <w:t>РИСК 7</w:t>
            </w:r>
          </w:p>
        </w:tc>
        <w:tc>
          <w:tcPr>
            <w:tcW w:w="1940" w:type="dxa"/>
            <w:tcBorders>
              <w:top w:val="nil"/>
              <w:left w:val="nil"/>
              <w:bottom w:val="single" w:sz="4" w:space="0" w:color="auto"/>
              <w:right w:val="single" w:sz="4" w:space="0" w:color="auto"/>
            </w:tcBorders>
            <w:shd w:val="clear" w:color="auto" w:fill="auto"/>
            <w:vAlign w:val="center"/>
            <w:hideMark/>
          </w:tcPr>
          <w:p w14:paraId="15CF4CEA" w14:textId="77777777" w:rsidR="00E94300" w:rsidRPr="00E94300" w:rsidRDefault="00E94300" w:rsidP="00E94300">
            <w:pPr>
              <w:jc w:val="center"/>
              <w:rPr>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4CC66727" w14:textId="77777777" w:rsidR="00E94300" w:rsidRPr="00E94300" w:rsidRDefault="00E94300" w:rsidP="00E94300">
            <w:pPr>
              <w:jc w:val="center"/>
              <w:rPr>
                <w:color w:val="000000"/>
              </w:rPr>
            </w:pPr>
          </w:p>
        </w:tc>
      </w:tr>
      <w:tr w:rsidR="00E94300" w:rsidRPr="00E94300" w14:paraId="1AD2A282" w14:textId="77777777" w:rsidTr="002D0339">
        <w:trPr>
          <w:trHeight w:val="31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51D0AA80" w14:textId="77777777" w:rsidR="00E94300" w:rsidRPr="00E94300" w:rsidRDefault="00E94300" w:rsidP="00E94300">
            <w:pPr>
              <w:rPr>
                <w:color w:val="000000"/>
              </w:rPr>
            </w:pPr>
            <w:r w:rsidRPr="00E94300">
              <w:rPr>
                <w:color w:val="000000"/>
              </w:rPr>
              <w:t>8 Наименование рискового события</w:t>
            </w:r>
          </w:p>
        </w:tc>
        <w:tc>
          <w:tcPr>
            <w:tcW w:w="1638" w:type="dxa"/>
            <w:tcBorders>
              <w:top w:val="nil"/>
              <w:left w:val="nil"/>
              <w:bottom w:val="single" w:sz="4" w:space="0" w:color="auto"/>
              <w:right w:val="single" w:sz="4" w:space="0" w:color="auto"/>
            </w:tcBorders>
            <w:shd w:val="clear" w:color="auto" w:fill="auto"/>
            <w:vAlign w:val="center"/>
            <w:hideMark/>
          </w:tcPr>
          <w:p w14:paraId="4D29E038" w14:textId="77777777" w:rsidR="00E94300" w:rsidRPr="00E94300" w:rsidRDefault="00E94300" w:rsidP="00E94300">
            <w:pPr>
              <w:jc w:val="center"/>
              <w:rPr>
                <w:color w:val="000000"/>
              </w:rPr>
            </w:pPr>
            <w:r w:rsidRPr="00E94300">
              <w:rPr>
                <w:color w:val="000000"/>
              </w:rPr>
              <w:t>РИСК 8</w:t>
            </w:r>
          </w:p>
        </w:tc>
        <w:tc>
          <w:tcPr>
            <w:tcW w:w="1940" w:type="dxa"/>
            <w:tcBorders>
              <w:top w:val="nil"/>
              <w:left w:val="nil"/>
              <w:bottom w:val="single" w:sz="4" w:space="0" w:color="auto"/>
              <w:right w:val="single" w:sz="4" w:space="0" w:color="auto"/>
            </w:tcBorders>
            <w:shd w:val="clear" w:color="auto" w:fill="auto"/>
            <w:vAlign w:val="center"/>
            <w:hideMark/>
          </w:tcPr>
          <w:p w14:paraId="5A8B9783" w14:textId="77777777" w:rsidR="00E94300" w:rsidRPr="00E94300" w:rsidRDefault="00E94300" w:rsidP="00E94300">
            <w:pPr>
              <w:jc w:val="center"/>
              <w:rPr>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38406E42" w14:textId="77777777" w:rsidR="00E94300" w:rsidRPr="00E94300" w:rsidRDefault="00E94300" w:rsidP="00E94300">
            <w:pPr>
              <w:jc w:val="center"/>
              <w:rPr>
                <w:color w:val="000000"/>
              </w:rPr>
            </w:pPr>
          </w:p>
        </w:tc>
      </w:tr>
      <w:tr w:rsidR="00E94300" w:rsidRPr="00E94300" w14:paraId="63418A1B" w14:textId="77777777" w:rsidTr="002D0339">
        <w:trPr>
          <w:trHeight w:val="31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1DB12879" w14:textId="77777777" w:rsidR="00E94300" w:rsidRPr="00E94300" w:rsidRDefault="00E94300" w:rsidP="00E94300">
            <w:pPr>
              <w:rPr>
                <w:color w:val="000000"/>
              </w:rPr>
            </w:pPr>
            <w:r w:rsidRPr="00E94300">
              <w:rPr>
                <w:color w:val="000000"/>
              </w:rPr>
              <w:t>9 Наименование рискового события</w:t>
            </w:r>
          </w:p>
        </w:tc>
        <w:tc>
          <w:tcPr>
            <w:tcW w:w="1638" w:type="dxa"/>
            <w:tcBorders>
              <w:top w:val="nil"/>
              <w:left w:val="nil"/>
              <w:bottom w:val="single" w:sz="4" w:space="0" w:color="auto"/>
              <w:right w:val="single" w:sz="4" w:space="0" w:color="auto"/>
            </w:tcBorders>
            <w:shd w:val="clear" w:color="auto" w:fill="auto"/>
            <w:vAlign w:val="center"/>
            <w:hideMark/>
          </w:tcPr>
          <w:p w14:paraId="306A7C3B" w14:textId="77777777" w:rsidR="00E94300" w:rsidRPr="00E94300" w:rsidRDefault="00E94300" w:rsidP="00E94300">
            <w:pPr>
              <w:jc w:val="center"/>
              <w:rPr>
                <w:color w:val="000000"/>
              </w:rPr>
            </w:pPr>
            <w:r w:rsidRPr="00E94300">
              <w:rPr>
                <w:color w:val="000000"/>
              </w:rPr>
              <w:t>РИСК 9</w:t>
            </w:r>
          </w:p>
        </w:tc>
        <w:tc>
          <w:tcPr>
            <w:tcW w:w="1940" w:type="dxa"/>
            <w:tcBorders>
              <w:top w:val="nil"/>
              <w:left w:val="nil"/>
              <w:bottom w:val="single" w:sz="4" w:space="0" w:color="auto"/>
              <w:right w:val="single" w:sz="4" w:space="0" w:color="auto"/>
            </w:tcBorders>
            <w:shd w:val="clear" w:color="auto" w:fill="auto"/>
            <w:vAlign w:val="center"/>
            <w:hideMark/>
          </w:tcPr>
          <w:p w14:paraId="002CA7D9" w14:textId="77777777" w:rsidR="00E94300" w:rsidRPr="00E94300" w:rsidRDefault="00E94300" w:rsidP="00E94300">
            <w:pPr>
              <w:jc w:val="center"/>
              <w:rPr>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4C2FDD17" w14:textId="77777777" w:rsidR="00E94300" w:rsidRPr="00E94300" w:rsidRDefault="00E94300" w:rsidP="00E94300">
            <w:pPr>
              <w:jc w:val="center"/>
              <w:rPr>
                <w:color w:val="000000"/>
              </w:rPr>
            </w:pPr>
          </w:p>
        </w:tc>
      </w:tr>
      <w:tr w:rsidR="00E94300" w:rsidRPr="00E94300" w14:paraId="2222A4FD" w14:textId="77777777" w:rsidTr="002D0339">
        <w:trPr>
          <w:trHeight w:val="31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645C125C" w14:textId="77777777" w:rsidR="00E94300" w:rsidRPr="00E94300" w:rsidRDefault="00E94300" w:rsidP="00E94300">
            <w:pPr>
              <w:rPr>
                <w:color w:val="000000"/>
              </w:rPr>
            </w:pPr>
            <w:r w:rsidRPr="00E94300">
              <w:rPr>
                <w:color w:val="000000"/>
              </w:rPr>
              <w:t>10 Наименование рискового события</w:t>
            </w:r>
          </w:p>
        </w:tc>
        <w:tc>
          <w:tcPr>
            <w:tcW w:w="1638" w:type="dxa"/>
            <w:tcBorders>
              <w:top w:val="nil"/>
              <w:left w:val="nil"/>
              <w:bottom w:val="single" w:sz="4" w:space="0" w:color="auto"/>
              <w:right w:val="single" w:sz="4" w:space="0" w:color="auto"/>
            </w:tcBorders>
            <w:shd w:val="clear" w:color="auto" w:fill="auto"/>
            <w:vAlign w:val="center"/>
            <w:hideMark/>
          </w:tcPr>
          <w:p w14:paraId="3B394A7C" w14:textId="77777777" w:rsidR="00E94300" w:rsidRPr="00E94300" w:rsidRDefault="00E94300" w:rsidP="00E94300">
            <w:pPr>
              <w:jc w:val="center"/>
              <w:rPr>
                <w:color w:val="000000"/>
              </w:rPr>
            </w:pPr>
            <w:r w:rsidRPr="00E94300">
              <w:rPr>
                <w:color w:val="000000"/>
              </w:rPr>
              <w:t>РИСК 10</w:t>
            </w:r>
          </w:p>
        </w:tc>
        <w:tc>
          <w:tcPr>
            <w:tcW w:w="1940" w:type="dxa"/>
            <w:tcBorders>
              <w:top w:val="nil"/>
              <w:left w:val="nil"/>
              <w:bottom w:val="single" w:sz="4" w:space="0" w:color="auto"/>
              <w:right w:val="single" w:sz="4" w:space="0" w:color="auto"/>
            </w:tcBorders>
            <w:shd w:val="clear" w:color="auto" w:fill="auto"/>
            <w:vAlign w:val="center"/>
            <w:hideMark/>
          </w:tcPr>
          <w:p w14:paraId="1FEB4294" w14:textId="77777777" w:rsidR="00E94300" w:rsidRPr="00E94300" w:rsidRDefault="00E94300" w:rsidP="00E94300">
            <w:pPr>
              <w:jc w:val="center"/>
              <w:rPr>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1F65DED7" w14:textId="77777777" w:rsidR="00E94300" w:rsidRPr="00E94300" w:rsidRDefault="00E94300" w:rsidP="00E94300">
            <w:pPr>
              <w:jc w:val="center"/>
              <w:rPr>
                <w:color w:val="000000"/>
              </w:rPr>
            </w:pPr>
          </w:p>
        </w:tc>
      </w:tr>
    </w:tbl>
    <w:p w14:paraId="2620514F" w14:textId="77777777" w:rsidR="00E94300" w:rsidRPr="00E94300" w:rsidRDefault="00E94300" w:rsidP="00E94300">
      <w:pPr>
        <w:suppressAutoHyphens/>
        <w:spacing w:line="276" w:lineRule="auto"/>
        <w:jc w:val="both"/>
        <w:rPr>
          <w:sz w:val="22"/>
          <w:szCs w:val="22"/>
          <w:lang w:eastAsia="ar-SA"/>
        </w:rPr>
      </w:pPr>
      <w:r w:rsidRPr="00E94300">
        <w:rPr>
          <w:sz w:val="22"/>
          <w:szCs w:val="22"/>
          <w:lang w:eastAsia="ar-SA"/>
        </w:rPr>
        <w:t xml:space="preserve">* где 0 – это точно не произойдет, 1 – произойдет со сто процентной вероятностью </w:t>
      </w:r>
      <w:r w:rsidRPr="00E94300">
        <w:rPr>
          <w:sz w:val="22"/>
          <w:szCs w:val="22"/>
          <w:lang w:eastAsia="ar-SA"/>
        </w:rPr>
        <w:tab/>
      </w:r>
    </w:p>
    <w:p w14:paraId="40DBFD8B" w14:textId="77777777" w:rsidR="00E94300" w:rsidRPr="00E94300" w:rsidRDefault="00E94300" w:rsidP="00E94300">
      <w:pPr>
        <w:suppressAutoHyphens/>
        <w:spacing w:line="276" w:lineRule="auto"/>
        <w:jc w:val="both"/>
        <w:rPr>
          <w:sz w:val="22"/>
          <w:szCs w:val="22"/>
          <w:lang w:eastAsia="ar-SA"/>
        </w:rPr>
      </w:pPr>
      <w:r w:rsidRPr="00E94300">
        <w:rPr>
          <w:sz w:val="22"/>
          <w:szCs w:val="22"/>
          <w:lang w:eastAsia="ar-SA"/>
        </w:rPr>
        <w:t>** где 0 – воздействие минимальное, 1- реализация риска приведет к катастрофическим последствиям для Проекта</w:t>
      </w:r>
    </w:p>
    <w:p w14:paraId="529AA007" w14:textId="77777777" w:rsidR="00E94300" w:rsidRPr="00E94300" w:rsidRDefault="00E94300" w:rsidP="00E94300">
      <w:pPr>
        <w:suppressAutoHyphens/>
        <w:spacing w:line="276" w:lineRule="auto"/>
        <w:ind w:firstLine="709"/>
        <w:jc w:val="both"/>
        <w:rPr>
          <w:lang w:eastAsia="ar-SA"/>
        </w:rPr>
      </w:pPr>
    </w:p>
    <w:p w14:paraId="10FA00EA" w14:textId="77777777" w:rsidR="00E94300" w:rsidRPr="00E94300" w:rsidRDefault="00E94300" w:rsidP="00E94300">
      <w:pPr>
        <w:suppressAutoHyphens/>
        <w:spacing w:line="276" w:lineRule="auto"/>
        <w:ind w:firstLine="709"/>
        <w:jc w:val="both"/>
        <w:rPr>
          <w:lang w:eastAsia="ar-SA"/>
        </w:rPr>
      </w:pPr>
    </w:p>
    <w:p w14:paraId="6201D8B6" w14:textId="77777777" w:rsidR="00E94300" w:rsidRPr="00E94300" w:rsidRDefault="00E94300" w:rsidP="00E94300">
      <w:pPr>
        <w:suppressAutoHyphens/>
        <w:spacing w:line="276" w:lineRule="auto"/>
        <w:ind w:firstLine="709"/>
        <w:jc w:val="both"/>
        <w:rPr>
          <w:lang w:eastAsia="ar-SA"/>
        </w:rPr>
      </w:pPr>
    </w:p>
    <w:p w14:paraId="7BE3B7CC" w14:textId="77777777" w:rsidR="00E94300" w:rsidRPr="00E94300" w:rsidRDefault="00E94300" w:rsidP="00E94300">
      <w:pPr>
        <w:suppressAutoHyphens/>
        <w:spacing w:line="276" w:lineRule="auto"/>
        <w:ind w:firstLine="709"/>
        <w:jc w:val="both"/>
        <w:rPr>
          <w:lang w:eastAsia="ar-SA"/>
        </w:rPr>
      </w:pPr>
      <w:r w:rsidRPr="00E94300">
        <w:rPr>
          <w:lang w:eastAsia="ar-SA"/>
        </w:rPr>
        <w:t>После заполнения таблицы качественного анализа рисков необходимо составить матрицу рисков:</w:t>
      </w:r>
    </w:p>
    <w:p w14:paraId="6A0F0CB6" w14:textId="77777777" w:rsidR="00E94300" w:rsidRPr="00E94300" w:rsidRDefault="00E94300" w:rsidP="00E94300">
      <w:pPr>
        <w:suppressAutoHyphens/>
        <w:spacing w:line="276" w:lineRule="auto"/>
        <w:ind w:firstLine="709"/>
        <w:jc w:val="both"/>
        <w:rPr>
          <w:lang w:eastAsia="ar-SA"/>
        </w:rPr>
      </w:pPr>
    </w:p>
    <w:p w14:paraId="5E6788D8" w14:textId="77777777" w:rsidR="00E94300" w:rsidRPr="00E94300" w:rsidRDefault="00E94300" w:rsidP="00E94300">
      <w:pPr>
        <w:suppressAutoHyphens/>
        <w:spacing w:line="276" w:lineRule="auto"/>
        <w:ind w:firstLine="709"/>
        <w:jc w:val="both"/>
        <w:rPr>
          <w:lang w:eastAsia="ar-SA"/>
        </w:rPr>
      </w:pPr>
    </w:p>
    <w:p w14:paraId="44F9A16F" w14:textId="77777777" w:rsidR="00E94300" w:rsidRPr="00E94300" w:rsidRDefault="00E94300" w:rsidP="00E94300">
      <w:pPr>
        <w:suppressAutoHyphens/>
        <w:spacing w:line="276" w:lineRule="auto"/>
        <w:ind w:firstLine="709"/>
        <w:jc w:val="center"/>
        <w:rPr>
          <w:lang w:eastAsia="ar-SA"/>
        </w:rPr>
      </w:pPr>
      <w:r w:rsidRPr="00E94300">
        <w:rPr>
          <w:i/>
          <w:iCs/>
          <w:highlight w:val="lightGray"/>
          <w:lang w:eastAsia="ar-SA"/>
        </w:rPr>
        <w:t>Сюда необходимо вставить рисунок «</w:t>
      </w:r>
      <w:r w:rsidRPr="00E94300">
        <w:rPr>
          <w:b/>
          <w:bCs/>
          <w:i/>
          <w:iCs/>
          <w:highlight w:val="lightGray"/>
          <w:lang w:eastAsia="ar-SA"/>
        </w:rPr>
        <w:t>Матрица рисков</w:t>
      </w:r>
      <w:r w:rsidRPr="00E94300">
        <w:rPr>
          <w:i/>
          <w:iCs/>
          <w:highlight w:val="lightGray"/>
          <w:lang w:eastAsia="ar-SA"/>
        </w:rPr>
        <w:t xml:space="preserve">» со страницы </w:t>
      </w:r>
      <w:r w:rsidRPr="00E94300">
        <w:rPr>
          <w:i/>
          <w:iCs/>
          <w:highlight w:val="lightGray"/>
          <w:lang w:eastAsia="ar-SA"/>
        </w:rPr>
        <w:br/>
        <w:t>«</w:t>
      </w:r>
      <w:r w:rsidRPr="00E94300">
        <w:rPr>
          <w:b/>
          <w:bCs/>
          <w:i/>
          <w:iCs/>
          <w:highlight w:val="lightGray"/>
          <w:lang w:eastAsia="ar-SA"/>
        </w:rPr>
        <w:t>Итоговые расчеты модели</w:t>
      </w:r>
      <w:r w:rsidRPr="00E94300">
        <w:rPr>
          <w:i/>
          <w:iCs/>
          <w:highlight w:val="lightGray"/>
          <w:lang w:eastAsia="ar-SA"/>
        </w:rPr>
        <w:t>» Финансовой модели</w:t>
      </w:r>
    </w:p>
    <w:p w14:paraId="37B2E66F" w14:textId="77777777" w:rsidR="00E94300" w:rsidRPr="00E94300" w:rsidRDefault="00E94300" w:rsidP="00E94300">
      <w:pPr>
        <w:suppressAutoHyphens/>
        <w:spacing w:line="276" w:lineRule="auto"/>
        <w:ind w:firstLine="709"/>
        <w:jc w:val="center"/>
        <w:rPr>
          <w:lang w:eastAsia="ar-SA"/>
        </w:rPr>
      </w:pPr>
      <w:r w:rsidRPr="00E94300">
        <w:rPr>
          <w:lang w:eastAsia="ar-SA"/>
        </w:rPr>
        <w:t>Рисунок – Матрица рисков Проекта</w:t>
      </w:r>
    </w:p>
    <w:p w14:paraId="653EF242" w14:textId="77777777" w:rsidR="00E94300" w:rsidRPr="00E94300" w:rsidRDefault="00E94300" w:rsidP="00E94300">
      <w:pPr>
        <w:suppressAutoHyphens/>
        <w:spacing w:line="276" w:lineRule="auto"/>
        <w:ind w:firstLine="709"/>
        <w:jc w:val="center"/>
        <w:rPr>
          <w:lang w:eastAsia="ar-SA"/>
        </w:rPr>
      </w:pPr>
    </w:p>
    <w:p w14:paraId="3AE0C82F" w14:textId="77777777" w:rsidR="00E94300" w:rsidRPr="00E94300" w:rsidRDefault="00E94300" w:rsidP="00E94300">
      <w:pPr>
        <w:suppressAutoHyphens/>
        <w:spacing w:line="276" w:lineRule="auto"/>
        <w:ind w:firstLine="709"/>
        <w:jc w:val="both"/>
        <w:rPr>
          <w:lang w:eastAsia="ar-SA"/>
        </w:rPr>
      </w:pPr>
      <w:r w:rsidRPr="00E94300">
        <w:rPr>
          <w:lang w:eastAsia="ar-SA"/>
        </w:rPr>
        <w:t>По рискам, попавшим в розовые поля – необходимо сформировать план реакции на данный риск при его возникновении, план предотвращения рискового события и бюджет на реализацию данных планов.</w:t>
      </w:r>
    </w:p>
    <w:p w14:paraId="5C6C96BA" w14:textId="77777777" w:rsidR="00E94300" w:rsidRPr="00E94300" w:rsidRDefault="00E94300" w:rsidP="00E94300">
      <w:pPr>
        <w:suppressAutoHyphens/>
        <w:spacing w:line="276" w:lineRule="auto"/>
        <w:ind w:firstLine="709"/>
        <w:jc w:val="both"/>
        <w:rPr>
          <w:lang w:eastAsia="ar-SA"/>
        </w:rPr>
      </w:pPr>
      <w:r w:rsidRPr="00E94300">
        <w:rPr>
          <w:lang w:eastAsia="ar-SA"/>
        </w:rPr>
        <w:t>По рискам, попавшим в не закрашенные поля по диагонали матрицы необходимо сформировать план реакции на данный риск при его возникновении.</w:t>
      </w:r>
    </w:p>
    <w:p w14:paraId="4CDF4DBD" w14:textId="77777777" w:rsidR="00E94300" w:rsidRPr="00E94300" w:rsidRDefault="00E94300" w:rsidP="00E94300">
      <w:pPr>
        <w:suppressAutoHyphens/>
        <w:spacing w:line="276" w:lineRule="auto"/>
        <w:ind w:firstLine="709"/>
        <w:jc w:val="both"/>
        <w:rPr>
          <w:lang w:eastAsia="ar-SA"/>
        </w:rPr>
      </w:pPr>
    </w:p>
    <w:p w14:paraId="2DB62247" w14:textId="77777777" w:rsidR="00E94300" w:rsidRPr="00E94300" w:rsidRDefault="00E94300" w:rsidP="00E94300">
      <w:pPr>
        <w:suppressAutoHyphens/>
        <w:spacing w:line="276" w:lineRule="auto"/>
        <w:ind w:firstLine="709"/>
        <w:jc w:val="both"/>
        <w:rPr>
          <w:lang w:eastAsia="ar-SA"/>
        </w:rPr>
      </w:pPr>
      <w:r w:rsidRPr="00E94300">
        <w:rPr>
          <w:lang w:eastAsia="ar-SA"/>
        </w:rPr>
        <w:t>Таблица 12 – План реакции на рисковые события при их реализации</w:t>
      </w:r>
    </w:p>
    <w:tbl>
      <w:tblPr>
        <w:tblStyle w:val="11a"/>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820"/>
      </w:tblGrid>
      <w:tr w:rsidR="00E94300" w:rsidRPr="00E94300" w14:paraId="62B67E61" w14:textId="77777777" w:rsidTr="002D0339">
        <w:trPr>
          <w:trHeight w:val="20"/>
        </w:trPr>
        <w:tc>
          <w:tcPr>
            <w:tcW w:w="5103" w:type="dxa"/>
            <w:hideMark/>
          </w:tcPr>
          <w:p w14:paraId="3F4DD6BC" w14:textId="77777777" w:rsidR="00E94300" w:rsidRPr="00E94300" w:rsidRDefault="00E94300" w:rsidP="00E94300">
            <w:pPr>
              <w:suppressAutoHyphens/>
              <w:jc w:val="center"/>
              <w:rPr>
                <w:lang w:eastAsia="ar-SA"/>
              </w:rPr>
            </w:pPr>
            <w:r w:rsidRPr="00E94300">
              <w:rPr>
                <w:color w:val="000000"/>
              </w:rPr>
              <w:t>Наименование рискового события</w:t>
            </w:r>
          </w:p>
        </w:tc>
        <w:tc>
          <w:tcPr>
            <w:tcW w:w="4820" w:type="dxa"/>
            <w:hideMark/>
          </w:tcPr>
          <w:p w14:paraId="2833B514" w14:textId="77777777" w:rsidR="00E94300" w:rsidRPr="00E94300" w:rsidRDefault="00E94300" w:rsidP="00E94300">
            <w:pPr>
              <w:suppressAutoHyphens/>
              <w:jc w:val="center"/>
              <w:rPr>
                <w:lang w:eastAsia="ar-SA"/>
              </w:rPr>
            </w:pPr>
            <w:r w:rsidRPr="00E94300">
              <w:rPr>
                <w:lang w:eastAsia="ar-SA"/>
              </w:rPr>
              <w:t>Реакция Инициатора</w:t>
            </w:r>
          </w:p>
        </w:tc>
      </w:tr>
      <w:tr w:rsidR="00E94300" w:rsidRPr="00E94300" w14:paraId="70186B1A" w14:textId="77777777" w:rsidTr="002D0339">
        <w:trPr>
          <w:trHeight w:val="20"/>
        </w:trPr>
        <w:tc>
          <w:tcPr>
            <w:tcW w:w="5103" w:type="dxa"/>
          </w:tcPr>
          <w:p w14:paraId="0E1B3F56" w14:textId="77777777" w:rsidR="00E94300" w:rsidRPr="00E94300" w:rsidRDefault="00E94300" w:rsidP="00E94300">
            <w:pPr>
              <w:suppressAutoHyphens/>
              <w:rPr>
                <w:lang w:eastAsia="ar-SA"/>
              </w:rPr>
            </w:pPr>
          </w:p>
        </w:tc>
        <w:tc>
          <w:tcPr>
            <w:tcW w:w="4820" w:type="dxa"/>
          </w:tcPr>
          <w:p w14:paraId="46596F87" w14:textId="77777777" w:rsidR="00E94300" w:rsidRPr="00E94300" w:rsidRDefault="00E94300" w:rsidP="00E94300">
            <w:pPr>
              <w:suppressAutoHyphens/>
              <w:jc w:val="center"/>
              <w:rPr>
                <w:lang w:eastAsia="ar-SA"/>
              </w:rPr>
            </w:pPr>
          </w:p>
        </w:tc>
      </w:tr>
      <w:tr w:rsidR="00E94300" w:rsidRPr="00E94300" w14:paraId="5CEA2BAD" w14:textId="77777777" w:rsidTr="002D0339">
        <w:trPr>
          <w:trHeight w:val="20"/>
        </w:trPr>
        <w:tc>
          <w:tcPr>
            <w:tcW w:w="5103" w:type="dxa"/>
          </w:tcPr>
          <w:p w14:paraId="73D1B536" w14:textId="77777777" w:rsidR="00E94300" w:rsidRPr="00E94300" w:rsidRDefault="00E94300" w:rsidP="00E94300">
            <w:pPr>
              <w:suppressAutoHyphens/>
              <w:rPr>
                <w:lang w:eastAsia="ar-SA"/>
              </w:rPr>
            </w:pPr>
          </w:p>
        </w:tc>
        <w:tc>
          <w:tcPr>
            <w:tcW w:w="4820" w:type="dxa"/>
          </w:tcPr>
          <w:p w14:paraId="4F21C0B1" w14:textId="77777777" w:rsidR="00E94300" w:rsidRPr="00E94300" w:rsidRDefault="00E94300" w:rsidP="00E94300">
            <w:pPr>
              <w:suppressAutoHyphens/>
              <w:jc w:val="center"/>
              <w:rPr>
                <w:lang w:eastAsia="ar-SA"/>
              </w:rPr>
            </w:pPr>
          </w:p>
        </w:tc>
      </w:tr>
      <w:tr w:rsidR="00E94300" w:rsidRPr="00E94300" w14:paraId="39703B88" w14:textId="77777777" w:rsidTr="002D0339">
        <w:trPr>
          <w:trHeight w:val="20"/>
        </w:trPr>
        <w:tc>
          <w:tcPr>
            <w:tcW w:w="5103" w:type="dxa"/>
          </w:tcPr>
          <w:p w14:paraId="1E9A82D6" w14:textId="77777777" w:rsidR="00E94300" w:rsidRPr="00E94300" w:rsidRDefault="00E94300" w:rsidP="00E94300">
            <w:pPr>
              <w:suppressAutoHyphens/>
              <w:rPr>
                <w:lang w:eastAsia="ar-SA"/>
              </w:rPr>
            </w:pPr>
          </w:p>
        </w:tc>
        <w:tc>
          <w:tcPr>
            <w:tcW w:w="4820" w:type="dxa"/>
          </w:tcPr>
          <w:p w14:paraId="289A104E" w14:textId="77777777" w:rsidR="00E94300" w:rsidRPr="00E94300" w:rsidRDefault="00E94300" w:rsidP="00E94300">
            <w:pPr>
              <w:suppressAutoHyphens/>
              <w:jc w:val="both"/>
              <w:rPr>
                <w:lang w:eastAsia="ar-SA"/>
              </w:rPr>
            </w:pPr>
          </w:p>
        </w:tc>
      </w:tr>
    </w:tbl>
    <w:p w14:paraId="21A896EA" w14:textId="77777777" w:rsidR="00E94300" w:rsidRPr="00E94300" w:rsidRDefault="00E94300" w:rsidP="00E94300">
      <w:pPr>
        <w:suppressAutoHyphens/>
        <w:spacing w:line="276" w:lineRule="auto"/>
        <w:ind w:firstLine="709"/>
        <w:jc w:val="both"/>
        <w:rPr>
          <w:lang w:eastAsia="ar-SA"/>
        </w:rPr>
      </w:pPr>
    </w:p>
    <w:p w14:paraId="5BB265EC" w14:textId="77777777" w:rsidR="00E94300" w:rsidRPr="00E94300" w:rsidRDefault="00E94300" w:rsidP="00E94300">
      <w:pPr>
        <w:suppressAutoHyphens/>
        <w:spacing w:line="276" w:lineRule="auto"/>
        <w:ind w:firstLine="709"/>
        <w:jc w:val="both"/>
        <w:rPr>
          <w:lang w:eastAsia="ar-SA"/>
        </w:rPr>
      </w:pPr>
    </w:p>
    <w:p w14:paraId="65FD038C" w14:textId="77777777" w:rsidR="00E94300" w:rsidRPr="00E94300" w:rsidRDefault="00E94300" w:rsidP="00E94300">
      <w:pPr>
        <w:keepNext/>
        <w:suppressAutoHyphens/>
        <w:spacing w:line="276" w:lineRule="auto"/>
        <w:ind w:firstLine="709"/>
        <w:jc w:val="both"/>
        <w:outlineLvl w:val="0"/>
        <w:rPr>
          <w:b/>
          <w:bCs/>
          <w:kern w:val="1"/>
          <w:sz w:val="28"/>
          <w:szCs w:val="28"/>
          <w:lang w:eastAsia="ar-SA"/>
        </w:rPr>
      </w:pPr>
      <w:bookmarkStart w:id="79" w:name="_Toc27571532"/>
      <w:r w:rsidRPr="00E94300">
        <w:rPr>
          <w:b/>
          <w:bCs/>
          <w:kern w:val="1"/>
          <w:sz w:val="28"/>
          <w:szCs w:val="28"/>
          <w:lang w:eastAsia="ar-SA"/>
        </w:rPr>
        <w:t>10 Приложения</w:t>
      </w:r>
      <w:bookmarkEnd w:id="79"/>
    </w:p>
    <w:p w14:paraId="367DF285" w14:textId="77777777" w:rsidR="00E94300" w:rsidRPr="00E94300" w:rsidRDefault="00E94300" w:rsidP="00E94300">
      <w:pPr>
        <w:suppressAutoHyphens/>
        <w:spacing w:line="276" w:lineRule="auto"/>
        <w:ind w:firstLine="709"/>
        <w:jc w:val="both"/>
        <w:rPr>
          <w:lang w:eastAsia="ar-SA"/>
        </w:rPr>
      </w:pPr>
    </w:p>
    <w:p w14:paraId="18CD97EF" w14:textId="77777777" w:rsidR="00E94300" w:rsidRPr="00E94300" w:rsidRDefault="00E94300" w:rsidP="00E94300">
      <w:pPr>
        <w:suppressAutoHyphens/>
        <w:spacing w:line="276" w:lineRule="auto"/>
        <w:ind w:firstLine="709"/>
        <w:jc w:val="both"/>
        <w:rPr>
          <w:lang w:eastAsia="ar-SA"/>
        </w:rPr>
      </w:pPr>
      <w:r w:rsidRPr="00E94300">
        <w:rPr>
          <w:lang w:eastAsia="ar-SA"/>
        </w:rPr>
        <w:t>В приложение необходимо вставить План-график показателей проекта из Финансовой модели:</w:t>
      </w:r>
    </w:p>
    <w:p w14:paraId="224A6778" w14:textId="77777777" w:rsidR="00E94300" w:rsidRPr="00E94300" w:rsidRDefault="00E94300" w:rsidP="00E94300">
      <w:pPr>
        <w:suppressAutoHyphens/>
        <w:spacing w:line="276" w:lineRule="auto"/>
        <w:jc w:val="both"/>
        <w:rPr>
          <w:lang w:eastAsia="ar-SA"/>
        </w:rPr>
      </w:pPr>
    </w:p>
    <w:p w14:paraId="1B70308D" w14:textId="77777777" w:rsidR="00E94300" w:rsidRPr="00E94300" w:rsidRDefault="00E94300" w:rsidP="00E94300">
      <w:pPr>
        <w:suppressAutoHyphens/>
        <w:spacing w:line="276" w:lineRule="auto"/>
        <w:jc w:val="both"/>
        <w:rPr>
          <w:lang w:eastAsia="ar-SA"/>
        </w:rPr>
      </w:pPr>
      <w:r w:rsidRPr="00E94300">
        <w:rPr>
          <w:lang w:eastAsia="ar-SA"/>
        </w:rPr>
        <w:t>Таблица 13 - План-график показателей проекта, тыс. руб.</w:t>
      </w:r>
    </w:p>
    <w:p w14:paraId="3A034F6A" w14:textId="77777777" w:rsidR="00E94300" w:rsidRPr="00E94300" w:rsidRDefault="00E94300" w:rsidP="00E94300">
      <w:pPr>
        <w:suppressAutoHyphens/>
        <w:spacing w:line="276" w:lineRule="auto"/>
        <w:ind w:firstLine="709"/>
        <w:jc w:val="center"/>
        <w:rPr>
          <w:lang w:eastAsia="ar-SA"/>
        </w:rPr>
      </w:pPr>
      <w:r w:rsidRPr="00E94300">
        <w:rPr>
          <w:i/>
          <w:iCs/>
          <w:highlight w:val="lightGray"/>
          <w:lang w:eastAsia="ar-SA"/>
        </w:rPr>
        <w:t>Сюда необходимо вставить таблицу «</w:t>
      </w:r>
      <w:r w:rsidRPr="00E94300">
        <w:rPr>
          <w:b/>
          <w:bCs/>
          <w:i/>
          <w:iCs/>
          <w:highlight w:val="lightGray"/>
          <w:lang w:eastAsia="ar-SA"/>
        </w:rPr>
        <w:t>План-график показателей проекта, тыс. руб.</w:t>
      </w:r>
      <w:r w:rsidRPr="00E94300">
        <w:rPr>
          <w:i/>
          <w:iCs/>
          <w:highlight w:val="lightGray"/>
          <w:lang w:eastAsia="ar-SA"/>
        </w:rPr>
        <w:t>» со страницы «</w:t>
      </w:r>
      <w:r w:rsidRPr="00E94300">
        <w:rPr>
          <w:b/>
          <w:bCs/>
          <w:i/>
          <w:iCs/>
          <w:highlight w:val="lightGray"/>
          <w:lang w:eastAsia="ar-SA"/>
        </w:rPr>
        <w:t>Итоговые расчеты модели</w:t>
      </w:r>
      <w:r w:rsidRPr="00E94300">
        <w:rPr>
          <w:i/>
          <w:iCs/>
          <w:highlight w:val="lightGray"/>
          <w:lang w:eastAsia="ar-SA"/>
        </w:rPr>
        <w:t>» Финансовой модели</w:t>
      </w:r>
    </w:p>
    <w:p w14:paraId="2C0A6635" w14:textId="77777777" w:rsidR="00E94300" w:rsidRPr="00E94300" w:rsidRDefault="00E94300" w:rsidP="00E94300">
      <w:pPr>
        <w:suppressAutoHyphens/>
        <w:spacing w:line="276" w:lineRule="auto"/>
        <w:ind w:firstLine="709"/>
        <w:jc w:val="center"/>
        <w:rPr>
          <w:lang w:eastAsia="ar-SA"/>
        </w:rPr>
      </w:pPr>
    </w:p>
    <w:p w14:paraId="25FFCAC9" w14:textId="77777777" w:rsidR="00E94300" w:rsidRPr="00E94300" w:rsidRDefault="00E94300" w:rsidP="00E94300">
      <w:pPr>
        <w:suppressAutoHyphens/>
        <w:spacing w:line="276" w:lineRule="auto"/>
        <w:ind w:firstLine="709"/>
        <w:jc w:val="both"/>
        <w:rPr>
          <w:lang w:eastAsia="ar-SA"/>
        </w:rPr>
      </w:pPr>
    </w:p>
    <w:p w14:paraId="61133817" w14:textId="77777777" w:rsidR="00E94300" w:rsidRPr="00E94300" w:rsidRDefault="00E94300" w:rsidP="00E94300">
      <w:pPr>
        <w:suppressAutoHyphens/>
        <w:spacing w:line="276" w:lineRule="auto"/>
        <w:ind w:firstLine="709"/>
        <w:jc w:val="both"/>
      </w:pPr>
      <w:r w:rsidRPr="00E94300">
        <w:rPr>
          <w:bCs/>
          <w:szCs w:val="20"/>
        </w:rPr>
        <w:t>Кроме того, в</w:t>
      </w:r>
      <w:r w:rsidRPr="00E94300">
        <w:rPr>
          <w:b/>
          <w:szCs w:val="20"/>
        </w:rPr>
        <w:t xml:space="preserve"> </w:t>
      </w:r>
      <w:r w:rsidRPr="00E94300">
        <w:t>приложение можно включить документы, которые будут громоздкими для основного содержания бизнес-плана, но без которых информация будет выглядеть малосодержательной и неподтвержденной. Основные – это финансовые расчеты и анализ рынка.</w:t>
      </w:r>
    </w:p>
    <w:p w14:paraId="395BB79A" w14:textId="77777777" w:rsidR="00E94300" w:rsidRPr="00E94300" w:rsidRDefault="00E94300" w:rsidP="00E94300">
      <w:pPr>
        <w:suppressAutoHyphens/>
        <w:spacing w:line="276" w:lineRule="auto"/>
        <w:ind w:firstLine="709"/>
        <w:contextualSpacing/>
        <w:jc w:val="both"/>
        <w:rPr>
          <w:lang w:eastAsia="ar-SA"/>
        </w:rPr>
      </w:pPr>
    </w:p>
    <w:p w14:paraId="6A678F83" w14:textId="21F98A01" w:rsidR="00E94300" w:rsidRDefault="00E94300" w:rsidP="00C43223">
      <w:pPr>
        <w:suppressAutoHyphens/>
        <w:ind w:left="-142"/>
        <w:contextualSpacing/>
        <w:jc w:val="right"/>
        <w:rPr>
          <w:b/>
          <w:sz w:val="22"/>
          <w:szCs w:val="22"/>
          <w:lang w:eastAsia="ar-SA"/>
        </w:rPr>
      </w:pPr>
    </w:p>
    <w:p w14:paraId="48AF9E71" w14:textId="20218F54" w:rsidR="00E94300" w:rsidRPr="002239DD" w:rsidRDefault="002239DD" w:rsidP="002239DD">
      <w:pPr>
        <w:suppressAutoHyphens/>
        <w:ind w:left="-142"/>
        <w:contextualSpacing/>
        <w:rPr>
          <w:b/>
          <w:sz w:val="28"/>
          <w:szCs w:val="28"/>
          <w:lang w:eastAsia="ar-SA"/>
        </w:rPr>
      </w:pPr>
      <w:r>
        <w:rPr>
          <w:b/>
          <w:sz w:val="28"/>
          <w:szCs w:val="28"/>
          <w:lang w:eastAsia="ar-SA"/>
        </w:rPr>
        <w:t xml:space="preserve">            </w:t>
      </w:r>
      <w:r w:rsidRPr="002239DD">
        <w:rPr>
          <w:b/>
          <w:sz w:val="28"/>
          <w:szCs w:val="28"/>
          <w:lang w:eastAsia="ar-SA"/>
        </w:rPr>
        <w:t xml:space="preserve">11 Финансовая модель (отдельным файлов в формате </w:t>
      </w:r>
      <w:r w:rsidRPr="002239DD">
        <w:rPr>
          <w:b/>
          <w:sz w:val="28"/>
          <w:szCs w:val="28"/>
          <w:lang w:val="en-US" w:eastAsia="ar-SA"/>
        </w:rPr>
        <w:t>excel</w:t>
      </w:r>
      <w:r w:rsidRPr="002239DD">
        <w:rPr>
          <w:b/>
          <w:sz w:val="28"/>
          <w:szCs w:val="28"/>
          <w:lang w:eastAsia="ar-SA"/>
        </w:rPr>
        <w:t>)</w:t>
      </w:r>
    </w:p>
    <w:p w14:paraId="7C6A904C" w14:textId="1F2EBA08" w:rsidR="00E94300" w:rsidRDefault="00E94300" w:rsidP="00C43223">
      <w:pPr>
        <w:suppressAutoHyphens/>
        <w:ind w:left="-142"/>
        <w:contextualSpacing/>
        <w:jc w:val="right"/>
        <w:rPr>
          <w:b/>
          <w:sz w:val="22"/>
          <w:szCs w:val="22"/>
          <w:lang w:eastAsia="ar-SA"/>
        </w:rPr>
      </w:pPr>
    </w:p>
    <w:p w14:paraId="5EA399A6" w14:textId="454A5FDA" w:rsidR="00E94300" w:rsidRDefault="00E94300" w:rsidP="00C43223">
      <w:pPr>
        <w:suppressAutoHyphens/>
        <w:ind w:left="-142"/>
        <w:contextualSpacing/>
        <w:jc w:val="right"/>
        <w:rPr>
          <w:b/>
          <w:sz w:val="22"/>
          <w:szCs w:val="22"/>
          <w:lang w:eastAsia="ar-SA"/>
        </w:rPr>
      </w:pPr>
    </w:p>
    <w:p w14:paraId="514C1346" w14:textId="6E8C3F8A" w:rsidR="00E94300" w:rsidRDefault="00E94300" w:rsidP="00C43223">
      <w:pPr>
        <w:suppressAutoHyphens/>
        <w:ind w:left="-142"/>
        <w:contextualSpacing/>
        <w:jc w:val="right"/>
        <w:rPr>
          <w:b/>
          <w:sz w:val="22"/>
          <w:szCs w:val="22"/>
          <w:lang w:eastAsia="ar-SA"/>
        </w:rPr>
      </w:pPr>
    </w:p>
    <w:p w14:paraId="156E8C8B" w14:textId="4D126A44" w:rsidR="00E94300" w:rsidRDefault="00E94300" w:rsidP="00C43223">
      <w:pPr>
        <w:suppressAutoHyphens/>
        <w:ind w:left="-142"/>
        <w:contextualSpacing/>
        <w:jc w:val="right"/>
        <w:rPr>
          <w:b/>
          <w:sz w:val="22"/>
          <w:szCs w:val="22"/>
          <w:lang w:eastAsia="ar-SA"/>
        </w:rPr>
      </w:pPr>
    </w:p>
    <w:p w14:paraId="56838E44" w14:textId="0FF59F32" w:rsidR="00E94300" w:rsidRDefault="00E94300" w:rsidP="00C43223">
      <w:pPr>
        <w:suppressAutoHyphens/>
        <w:ind w:left="-142"/>
        <w:contextualSpacing/>
        <w:jc w:val="right"/>
        <w:rPr>
          <w:b/>
          <w:sz w:val="22"/>
          <w:szCs w:val="22"/>
          <w:lang w:eastAsia="ar-SA"/>
        </w:rPr>
      </w:pPr>
    </w:p>
    <w:p w14:paraId="5CE9087F" w14:textId="72F7C6FA" w:rsidR="00E94300" w:rsidRDefault="00E94300" w:rsidP="00C43223">
      <w:pPr>
        <w:suppressAutoHyphens/>
        <w:ind w:left="-142"/>
        <w:contextualSpacing/>
        <w:jc w:val="right"/>
        <w:rPr>
          <w:b/>
          <w:sz w:val="22"/>
          <w:szCs w:val="22"/>
          <w:lang w:eastAsia="ar-SA"/>
        </w:rPr>
      </w:pPr>
    </w:p>
    <w:p w14:paraId="269952AB" w14:textId="630528AF" w:rsidR="00E94300" w:rsidRDefault="00E94300" w:rsidP="00C43223">
      <w:pPr>
        <w:suppressAutoHyphens/>
        <w:ind w:left="-142"/>
        <w:contextualSpacing/>
        <w:jc w:val="right"/>
        <w:rPr>
          <w:b/>
          <w:sz w:val="22"/>
          <w:szCs w:val="22"/>
          <w:lang w:eastAsia="ar-SA"/>
        </w:rPr>
      </w:pPr>
    </w:p>
    <w:p w14:paraId="57F6B51D" w14:textId="2E8EF6D3" w:rsidR="00E94300" w:rsidRDefault="00E94300" w:rsidP="00C43223">
      <w:pPr>
        <w:suppressAutoHyphens/>
        <w:ind w:left="-142"/>
        <w:contextualSpacing/>
        <w:jc w:val="right"/>
        <w:rPr>
          <w:b/>
          <w:sz w:val="22"/>
          <w:szCs w:val="22"/>
          <w:lang w:eastAsia="ar-SA"/>
        </w:rPr>
      </w:pPr>
    </w:p>
    <w:p w14:paraId="3D9FB599" w14:textId="33068A38" w:rsidR="00E94300" w:rsidRDefault="00E94300" w:rsidP="00C43223">
      <w:pPr>
        <w:suppressAutoHyphens/>
        <w:ind w:left="-142"/>
        <w:contextualSpacing/>
        <w:jc w:val="right"/>
        <w:rPr>
          <w:b/>
          <w:sz w:val="22"/>
          <w:szCs w:val="22"/>
          <w:lang w:eastAsia="ar-SA"/>
        </w:rPr>
      </w:pPr>
    </w:p>
    <w:p w14:paraId="1CF165CE" w14:textId="73DB530B" w:rsidR="00E94300" w:rsidRDefault="00E94300" w:rsidP="00C43223">
      <w:pPr>
        <w:suppressAutoHyphens/>
        <w:ind w:left="-142"/>
        <w:contextualSpacing/>
        <w:jc w:val="right"/>
        <w:rPr>
          <w:b/>
          <w:sz w:val="22"/>
          <w:szCs w:val="22"/>
          <w:lang w:eastAsia="ar-SA"/>
        </w:rPr>
      </w:pPr>
    </w:p>
    <w:p w14:paraId="400DCA94" w14:textId="6C2153B9" w:rsidR="00E94300" w:rsidRDefault="00E94300" w:rsidP="00C43223">
      <w:pPr>
        <w:suppressAutoHyphens/>
        <w:ind w:left="-142"/>
        <w:contextualSpacing/>
        <w:jc w:val="right"/>
        <w:rPr>
          <w:b/>
          <w:sz w:val="22"/>
          <w:szCs w:val="22"/>
          <w:lang w:eastAsia="ar-SA"/>
        </w:rPr>
      </w:pPr>
    </w:p>
    <w:p w14:paraId="5595D6BE" w14:textId="705C1EA6" w:rsidR="00E94300" w:rsidRDefault="00E94300" w:rsidP="00C43223">
      <w:pPr>
        <w:suppressAutoHyphens/>
        <w:ind w:left="-142"/>
        <w:contextualSpacing/>
        <w:jc w:val="right"/>
        <w:rPr>
          <w:b/>
          <w:sz w:val="22"/>
          <w:szCs w:val="22"/>
          <w:lang w:eastAsia="ar-SA"/>
        </w:rPr>
      </w:pPr>
    </w:p>
    <w:p w14:paraId="1910A82A" w14:textId="2F100F6D" w:rsidR="00E94300" w:rsidRDefault="00E94300" w:rsidP="00C43223">
      <w:pPr>
        <w:suppressAutoHyphens/>
        <w:ind w:left="-142"/>
        <w:contextualSpacing/>
        <w:jc w:val="right"/>
        <w:rPr>
          <w:b/>
          <w:sz w:val="22"/>
          <w:szCs w:val="22"/>
          <w:lang w:eastAsia="ar-SA"/>
        </w:rPr>
      </w:pPr>
    </w:p>
    <w:p w14:paraId="162C9CF8" w14:textId="488E9DCD" w:rsidR="00E94300" w:rsidRDefault="00E94300" w:rsidP="00C43223">
      <w:pPr>
        <w:suppressAutoHyphens/>
        <w:ind w:left="-142"/>
        <w:contextualSpacing/>
        <w:jc w:val="right"/>
        <w:rPr>
          <w:b/>
          <w:sz w:val="22"/>
          <w:szCs w:val="22"/>
          <w:lang w:eastAsia="ar-SA"/>
        </w:rPr>
      </w:pPr>
    </w:p>
    <w:p w14:paraId="224894CC" w14:textId="558108FC" w:rsidR="00E94300" w:rsidRDefault="00E94300" w:rsidP="00C43223">
      <w:pPr>
        <w:suppressAutoHyphens/>
        <w:ind w:left="-142"/>
        <w:contextualSpacing/>
        <w:jc w:val="right"/>
        <w:rPr>
          <w:b/>
          <w:sz w:val="22"/>
          <w:szCs w:val="22"/>
          <w:lang w:eastAsia="ar-SA"/>
        </w:rPr>
      </w:pPr>
    </w:p>
    <w:p w14:paraId="52429233" w14:textId="5EEF8285" w:rsidR="00E94300" w:rsidRDefault="00E94300" w:rsidP="00C43223">
      <w:pPr>
        <w:suppressAutoHyphens/>
        <w:ind w:left="-142"/>
        <w:contextualSpacing/>
        <w:jc w:val="right"/>
        <w:rPr>
          <w:b/>
          <w:sz w:val="22"/>
          <w:szCs w:val="22"/>
          <w:lang w:eastAsia="ar-SA"/>
        </w:rPr>
      </w:pPr>
    </w:p>
    <w:p w14:paraId="256F19E9" w14:textId="3241C135" w:rsidR="00E94300" w:rsidRDefault="00E94300" w:rsidP="00C43223">
      <w:pPr>
        <w:suppressAutoHyphens/>
        <w:ind w:left="-142"/>
        <w:contextualSpacing/>
        <w:jc w:val="right"/>
        <w:rPr>
          <w:b/>
          <w:sz w:val="22"/>
          <w:szCs w:val="22"/>
          <w:lang w:eastAsia="ar-SA"/>
        </w:rPr>
      </w:pPr>
    </w:p>
    <w:p w14:paraId="1F9DE59F" w14:textId="077ED6AA" w:rsidR="00E94300" w:rsidRDefault="00E94300" w:rsidP="00C43223">
      <w:pPr>
        <w:suppressAutoHyphens/>
        <w:ind w:left="-142"/>
        <w:contextualSpacing/>
        <w:jc w:val="right"/>
        <w:rPr>
          <w:b/>
          <w:sz w:val="22"/>
          <w:szCs w:val="22"/>
          <w:lang w:eastAsia="ar-SA"/>
        </w:rPr>
      </w:pPr>
    </w:p>
    <w:p w14:paraId="27FDD954" w14:textId="50872D60" w:rsidR="00E94300" w:rsidRDefault="00E94300" w:rsidP="00C43223">
      <w:pPr>
        <w:suppressAutoHyphens/>
        <w:ind w:left="-142"/>
        <w:contextualSpacing/>
        <w:jc w:val="right"/>
        <w:rPr>
          <w:b/>
          <w:sz w:val="22"/>
          <w:szCs w:val="22"/>
          <w:lang w:eastAsia="ar-SA"/>
        </w:rPr>
      </w:pPr>
    </w:p>
    <w:p w14:paraId="6CE4AF1D" w14:textId="42843C04" w:rsidR="00E94300" w:rsidRDefault="00E94300" w:rsidP="00C43223">
      <w:pPr>
        <w:suppressAutoHyphens/>
        <w:ind w:left="-142"/>
        <w:contextualSpacing/>
        <w:jc w:val="right"/>
        <w:rPr>
          <w:b/>
          <w:sz w:val="22"/>
          <w:szCs w:val="22"/>
          <w:lang w:eastAsia="ar-SA"/>
        </w:rPr>
      </w:pPr>
    </w:p>
    <w:p w14:paraId="65FF4FA0" w14:textId="77777777" w:rsidR="002239DD" w:rsidRDefault="002239DD" w:rsidP="00C43223">
      <w:pPr>
        <w:suppressAutoHyphens/>
        <w:ind w:left="-142"/>
        <w:contextualSpacing/>
        <w:jc w:val="right"/>
        <w:rPr>
          <w:b/>
          <w:sz w:val="22"/>
          <w:szCs w:val="22"/>
          <w:lang w:eastAsia="ar-SA"/>
        </w:rPr>
      </w:pPr>
    </w:p>
    <w:p w14:paraId="659D6D91" w14:textId="638134C8" w:rsidR="00E94300" w:rsidRDefault="00E94300" w:rsidP="00C43223">
      <w:pPr>
        <w:suppressAutoHyphens/>
        <w:ind w:left="-142"/>
        <w:contextualSpacing/>
        <w:jc w:val="right"/>
        <w:rPr>
          <w:b/>
          <w:sz w:val="22"/>
          <w:szCs w:val="22"/>
          <w:lang w:eastAsia="ar-SA"/>
        </w:rPr>
      </w:pPr>
    </w:p>
    <w:p w14:paraId="6ED2C614" w14:textId="2705DCE9" w:rsidR="00E94300" w:rsidRDefault="00E94300" w:rsidP="00C43223">
      <w:pPr>
        <w:suppressAutoHyphens/>
        <w:ind w:left="-142"/>
        <w:contextualSpacing/>
        <w:jc w:val="right"/>
        <w:rPr>
          <w:b/>
          <w:sz w:val="22"/>
          <w:szCs w:val="22"/>
          <w:lang w:eastAsia="ar-SA"/>
        </w:rPr>
      </w:pPr>
    </w:p>
    <w:p w14:paraId="26F8A300" w14:textId="2B91EE00" w:rsidR="00E94300" w:rsidRDefault="00E94300" w:rsidP="00C43223">
      <w:pPr>
        <w:suppressAutoHyphens/>
        <w:ind w:left="-142"/>
        <w:contextualSpacing/>
        <w:jc w:val="right"/>
        <w:rPr>
          <w:b/>
          <w:sz w:val="22"/>
          <w:szCs w:val="22"/>
          <w:lang w:eastAsia="ar-SA"/>
        </w:rPr>
      </w:pPr>
    </w:p>
    <w:p w14:paraId="35762905" w14:textId="4EFA10C0" w:rsidR="00C43223" w:rsidRPr="00C43223" w:rsidRDefault="00C43223" w:rsidP="00C43223">
      <w:pPr>
        <w:tabs>
          <w:tab w:val="left" w:pos="851"/>
          <w:tab w:val="left" w:pos="993"/>
        </w:tabs>
        <w:suppressAutoHyphens/>
        <w:ind w:firstLine="284"/>
        <w:jc w:val="right"/>
        <w:rPr>
          <w:b/>
          <w:lang w:eastAsia="ar-SA"/>
        </w:rPr>
      </w:pPr>
      <w:r w:rsidRPr="00C43223">
        <w:rPr>
          <w:b/>
          <w:lang w:eastAsia="ar-SA"/>
        </w:rPr>
        <w:lastRenderedPageBreak/>
        <w:t xml:space="preserve">Приложение № </w:t>
      </w:r>
      <w:r w:rsidR="00EF5158">
        <w:rPr>
          <w:b/>
          <w:lang w:eastAsia="ar-SA"/>
        </w:rPr>
        <w:t>7</w:t>
      </w:r>
    </w:p>
    <w:p w14:paraId="11106735" w14:textId="14A7959C" w:rsidR="00C43223" w:rsidRPr="00C43223" w:rsidRDefault="00C43223" w:rsidP="00C43223">
      <w:pPr>
        <w:tabs>
          <w:tab w:val="left" w:pos="851"/>
          <w:tab w:val="left" w:pos="993"/>
        </w:tabs>
        <w:suppressAutoHyphens/>
        <w:ind w:firstLine="284"/>
        <w:jc w:val="right"/>
        <w:rPr>
          <w:lang w:eastAsia="ar-SA"/>
        </w:rPr>
      </w:pPr>
    </w:p>
    <w:p w14:paraId="3D540D2F" w14:textId="77777777" w:rsidR="00C43223" w:rsidRPr="00C43223" w:rsidRDefault="00C43223" w:rsidP="00C43223">
      <w:pPr>
        <w:tabs>
          <w:tab w:val="left" w:pos="851"/>
          <w:tab w:val="left" w:pos="993"/>
        </w:tabs>
        <w:suppressAutoHyphens/>
        <w:ind w:firstLine="284"/>
        <w:rPr>
          <w:lang w:eastAsia="ar-SA"/>
        </w:rPr>
      </w:pPr>
    </w:p>
    <w:tbl>
      <w:tblPr>
        <w:tblStyle w:val="650"/>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78"/>
      </w:tblGrid>
      <w:tr w:rsidR="00C43223" w:rsidRPr="00C43223" w14:paraId="0A24D3A7" w14:textId="77777777" w:rsidTr="00C43223">
        <w:tc>
          <w:tcPr>
            <w:tcW w:w="5495" w:type="dxa"/>
          </w:tcPr>
          <w:p w14:paraId="5C8A8F00" w14:textId="77777777" w:rsidR="00C43223" w:rsidRPr="00C43223" w:rsidRDefault="00C43223" w:rsidP="00C43223">
            <w:pPr>
              <w:tabs>
                <w:tab w:val="left" w:pos="851"/>
                <w:tab w:val="left" w:pos="993"/>
              </w:tabs>
              <w:suppressAutoHyphens/>
              <w:ind w:firstLine="284"/>
              <w:contextualSpacing/>
              <w:rPr>
                <w:lang w:eastAsia="ar-SA"/>
              </w:rPr>
            </w:pPr>
          </w:p>
          <w:p w14:paraId="4A9CE56A" w14:textId="68E9FF11" w:rsidR="00C43223" w:rsidRPr="00C43223" w:rsidRDefault="00C43223" w:rsidP="005A106A">
            <w:pPr>
              <w:tabs>
                <w:tab w:val="left" w:pos="851"/>
                <w:tab w:val="left" w:pos="993"/>
              </w:tabs>
              <w:suppressAutoHyphens/>
              <w:contextualSpacing/>
              <w:rPr>
                <w:lang w:eastAsia="ar-SA"/>
              </w:rPr>
            </w:pPr>
            <w:r w:rsidRPr="00C43223">
              <w:rPr>
                <w:lang w:eastAsia="ar-SA"/>
              </w:rPr>
              <w:t xml:space="preserve">Мнение первичной профсоюзной </w:t>
            </w:r>
            <w:r w:rsidR="005A106A" w:rsidRPr="00C43223">
              <w:rPr>
                <w:lang w:eastAsia="ar-SA"/>
              </w:rPr>
              <w:t>организации МАУ</w:t>
            </w:r>
            <w:r w:rsidRPr="00C43223">
              <w:rPr>
                <w:lang w:eastAsia="ar-SA"/>
              </w:rPr>
              <w:t xml:space="preserve"> городского округа Тольятти «АЭР» в письменной форме учтено</w:t>
            </w:r>
          </w:p>
          <w:p w14:paraId="0019FB5D" w14:textId="77777777" w:rsidR="00C43223" w:rsidRPr="00C43223" w:rsidRDefault="00C43223" w:rsidP="005A106A">
            <w:pPr>
              <w:tabs>
                <w:tab w:val="left" w:pos="851"/>
                <w:tab w:val="left" w:pos="993"/>
              </w:tabs>
              <w:suppressAutoHyphens/>
              <w:contextualSpacing/>
              <w:rPr>
                <w:lang w:eastAsia="ar-SA"/>
              </w:rPr>
            </w:pPr>
            <w:r w:rsidRPr="00C43223">
              <w:rPr>
                <w:lang w:eastAsia="ar-SA"/>
              </w:rPr>
              <w:t>Выписка из протокола от 01.11.2013г. № 9</w:t>
            </w:r>
          </w:p>
          <w:p w14:paraId="7FCCC8D1" w14:textId="77777777" w:rsidR="00C43223" w:rsidRPr="00C43223" w:rsidRDefault="00C43223" w:rsidP="00C43223">
            <w:pPr>
              <w:tabs>
                <w:tab w:val="left" w:pos="851"/>
                <w:tab w:val="left" w:pos="993"/>
              </w:tabs>
              <w:suppressAutoHyphens/>
              <w:ind w:firstLine="284"/>
              <w:contextualSpacing/>
              <w:rPr>
                <w:lang w:eastAsia="ar-SA"/>
              </w:rPr>
            </w:pPr>
          </w:p>
          <w:p w14:paraId="6E40F64E" w14:textId="77777777" w:rsidR="00C43223" w:rsidRPr="00C43223" w:rsidRDefault="00C43223" w:rsidP="00C43223">
            <w:pPr>
              <w:tabs>
                <w:tab w:val="left" w:pos="851"/>
                <w:tab w:val="left" w:pos="993"/>
              </w:tabs>
              <w:suppressAutoHyphens/>
              <w:ind w:firstLine="284"/>
              <w:contextualSpacing/>
              <w:rPr>
                <w:lang w:eastAsia="ar-SA"/>
              </w:rPr>
            </w:pPr>
          </w:p>
          <w:p w14:paraId="4D3609E4" w14:textId="77777777" w:rsidR="00C43223" w:rsidRPr="00C43223" w:rsidRDefault="00C43223" w:rsidP="00C43223">
            <w:pPr>
              <w:tabs>
                <w:tab w:val="left" w:pos="851"/>
                <w:tab w:val="left" w:pos="993"/>
              </w:tabs>
              <w:suppressAutoHyphens/>
              <w:ind w:firstLine="284"/>
              <w:contextualSpacing/>
              <w:rPr>
                <w:lang w:eastAsia="ar-SA"/>
              </w:rPr>
            </w:pPr>
          </w:p>
          <w:p w14:paraId="2D265DE6" w14:textId="77777777" w:rsidR="00C43223" w:rsidRPr="00C43223" w:rsidRDefault="00C43223" w:rsidP="00C43223">
            <w:pPr>
              <w:tabs>
                <w:tab w:val="left" w:pos="851"/>
                <w:tab w:val="left" w:pos="993"/>
              </w:tabs>
              <w:suppressAutoHyphens/>
              <w:ind w:firstLine="284"/>
              <w:contextualSpacing/>
              <w:rPr>
                <w:lang w:eastAsia="ar-SA"/>
              </w:rPr>
            </w:pPr>
          </w:p>
        </w:tc>
        <w:tc>
          <w:tcPr>
            <w:tcW w:w="4678" w:type="dxa"/>
          </w:tcPr>
          <w:p w14:paraId="33ED13E0" w14:textId="77777777" w:rsidR="00C43223" w:rsidRPr="00C43223" w:rsidRDefault="00C43223" w:rsidP="00C43223">
            <w:pPr>
              <w:tabs>
                <w:tab w:val="left" w:pos="851"/>
                <w:tab w:val="left" w:pos="993"/>
              </w:tabs>
              <w:suppressAutoHyphens/>
              <w:ind w:firstLine="284"/>
              <w:contextualSpacing/>
              <w:jc w:val="right"/>
              <w:rPr>
                <w:lang w:eastAsia="ar-SA"/>
              </w:rPr>
            </w:pPr>
          </w:p>
          <w:p w14:paraId="2920519E" w14:textId="77777777" w:rsidR="00C43223" w:rsidRPr="00C43223" w:rsidRDefault="00C43223" w:rsidP="00C43223">
            <w:pPr>
              <w:tabs>
                <w:tab w:val="left" w:pos="851"/>
                <w:tab w:val="left" w:pos="993"/>
              </w:tabs>
              <w:suppressAutoHyphens/>
              <w:ind w:firstLine="284"/>
              <w:contextualSpacing/>
              <w:jc w:val="right"/>
              <w:rPr>
                <w:lang w:eastAsia="ar-SA"/>
              </w:rPr>
            </w:pPr>
            <w:r w:rsidRPr="00C43223">
              <w:rPr>
                <w:lang w:eastAsia="ar-SA"/>
              </w:rPr>
              <w:t>УТВЕРЖДЕНО</w:t>
            </w:r>
          </w:p>
          <w:p w14:paraId="57E7DAB0" w14:textId="77777777" w:rsidR="00C43223" w:rsidRPr="00C43223" w:rsidRDefault="00C43223" w:rsidP="00C43223">
            <w:pPr>
              <w:tabs>
                <w:tab w:val="left" w:pos="851"/>
                <w:tab w:val="left" w:pos="993"/>
              </w:tabs>
              <w:suppressAutoHyphens/>
              <w:ind w:firstLine="284"/>
              <w:contextualSpacing/>
              <w:jc w:val="right"/>
              <w:rPr>
                <w:lang w:eastAsia="ar-SA"/>
              </w:rPr>
            </w:pPr>
            <w:r w:rsidRPr="00C43223">
              <w:rPr>
                <w:lang w:eastAsia="ar-SA"/>
              </w:rPr>
              <w:t xml:space="preserve">Приказом директора </w:t>
            </w:r>
          </w:p>
          <w:p w14:paraId="74BD65EE" w14:textId="77777777" w:rsidR="00C43223" w:rsidRPr="00C43223" w:rsidRDefault="00C43223" w:rsidP="00C43223">
            <w:pPr>
              <w:tabs>
                <w:tab w:val="left" w:pos="851"/>
                <w:tab w:val="left" w:pos="993"/>
              </w:tabs>
              <w:suppressAutoHyphens/>
              <w:ind w:firstLine="284"/>
              <w:contextualSpacing/>
              <w:jc w:val="right"/>
              <w:rPr>
                <w:lang w:eastAsia="ar-SA"/>
              </w:rPr>
            </w:pPr>
            <w:r w:rsidRPr="00C43223">
              <w:rPr>
                <w:lang w:eastAsia="ar-SA"/>
              </w:rPr>
              <w:t>МАУ городского округа Тольятти «АЭР»</w:t>
            </w:r>
          </w:p>
          <w:p w14:paraId="20FC4D0E" w14:textId="3AA6D29A" w:rsidR="00C43223" w:rsidRPr="00C43223" w:rsidRDefault="00C43223" w:rsidP="00C43223">
            <w:pPr>
              <w:tabs>
                <w:tab w:val="left" w:pos="851"/>
                <w:tab w:val="left" w:pos="993"/>
                <w:tab w:val="left" w:pos="4810"/>
              </w:tabs>
              <w:suppressAutoHyphens/>
              <w:ind w:firstLine="284"/>
              <w:contextualSpacing/>
              <w:jc w:val="right"/>
              <w:rPr>
                <w:lang w:eastAsia="ar-SA"/>
              </w:rPr>
            </w:pPr>
            <w:r w:rsidRPr="00C43223">
              <w:rPr>
                <w:lang w:eastAsia="ar-SA"/>
              </w:rPr>
              <w:t>№ 25/13 от 01.11.2013г.</w:t>
            </w:r>
          </w:p>
        </w:tc>
      </w:tr>
    </w:tbl>
    <w:p w14:paraId="41D85EAC"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24B4BE62"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44F87D88"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0BF4B2A3"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4575BDBA"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50FC7058"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7F6ECFC2"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592545FA"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05FA7572" w14:textId="77777777" w:rsidR="00C43223" w:rsidRPr="00C43223" w:rsidRDefault="00C43223" w:rsidP="00C43223">
      <w:pPr>
        <w:widowControl w:val="0"/>
        <w:tabs>
          <w:tab w:val="left" w:pos="851"/>
          <w:tab w:val="left" w:pos="993"/>
        </w:tabs>
        <w:suppressAutoHyphens/>
        <w:autoSpaceDE w:val="0"/>
        <w:ind w:firstLine="284"/>
        <w:jc w:val="center"/>
        <w:rPr>
          <w:rFonts w:eastAsia="Arial"/>
          <w:b/>
          <w:lang w:eastAsia="ar-SA"/>
        </w:rPr>
      </w:pPr>
      <w:r w:rsidRPr="00C43223">
        <w:rPr>
          <w:rFonts w:eastAsia="Arial"/>
          <w:b/>
          <w:lang w:eastAsia="ar-SA"/>
        </w:rPr>
        <w:t>ПОЛОЖЕНИЕ</w:t>
      </w:r>
    </w:p>
    <w:p w14:paraId="74783FEC"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r w:rsidRPr="00C43223">
        <w:rPr>
          <w:rFonts w:eastAsia="Arial"/>
          <w:b/>
          <w:lang w:eastAsia="ar-SA"/>
        </w:rPr>
        <w:t>О ПРОПУСКНОМ (ВНУТРИОБЪЕКТОВОМ) РЕЖИМЕ В БИЗНЕС - ИНКУБАТОРЕ</w:t>
      </w:r>
    </w:p>
    <w:p w14:paraId="443932B3"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r w:rsidRPr="00C43223">
        <w:rPr>
          <w:rFonts w:eastAsia="Arial"/>
          <w:lang w:eastAsia="ar-SA"/>
        </w:rPr>
        <w:t>(с изм. от 15.02.2021г.)</w:t>
      </w:r>
    </w:p>
    <w:p w14:paraId="615AE181"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768A01F4"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2779E3A8"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0A1F5ACF" w14:textId="178D4322" w:rsidR="00C43223" w:rsidRDefault="00C43223" w:rsidP="00C43223">
      <w:pPr>
        <w:widowControl w:val="0"/>
        <w:tabs>
          <w:tab w:val="left" w:pos="851"/>
          <w:tab w:val="left" w:pos="993"/>
        </w:tabs>
        <w:suppressAutoHyphens/>
        <w:autoSpaceDE w:val="0"/>
        <w:ind w:firstLine="284"/>
        <w:jc w:val="center"/>
        <w:rPr>
          <w:rFonts w:eastAsia="Arial"/>
          <w:lang w:eastAsia="ar-SA"/>
        </w:rPr>
      </w:pPr>
    </w:p>
    <w:p w14:paraId="21552C32" w14:textId="5B8D4085"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54F11DA9" w14:textId="410BB316"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78E232E6" w14:textId="18C78E94"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3AB58255" w14:textId="6055C40E"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554F2A5F" w14:textId="59195DD2"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3D311CED" w14:textId="202F8F8F"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5BA32429" w14:textId="1CAF101D"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0309EC80" w14:textId="2EC29450"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79C0822D" w14:textId="694EE345"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1271AFB3" w14:textId="2E6E3381"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54BAAEA8" w14:textId="18CB5839"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4C04397B" w14:textId="591DF50E"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6D4EFDF7" w14:textId="0A71CB72"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4A96784E" w14:textId="09922267"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463E89A2" w14:textId="6832D8E0"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01B6FF17" w14:textId="6464D68B"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0B876D64" w14:textId="657C461B"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6B9A5D29" w14:textId="1BF4E88E"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1D8A5067" w14:textId="5E3B3776"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20CBA4FA" w14:textId="3F84CF01"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65063E71" w14:textId="3B96502A"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108E304E" w14:textId="39DFDA08"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5BBC3980" w14:textId="5EF6C01C"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3B34DF7E" w14:textId="766EBF22"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11A77DCE" w14:textId="61920474"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39C1ADF5" w14:textId="563B6559"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04350559" w14:textId="77777777" w:rsidR="005A106A" w:rsidRPr="00C43223" w:rsidRDefault="005A106A" w:rsidP="005A106A">
      <w:pPr>
        <w:widowControl w:val="0"/>
        <w:tabs>
          <w:tab w:val="left" w:pos="851"/>
          <w:tab w:val="left" w:pos="993"/>
        </w:tabs>
        <w:suppressAutoHyphens/>
        <w:autoSpaceDE w:val="0"/>
        <w:ind w:firstLine="284"/>
        <w:jc w:val="center"/>
        <w:rPr>
          <w:rFonts w:eastAsia="Arial"/>
          <w:lang w:eastAsia="ar-SA"/>
        </w:rPr>
      </w:pPr>
      <w:r w:rsidRPr="00C43223">
        <w:rPr>
          <w:rFonts w:eastAsia="Arial"/>
          <w:lang w:eastAsia="ar-SA"/>
        </w:rPr>
        <w:t>г. Тольятти</w:t>
      </w:r>
    </w:p>
    <w:p w14:paraId="011ACCA7" w14:textId="77777777" w:rsidR="005A106A" w:rsidRPr="00C43223" w:rsidRDefault="005A106A" w:rsidP="005A106A">
      <w:pPr>
        <w:widowControl w:val="0"/>
        <w:tabs>
          <w:tab w:val="left" w:pos="851"/>
          <w:tab w:val="left" w:pos="993"/>
        </w:tabs>
        <w:suppressAutoHyphens/>
        <w:autoSpaceDE w:val="0"/>
        <w:ind w:firstLine="284"/>
        <w:jc w:val="center"/>
        <w:rPr>
          <w:rFonts w:eastAsia="Arial"/>
          <w:lang w:eastAsia="ar-SA"/>
        </w:rPr>
      </w:pPr>
      <w:r w:rsidRPr="00C43223">
        <w:rPr>
          <w:rFonts w:eastAsia="Arial"/>
          <w:lang w:eastAsia="ar-SA"/>
        </w:rPr>
        <w:t>2013</w:t>
      </w:r>
    </w:p>
    <w:p w14:paraId="3FABDCE7" w14:textId="3F464E07"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072C40A8" w14:textId="47B925E7" w:rsidR="005A106A" w:rsidRDefault="005A106A" w:rsidP="00C43223">
      <w:pPr>
        <w:widowControl w:val="0"/>
        <w:tabs>
          <w:tab w:val="left" w:pos="851"/>
          <w:tab w:val="left" w:pos="993"/>
        </w:tabs>
        <w:suppressAutoHyphens/>
        <w:autoSpaceDE w:val="0"/>
        <w:ind w:firstLine="284"/>
        <w:jc w:val="center"/>
        <w:rPr>
          <w:rFonts w:eastAsia="Arial"/>
          <w:lang w:eastAsia="ar-SA"/>
        </w:rPr>
      </w:pPr>
    </w:p>
    <w:p w14:paraId="24EFE397" w14:textId="21FAD513" w:rsidR="005A106A" w:rsidRDefault="005A106A" w:rsidP="00C43223">
      <w:pPr>
        <w:widowControl w:val="0"/>
        <w:tabs>
          <w:tab w:val="left" w:pos="851"/>
          <w:tab w:val="left" w:pos="993"/>
        </w:tabs>
        <w:suppressAutoHyphens/>
        <w:autoSpaceDE w:val="0"/>
        <w:ind w:firstLine="284"/>
        <w:jc w:val="center"/>
        <w:rPr>
          <w:rFonts w:eastAsia="Arial"/>
          <w:lang w:eastAsia="ar-SA"/>
        </w:rPr>
      </w:pPr>
    </w:p>
    <w:tbl>
      <w:tblPr>
        <w:tblW w:w="0" w:type="auto"/>
        <w:tblLook w:val="04A0" w:firstRow="1" w:lastRow="0" w:firstColumn="1" w:lastColumn="0" w:noHBand="0" w:noVBand="1"/>
      </w:tblPr>
      <w:tblGrid>
        <w:gridCol w:w="10188"/>
      </w:tblGrid>
      <w:tr w:rsidR="005A106A" w:rsidRPr="00C43223" w14:paraId="6FF4DE66" w14:textId="77777777" w:rsidTr="002D0339">
        <w:trPr>
          <w:trHeight w:val="3864"/>
        </w:trPr>
        <w:tc>
          <w:tcPr>
            <w:tcW w:w="10188" w:type="dxa"/>
          </w:tcPr>
          <w:p w14:paraId="74BC225D" w14:textId="77777777" w:rsidR="005A106A" w:rsidRPr="00C43223" w:rsidRDefault="005A106A" w:rsidP="002D0339">
            <w:pPr>
              <w:tabs>
                <w:tab w:val="left" w:pos="851"/>
                <w:tab w:val="left" w:pos="993"/>
              </w:tabs>
              <w:suppressAutoHyphens/>
              <w:ind w:right="-179" w:firstLine="284"/>
              <w:jc w:val="center"/>
              <w:rPr>
                <w:b/>
                <w:lang w:eastAsia="ar-SA"/>
              </w:rPr>
            </w:pPr>
            <w:r w:rsidRPr="00C43223">
              <w:rPr>
                <w:b/>
                <w:lang w:eastAsia="ar-SA"/>
              </w:rPr>
              <w:t>Содержание:</w:t>
            </w:r>
          </w:p>
          <w:p w14:paraId="707F3814" w14:textId="77777777" w:rsidR="005A106A" w:rsidRPr="00C43223" w:rsidRDefault="005A106A" w:rsidP="002D0339">
            <w:pPr>
              <w:tabs>
                <w:tab w:val="left" w:pos="851"/>
                <w:tab w:val="left" w:pos="993"/>
              </w:tabs>
              <w:suppressAutoHyphens/>
              <w:ind w:right="-179" w:firstLine="284"/>
              <w:rPr>
                <w:lang w:eastAsia="ar-SA"/>
              </w:rPr>
            </w:pPr>
            <w:r w:rsidRPr="00C43223">
              <w:rPr>
                <w:lang w:eastAsia="ar-SA"/>
              </w:rPr>
              <w:t>Статья 1. Общие положения</w:t>
            </w:r>
          </w:p>
          <w:p w14:paraId="5B973F7D" w14:textId="77777777" w:rsidR="005A106A" w:rsidRPr="00C43223" w:rsidRDefault="005A106A" w:rsidP="002D0339">
            <w:pPr>
              <w:tabs>
                <w:tab w:val="left" w:pos="851"/>
                <w:tab w:val="left" w:pos="993"/>
              </w:tabs>
              <w:suppressAutoHyphens/>
              <w:ind w:right="-179" w:firstLine="284"/>
              <w:rPr>
                <w:lang w:eastAsia="ar-SA"/>
              </w:rPr>
            </w:pPr>
            <w:r w:rsidRPr="00C43223">
              <w:rPr>
                <w:lang w:eastAsia="ar-SA"/>
              </w:rPr>
              <w:t>Статья 2. Правила внутреннего распорядка, общие принципы организации работы бизнес - инкубатора.  Режим работы.</w:t>
            </w:r>
          </w:p>
          <w:p w14:paraId="546B91B9" w14:textId="77777777" w:rsidR="005A106A" w:rsidRPr="00C43223" w:rsidRDefault="005A106A" w:rsidP="002D0339">
            <w:pPr>
              <w:tabs>
                <w:tab w:val="left" w:pos="851"/>
                <w:tab w:val="left" w:pos="993"/>
              </w:tabs>
              <w:suppressAutoHyphens/>
              <w:ind w:right="-179" w:firstLine="284"/>
              <w:rPr>
                <w:lang w:eastAsia="ar-SA"/>
              </w:rPr>
            </w:pPr>
            <w:r w:rsidRPr="00C43223">
              <w:rPr>
                <w:lang w:eastAsia="ar-SA"/>
              </w:rPr>
              <w:t>Статья 3. Правила обеспечения общественной безопасности и пропускного режима.</w:t>
            </w:r>
          </w:p>
          <w:p w14:paraId="3DC254F4" w14:textId="77777777" w:rsidR="005A106A" w:rsidRPr="00C43223" w:rsidRDefault="005A106A" w:rsidP="002D0339">
            <w:pPr>
              <w:tabs>
                <w:tab w:val="left" w:pos="851"/>
                <w:tab w:val="left" w:pos="993"/>
              </w:tabs>
              <w:suppressAutoHyphens/>
              <w:ind w:right="-179" w:firstLine="284"/>
              <w:rPr>
                <w:lang w:eastAsia="ar-SA"/>
              </w:rPr>
            </w:pPr>
            <w:r w:rsidRPr="00C43223">
              <w:rPr>
                <w:lang w:eastAsia="ar-SA"/>
              </w:rPr>
              <w:t>Статья 4. Правила поведения в местах общего пользования.</w:t>
            </w:r>
          </w:p>
          <w:p w14:paraId="6341D9F3" w14:textId="77777777" w:rsidR="005A106A" w:rsidRPr="00C43223" w:rsidRDefault="005A106A" w:rsidP="002D0339">
            <w:pPr>
              <w:tabs>
                <w:tab w:val="left" w:pos="851"/>
                <w:tab w:val="left" w:pos="993"/>
              </w:tabs>
              <w:suppressAutoHyphens/>
              <w:ind w:right="-179" w:firstLine="284"/>
              <w:rPr>
                <w:lang w:eastAsia="ar-SA"/>
              </w:rPr>
            </w:pPr>
            <w:r w:rsidRPr="00C43223">
              <w:rPr>
                <w:lang w:eastAsia="ar-SA"/>
              </w:rPr>
              <w:t>Статья 5. Коммерческая деятельность.</w:t>
            </w:r>
          </w:p>
          <w:p w14:paraId="705319CA" w14:textId="2CEA3829" w:rsidR="005A106A" w:rsidRPr="00C43223" w:rsidRDefault="005A106A" w:rsidP="002D0339">
            <w:pPr>
              <w:tabs>
                <w:tab w:val="left" w:pos="851"/>
                <w:tab w:val="left" w:pos="993"/>
              </w:tabs>
              <w:suppressAutoHyphens/>
              <w:ind w:right="-179" w:firstLine="284"/>
              <w:rPr>
                <w:lang w:eastAsia="ar-SA"/>
              </w:rPr>
            </w:pPr>
            <w:r w:rsidRPr="00C43223">
              <w:rPr>
                <w:lang w:eastAsia="ar-SA"/>
              </w:rPr>
              <w:t>Статья 6.</w:t>
            </w:r>
            <w:r>
              <w:rPr>
                <w:lang w:eastAsia="ar-SA"/>
              </w:rPr>
              <w:t xml:space="preserve"> </w:t>
            </w:r>
            <w:r w:rsidRPr="00C43223">
              <w:rPr>
                <w:lang w:eastAsia="ar-SA"/>
              </w:rPr>
              <w:t>Порядок привлечения к ответственности за нарушение настоящих Правил.</w:t>
            </w:r>
          </w:p>
          <w:p w14:paraId="3F114468" w14:textId="77777777" w:rsidR="005A106A" w:rsidRPr="00C43223" w:rsidRDefault="005A106A" w:rsidP="002D0339">
            <w:pPr>
              <w:tabs>
                <w:tab w:val="left" w:pos="851"/>
                <w:tab w:val="left" w:pos="993"/>
              </w:tabs>
              <w:suppressAutoHyphens/>
              <w:ind w:right="-179" w:firstLine="284"/>
              <w:rPr>
                <w:lang w:eastAsia="ar-SA"/>
              </w:rPr>
            </w:pPr>
            <w:r w:rsidRPr="00C43223">
              <w:rPr>
                <w:lang w:eastAsia="ar-SA"/>
              </w:rPr>
              <w:t>Статья 7. Порядок совершения платежей.</w:t>
            </w:r>
          </w:p>
          <w:p w14:paraId="147A2486" w14:textId="77777777" w:rsidR="005A106A" w:rsidRPr="00C43223" w:rsidRDefault="005A106A" w:rsidP="002D0339">
            <w:pPr>
              <w:tabs>
                <w:tab w:val="left" w:pos="851"/>
                <w:tab w:val="left" w:pos="993"/>
              </w:tabs>
              <w:suppressAutoHyphens/>
              <w:ind w:right="-179" w:firstLine="284"/>
              <w:rPr>
                <w:lang w:eastAsia="ar-SA"/>
              </w:rPr>
            </w:pPr>
            <w:r w:rsidRPr="00C43223">
              <w:rPr>
                <w:lang w:eastAsia="ar-SA"/>
              </w:rPr>
              <w:t>Статья 8. Порядок внесения изменений в Положение.</w:t>
            </w:r>
          </w:p>
          <w:p w14:paraId="2CD7DAE2" w14:textId="77777777" w:rsidR="005A106A" w:rsidRPr="00C43223" w:rsidRDefault="005A106A" w:rsidP="002D0339">
            <w:pPr>
              <w:tabs>
                <w:tab w:val="left" w:pos="851"/>
                <w:tab w:val="left" w:pos="993"/>
              </w:tabs>
              <w:suppressAutoHyphens/>
              <w:ind w:right="-179" w:firstLine="284"/>
              <w:rPr>
                <w:lang w:eastAsia="ar-SA"/>
              </w:rPr>
            </w:pPr>
            <w:r w:rsidRPr="00C43223">
              <w:rPr>
                <w:lang w:eastAsia="ar-SA"/>
              </w:rPr>
              <w:t>Статья 9. Заключительные положения.</w:t>
            </w:r>
          </w:p>
        </w:tc>
      </w:tr>
    </w:tbl>
    <w:p w14:paraId="2ECCFCBD" w14:textId="77777777" w:rsidR="005A106A" w:rsidRPr="00C43223" w:rsidRDefault="005A106A" w:rsidP="00C43223">
      <w:pPr>
        <w:widowControl w:val="0"/>
        <w:tabs>
          <w:tab w:val="left" w:pos="851"/>
          <w:tab w:val="left" w:pos="993"/>
        </w:tabs>
        <w:suppressAutoHyphens/>
        <w:autoSpaceDE w:val="0"/>
        <w:ind w:firstLine="284"/>
        <w:jc w:val="center"/>
        <w:rPr>
          <w:rFonts w:eastAsia="Arial"/>
          <w:lang w:eastAsia="ar-SA"/>
        </w:rPr>
      </w:pPr>
    </w:p>
    <w:p w14:paraId="6FEB6235"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34236F22"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4E6B4A23"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0507F1F1"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1CD95A22"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59638AF0"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5AD6090E"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60263F31"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3653243A"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2EA18E5A"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06DEDEE7"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2F19ECFB"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10A52158"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29FCDD60"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64C56C63"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04DBFADE"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0633D584" w14:textId="77777777" w:rsidR="00C43223" w:rsidRPr="00C43223" w:rsidRDefault="00C43223" w:rsidP="00C43223">
      <w:pPr>
        <w:widowControl w:val="0"/>
        <w:tabs>
          <w:tab w:val="left" w:pos="851"/>
          <w:tab w:val="left" w:pos="993"/>
        </w:tabs>
        <w:suppressAutoHyphens/>
        <w:autoSpaceDE w:val="0"/>
        <w:ind w:firstLine="284"/>
        <w:rPr>
          <w:rFonts w:eastAsia="Arial"/>
          <w:lang w:eastAsia="ar-SA"/>
        </w:rPr>
      </w:pPr>
    </w:p>
    <w:p w14:paraId="0D92EBA5"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5866BF61"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78C8CD0B"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4A6F12E9"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22354E7C" w14:textId="77777777" w:rsidR="00C43223" w:rsidRPr="00C43223" w:rsidRDefault="00C43223" w:rsidP="00C43223">
      <w:pPr>
        <w:widowControl w:val="0"/>
        <w:tabs>
          <w:tab w:val="left" w:pos="851"/>
          <w:tab w:val="left" w:pos="993"/>
        </w:tabs>
        <w:suppressAutoHyphens/>
        <w:autoSpaceDE w:val="0"/>
        <w:ind w:firstLine="284"/>
        <w:jc w:val="center"/>
        <w:rPr>
          <w:rFonts w:eastAsia="Arial"/>
          <w:lang w:eastAsia="ar-SA"/>
        </w:rPr>
      </w:pPr>
    </w:p>
    <w:p w14:paraId="26BCA419" w14:textId="77777777" w:rsidR="00C43223" w:rsidRPr="00C43223" w:rsidRDefault="00C43223" w:rsidP="00C43223">
      <w:pPr>
        <w:tabs>
          <w:tab w:val="left" w:pos="851"/>
          <w:tab w:val="left" w:pos="993"/>
        </w:tabs>
        <w:suppressAutoHyphens/>
        <w:ind w:firstLine="284"/>
        <w:rPr>
          <w:lang w:eastAsia="ar-SA"/>
        </w:rPr>
      </w:pPr>
    </w:p>
    <w:p w14:paraId="2DF025CE" w14:textId="77777777" w:rsidR="00C43223" w:rsidRPr="00C43223" w:rsidRDefault="00C43223" w:rsidP="00C43223">
      <w:pPr>
        <w:tabs>
          <w:tab w:val="left" w:pos="851"/>
          <w:tab w:val="left" w:pos="993"/>
        </w:tabs>
        <w:suppressAutoHyphens/>
        <w:ind w:firstLine="284"/>
        <w:rPr>
          <w:lang w:eastAsia="ar-SA"/>
        </w:rPr>
      </w:pPr>
    </w:p>
    <w:p w14:paraId="7DAB13A7" w14:textId="77777777" w:rsidR="00C43223" w:rsidRPr="00C43223" w:rsidRDefault="00C43223" w:rsidP="00C43223">
      <w:pPr>
        <w:tabs>
          <w:tab w:val="left" w:pos="851"/>
          <w:tab w:val="left" w:pos="993"/>
        </w:tabs>
        <w:suppressAutoHyphens/>
        <w:ind w:firstLine="284"/>
        <w:rPr>
          <w:lang w:eastAsia="ar-SA"/>
        </w:rPr>
      </w:pPr>
      <w:r w:rsidRPr="00C43223">
        <w:rPr>
          <w:lang w:eastAsia="ar-SA"/>
        </w:rPr>
        <w:br w:type="page"/>
      </w:r>
    </w:p>
    <w:p w14:paraId="271DF896" w14:textId="77777777" w:rsidR="00C43223" w:rsidRPr="00C43223" w:rsidRDefault="00C43223" w:rsidP="00C43223">
      <w:pPr>
        <w:tabs>
          <w:tab w:val="left" w:pos="851"/>
          <w:tab w:val="left" w:pos="993"/>
        </w:tabs>
        <w:suppressAutoHyphens/>
        <w:ind w:firstLine="284"/>
        <w:jc w:val="center"/>
        <w:rPr>
          <w:b/>
          <w:lang w:eastAsia="ar-SA"/>
        </w:rPr>
      </w:pPr>
      <w:r w:rsidRPr="00C43223">
        <w:rPr>
          <w:b/>
          <w:lang w:eastAsia="ar-SA"/>
        </w:rPr>
        <w:lastRenderedPageBreak/>
        <w:t xml:space="preserve">Статья 1. </w:t>
      </w:r>
      <w:r w:rsidRPr="00C43223">
        <w:rPr>
          <w:b/>
          <w:caps/>
          <w:lang w:eastAsia="ar-SA"/>
        </w:rPr>
        <w:t>Общие положения</w:t>
      </w:r>
    </w:p>
    <w:p w14:paraId="43D66331" w14:textId="77777777" w:rsidR="00C43223" w:rsidRPr="00C43223" w:rsidRDefault="00C43223" w:rsidP="00C43223">
      <w:pPr>
        <w:tabs>
          <w:tab w:val="left" w:pos="851"/>
          <w:tab w:val="left" w:pos="993"/>
        </w:tabs>
        <w:suppressAutoHyphens/>
        <w:ind w:firstLine="284"/>
        <w:rPr>
          <w:b/>
          <w:lang w:eastAsia="ar-SA"/>
        </w:rPr>
      </w:pPr>
    </w:p>
    <w:p w14:paraId="12A81A55"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Настоящее Положение о пропускном (внутриобъектовом) режиме в бизнес - инкубаторе (далее – Положение) разработано в целях обеспечения и поддержания эффективного функционирования и разумного использования нежилых помещений бизнес - инкубатора (Помещений), мест общего пользования, обеспечения сохранности оборудования и предметов интерьера, а также  обеспечения безопасности и соблюдения общественного порядка в бизнес - инкубаторе, по адресу: г. Тольятти, б-р Королева, 13 (далее – Объект).</w:t>
      </w:r>
    </w:p>
    <w:p w14:paraId="5606E5F3" w14:textId="5E9EF688" w:rsidR="00C43223" w:rsidRPr="00C43223" w:rsidRDefault="00C43223" w:rsidP="003313A1">
      <w:pPr>
        <w:numPr>
          <w:ilvl w:val="2"/>
          <w:numId w:val="19"/>
        </w:numPr>
        <w:tabs>
          <w:tab w:val="left" w:pos="851"/>
          <w:tab w:val="left" w:pos="993"/>
        </w:tabs>
        <w:suppressAutoHyphens/>
        <w:ind w:left="0" w:firstLine="284"/>
        <w:jc w:val="both"/>
        <w:rPr>
          <w:lang w:eastAsia="ar-SA"/>
        </w:rPr>
      </w:pPr>
      <w:r w:rsidRPr="00C43223">
        <w:rPr>
          <w:lang w:eastAsia="ar-SA"/>
        </w:rPr>
        <w:t xml:space="preserve">Положение является обязательным для применения и </w:t>
      </w:r>
      <w:r w:rsidR="005A106A" w:rsidRPr="00C43223">
        <w:rPr>
          <w:lang w:eastAsia="ar-SA"/>
        </w:rPr>
        <w:t>исполнения Резидентами</w:t>
      </w:r>
      <w:r w:rsidRPr="00C43223">
        <w:rPr>
          <w:lang w:eastAsia="ar-SA"/>
        </w:rPr>
        <w:t xml:space="preserve"> бизнес – инкубатора и </w:t>
      </w:r>
      <w:r w:rsidR="005A106A" w:rsidRPr="00C43223">
        <w:rPr>
          <w:lang w:eastAsia="ar-SA"/>
        </w:rPr>
        <w:t>Арендаторами, их</w:t>
      </w:r>
      <w:r w:rsidRPr="00C43223">
        <w:rPr>
          <w:lang w:eastAsia="ar-SA"/>
        </w:rPr>
        <w:t xml:space="preserve"> сотрудниками, сторонними </w:t>
      </w:r>
      <w:r w:rsidR="005A106A" w:rsidRPr="00C43223">
        <w:rPr>
          <w:lang w:eastAsia="ar-SA"/>
        </w:rPr>
        <w:t>организациями и</w:t>
      </w:r>
      <w:r w:rsidRPr="00C43223">
        <w:rPr>
          <w:lang w:eastAsia="ar-SA"/>
        </w:rPr>
        <w:t xml:space="preserve"> посетителями.</w:t>
      </w:r>
    </w:p>
    <w:p w14:paraId="61B08885" w14:textId="77777777" w:rsidR="00C43223" w:rsidRPr="00C43223" w:rsidRDefault="00C43223" w:rsidP="003313A1">
      <w:pPr>
        <w:numPr>
          <w:ilvl w:val="2"/>
          <w:numId w:val="19"/>
        </w:numPr>
        <w:tabs>
          <w:tab w:val="left" w:pos="851"/>
          <w:tab w:val="left" w:pos="993"/>
        </w:tabs>
        <w:suppressAutoHyphens/>
        <w:ind w:left="0" w:firstLine="284"/>
        <w:jc w:val="both"/>
        <w:rPr>
          <w:lang w:eastAsia="ar-SA"/>
        </w:rPr>
      </w:pPr>
      <w:r w:rsidRPr="00C43223">
        <w:rPr>
          <w:lang w:eastAsia="ar-SA"/>
        </w:rPr>
        <w:t>Организация работы по соблюдению требований и правил настоящего Положения осуществляется МАУ городского округа Тольятти «АЭР» (далее – Учреждение).</w:t>
      </w:r>
    </w:p>
    <w:p w14:paraId="4C725013" w14:textId="34B21E8F" w:rsidR="00C43223" w:rsidRPr="00C43223" w:rsidRDefault="00C43223" w:rsidP="003313A1">
      <w:pPr>
        <w:numPr>
          <w:ilvl w:val="2"/>
          <w:numId w:val="19"/>
        </w:numPr>
        <w:tabs>
          <w:tab w:val="left" w:pos="851"/>
          <w:tab w:val="left" w:pos="993"/>
        </w:tabs>
        <w:suppressAutoHyphens/>
        <w:ind w:left="0" w:firstLine="284"/>
        <w:jc w:val="both"/>
        <w:rPr>
          <w:lang w:eastAsia="ar-SA"/>
        </w:rPr>
      </w:pPr>
      <w:r w:rsidRPr="00C43223">
        <w:rPr>
          <w:lang w:eastAsia="ar-SA"/>
        </w:rPr>
        <w:t xml:space="preserve">Места общего пользования – лестничные площадки, туалеты, лестницы, </w:t>
      </w:r>
      <w:r w:rsidR="005A106A" w:rsidRPr="00C43223">
        <w:rPr>
          <w:lang w:eastAsia="ar-SA"/>
        </w:rPr>
        <w:t>холлы, коридоры</w:t>
      </w:r>
      <w:r w:rsidRPr="00C43223">
        <w:rPr>
          <w:lang w:eastAsia="ar-SA"/>
        </w:rPr>
        <w:t>, подвалы, крыши, ограждающие, несущие и ненесущие конструкции Объекта, прилегающая территория Объекта.</w:t>
      </w:r>
    </w:p>
    <w:p w14:paraId="5876C91C"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Функции Арендодателя на Объекте выполняет Учреждение.</w:t>
      </w:r>
    </w:p>
    <w:p w14:paraId="600E19B3"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 xml:space="preserve">Резидент бизнес - инкубатора – субъект малого и среднего предпринимательства, заключивший договор аренды с Учреждением по итогам проведения «Конкурса на право заключения договора аренды муниципального имущества (нежилое помещение бизнес-инкубатор), расположенного по адресу: г. Тольятти, Автозаводский район, бульвар Королева, 13» в установленном законном порядке. </w:t>
      </w:r>
    </w:p>
    <w:p w14:paraId="17FCE2C3"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Арендатор – индивидуальный предприниматель или юридическое лицо, заключившие в соответствии с действующим законодательством РФ договор аренды с Учреждением.</w:t>
      </w:r>
    </w:p>
    <w:p w14:paraId="5B941A8B"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Сторонние лица – физические лица, индивидуальные предприниматели, юридические лица, являющиеся участниками и/или организаторами мероприятий, проводимых на территории Объекта и/или заключившие гражданско-правовой договор с Учреждением.</w:t>
      </w:r>
    </w:p>
    <w:p w14:paraId="5BCB402E"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Посетители – физические лица, индивидуальные предприниматели, юридические лица, являющиеся клиентами, деловыми партнерами Учреждения, Резидентов, Арендаторов, Сторонних лиц.</w:t>
      </w:r>
    </w:p>
    <w:p w14:paraId="1F69FDF4"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Сотрудник – физическое лицо, заключившее трудовой договор, гражданско-правовой договор с Учреждением, Резидентом, Арендатором, Сторонним лицом, Охранной организацией.</w:t>
      </w:r>
    </w:p>
    <w:p w14:paraId="404039EE"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Охранная организация – юридическое лицо, заключившее договор с Учреждением на охрану Объекта (далее – Охрана).</w:t>
      </w:r>
    </w:p>
    <w:p w14:paraId="7AFB3374"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Уполномоченное(</w:t>
      </w:r>
      <w:proofErr w:type="spellStart"/>
      <w:r w:rsidRPr="00C43223">
        <w:rPr>
          <w:lang w:eastAsia="ar-SA"/>
        </w:rPr>
        <w:t>ые</w:t>
      </w:r>
      <w:proofErr w:type="spellEnd"/>
      <w:r w:rsidRPr="00C43223">
        <w:rPr>
          <w:lang w:eastAsia="ar-SA"/>
        </w:rPr>
        <w:t>) лицо(а) Учреждения – сотрудник(и) Учреждения, ответственный(</w:t>
      </w:r>
      <w:proofErr w:type="spellStart"/>
      <w:r w:rsidRPr="00C43223">
        <w:rPr>
          <w:lang w:eastAsia="ar-SA"/>
        </w:rPr>
        <w:t>ые</w:t>
      </w:r>
      <w:proofErr w:type="spellEnd"/>
      <w:r w:rsidRPr="00C43223">
        <w:rPr>
          <w:lang w:eastAsia="ar-SA"/>
        </w:rPr>
        <w:t>) за осуществление контроля за соблюдением требований настоящего Положения.</w:t>
      </w:r>
    </w:p>
    <w:p w14:paraId="11F1DABC"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 xml:space="preserve">Пост охранной организации – нежилое помещение, расположенное напротив центрального входа на 1-ом этаже Объекта (далее – Пост). </w:t>
      </w:r>
    </w:p>
    <w:p w14:paraId="06611FDD"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Помещение – нежилое помещение, расположенное на территории Объекта, занимаемое и используемое Резидентом, Арендатором, Сторонним лицом в соответствии с заключенным с Учреждением Договором.</w:t>
      </w:r>
    </w:p>
    <w:p w14:paraId="5710124A"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Кабинет(ы) – нежилое(</w:t>
      </w:r>
      <w:proofErr w:type="spellStart"/>
      <w:r w:rsidRPr="00C43223">
        <w:rPr>
          <w:lang w:eastAsia="ar-SA"/>
        </w:rPr>
        <w:t>ые</w:t>
      </w:r>
      <w:proofErr w:type="spellEnd"/>
      <w:r w:rsidRPr="00C43223">
        <w:rPr>
          <w:lang w:eastAsia="ar-SA"/>
        </w:rPr>
        <w:t>) помещение(я) (№№ 104, 105, 115, 116), расположенное(</w:t>
      </w:r>
      <w:proofErr w:type="spellStart"/>
      <w:r w:rsidRPr="00C43223">
        <w:rPr>
          <w:lang w:eastAsia="ar-SA"/>
        </w:rPr>
        <w:t>ые</w:t>
      </w:r>
      <w:proofErr w:type="spellEnd"/>
      <w:r w:rsidRPr="00C43223">
        <w:rPr>
          <w:lang w:eastAsia="ar-SA"/>
        </w:rPr>
        <w:t>) на территории Объекта, предназначенное(</w:t>
      </w:r>
      <w:proofErr w:type="spellStart"/>
      <w:r w:rsidRPr="00C43223">
        <w:rPr>
          <w:lang w:eastAsia="ar-SA"/>
        </w:rPr>
        <w:t>ые</w:t>
      </w:r>
      <w:proofErr w:type="spellEnd"/>
      <w:r w:rsidRPr="00C43223">
        <w:rPr>
          <w:lang w:eastAsia="ar-SA"/>
        </w:rPr>
        <w:t>) для проведения мероприятий.</w:t>
      </w:r>
    </w:p>
    <w:p w14:paraId="1E9A72C8"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Договор – гражданско-правовые договора (аренды, оказания услуг и т.д.), заключенные с Учреждением.</w:t>
      </w:r>
    </w:p>
    <w:p w14:paraId="26322A97" w14:textId="453E2C92"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 xml:space="preserve">Прайс – </w:t>
      </w:r>
      <w:proofErr w:type="spellStart"/>
      <w:r w:rsidRPr="00C43223">
        <w:rPr>
          <w:lang w:eastAsia="ar-SA"/>
        </w:rPr>
        <w:t>Прейсурант</w:t>
      </w:r>
      <w:proofErr w:type="spellEnd"/>
      <w:r w:rsidRPr="00C43223">
        <w:rPr>
          <w:lang w:eastAsia="ar-SA"/>
        </w:rPr>
        <w:t xml:space="preserve"> цен </w:t>
      </w:r>
      <w:r w:rsidR="005A106A" w:rsidRPr="00C43223">
        <w:rPr>
          <w:lang w:eastAsia="ar-SA"/>
        </w:rPr>
        <w:t>на услуги,</w:t>
      </w:r>
      <w:r w:rsidRPr="00C43223">
        <w:rPr>
          <w:lang w:eastAsia="ar-SA"/>
        </w:rPr>
        <w:t xml:space="preserve"> оказываемые Учреждением.</w:t>
      </w:r>
    </w:p>
    <w:p w14:paraId="6D98A4B7"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 xml:space="preserve">Распорядительные документы и указания Учреждения, направленные на выполнение требований настоящего Положения, а также указания уполномоченного лица Учреждения, доведённые до лиц, перечисленных в </w:t>
      </w:r>
      <w:proofErr w:type="spellStart"/>
      <w:r w:rsidRPr="00C43223">
        <w:rPr>
          <w:lang w:eastAsia="ar-SA"/>
        </w:rPr>
        <w:t>пп</w:t>
      </w:r>
      <w:proofErr w:type="spellEnd"/>
      <w:r w:rsidRPr="00C43223">
        <w:rPr>
          <w:lang w:eastAsia="ar-SA"/>
        </w:rPr>
        <w:t>. 1.3.-1.8., являются обязательными для исполнения данными лицами.</w:t>
      </w:r>
    </w:p>
    <w:p w14:paraId="13F3F3B9" w14:textId="77777777" w:rsidR="00C43223" w:rsidRPr="00C43223" w:rsidRDefault="00C43223" w:rsidP="003313A1">
      <w:pPr>
        <w:numPr>
          <w:ilvl w:val="1"/>
          <w:numId w:val="19"/>
        </w:numPr>
        <w:tabs>
          <w:tab w:val="left" w:pos="851"/>
          <w:tab w:val="left" w:pos="993"/>
        </w:tabs>
        <w:suppressAutoHyphens/>
        <w:ind w:left="0" w:firstLine="284"/>
        <w:jc w:val="both"/>
        <w:rPr>
          <w:lang w:eastAsia="ar-SA"/>
        </w:rPr>
      </w:pPr>
      <w:r w:rsidRPr="00C43223">
        <w:rPr>
          <w:lang w:eastAsia="ar-SA"/>
        </w:rPr>
        <w:t>Резиденты, Арендаторы, Сторонние лица, Посетители, Сотрудники, нарушающие требования настоящего Положения, несут ответственность в соответствии с настоящим Положением и действующим законодательством Российской Федерации.</w:t>
      </w:r>
    </w:p>
    <w:p w14:paraId="0CE5BA32" w14:textId="77777777" w:rsidR="00C43223" w:rsidRPr="00C43223" w:rsidRDefault="00C43223" w:rsidP="00C43223">
      <w:pPr>
        <w:tabs>
          <w:tab w:val="left" w:pos="851"/>
          <w:tab w:val="left" w:pos="993"/>
        </w:tabs>
        <w:suppressAutoHyphens/>
        <w:ind w:firstLine="284"/>
        <w:jc w:val="both"/>
        <w:rPr>
          <w:lang w:eastAsia="ar-SA"/>
        </w:rPr>
      </w:pPr>
    </w:p>
    <w:p w14:paraId="6424C3F0" w14:textId="77777777" w:rsidR="00C43223" w:rsidRPr="00C43223" w:rsidRDefault="00C43223" w:rsidP="00C43223">
      <w:pPr>
        <w:tabs>
          <w:tab w:val="left" w:pos="851"/>
          <w:tab w:val="left" w:pos="993"/>
        </w:tabs>
        <w:suppressAutoHyphens/>
        <w:ind w:firstLine="284"/>
        <w:jc w:val="center"/>
        <w:rPr>
          <w:b/>
          <w:lang w:eastAsia="ar-SA"/>
        </w:rPr>
      </w:pPr>
      <w:r w:rsidRPr="00C43223">
        <w:rPr>
          <w:b/>
          <w:lang w:eastAsia="ar-SA"/>
        </w:rPr>
        <w:t xml:space="preserve">Статья 2. </w:t>
      </w:r>
      <w:r w:rsidRPr="00C43223">
        <w:rPr>
          <w:b/>
          <w:caps/>
          <w:lang w:eastAsia="ar-SA"/>
        </w:rPr>
        <w:t>Правила внутреннего распорядка, общие принципы организации работы БИЗНЕС - ИНКУБАТОРА. Режим работы.</w:t>
      </w:r>
    </w:p>
    <w:p w14:paraId="717DBBBB" w14:textId="77777777" w:rsidR="00C43223" w:rsidRPr="00C43223" w:rsidRDefault="00C43223" w:rsidP="00C43223">
      <w:pPr>
        <w:tabs>
          <w:tab w:val="left" w:pos="851"/>
          <w:tab w:val="left" w:pos="993"/>
        </w:tabs>
        <w:suppressAutoHyphens/>
        <w:ind w:firstLine="284"/>
        <w:jc w:val="center"/>
        <w:rPr>
          <w:b/>
          <w:lang w:eastAsia="ar-SA"/>
        </w:rPr>
      </w:pPr>
    </w:p>
    <w:p w14:paraId="7F97E433" w14:textId="77777777"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lastRenderedPageBreak/>
        <w:t>Порядок доступа Резидентов, Арендаторов, Сторонних лиц, Посетителей, Сотрудников, определен настоящими Правилами.</w:t>
      </w:r>
    </w:p>
    <w:p w14:paraId="011A6EB2" w14:textId="77777777"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Режим работы Объекта - ежедневно по рабочим дням с 8.00 до 20.00 без перерыва на обед.</w:t>
      </w:r>
    </w:p>
    <w:p w14:paraId="6E154102" w14:textId="77777777"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В течение одного рабочего дня после заключения Договора, Резиденты, Арендаторы, Сторонние лица обязаны предоставить уполномоченному лицу списки Сотрудников (с указанием ответственных лиц за прием-сдачу ключей от помещения, кабинета(</w:t>
      </w:r>
      <w:proofErr w:type="spellStart"/>
      <w:r w:rsidRPr="00C43223">
        <w:rPr>
          <w:lang w:eastAsia="ar-SA"/>
        </w:rPr>
        <w:t>ов</w:t>
      </w:r>
      <w:proofErr w:type="spellEnd"/>
      <w:r w:rsidRPr="00C43223">
        <w:rPr>
          <w:lang w:eastAsia="ar-SA"/>
        </w:rPr>
        <w:t xml:space="preserve">)). </w:t>
      </w:r>
    </w:p>
    <w:p w14:paraId="406BD939" w14:textId="73290ECA"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 xml:space="preserve">Пребывание Сотрудников и Посетителей Арендаторов, Резидентов, Сторонних лиц на территории Объекта в </w:t>
      </w:r>
      <w:r w:rsidR="005A106A" w:rsidRPr="00C43223">
        <w:rPr>
          <w:lang w:eastAsia="ar-SA"/>
        </w:rPr>
        <w:t>часы с</w:t>
      </w:r>
      <w:r w:rsidRPr="00C43223">
        <w:rPr>
          <w:lang w:eastAsia="ar-SA"/>
        </w:rPr>
        <w:t xml:space="preserve"> 20.00 до 22.00 устанавливается по соглашению с Учреждением и осуществляется путем подачи заявки в свободной форме уполномоченному лицу Учреждения.  Учреждение в обязательном порядке информирует Охрану о согласованной заявке.</w:t>
      </w:r>
    </w:p>
    <w:p w14:paraId="04792984" w14:textId="37BE0289"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 xml:space="preserve">Пребывание Сотрудников и Посетителей Резидента, Арендатора, Сторонних лиц на территории Объекта в выходные и праздничные дни осуществляется по спискам, заверенным руководителем и печатью Резидента, Арендатора, Стороннего лица. Списки предоставляются уполномоченному лицу Учреждения в рабочие дни с 9.00 до </w:t>
      </w:r>
      <w:r w:rsidR="005A106A" w:rsidRPr="00C43223">
        <w:rPr>
          <w:lang w:eastAsia="ar-SA"/>
        </w:rPr>
        <w:t>16.00</w:t>
      </w:r>
      <w:r w:rsidR="005A106A" w:rsidRPr="00C43223">
        <w:rPr>
          <w:b/>
          <w:vertAlign w:val="superscript"/>
          <w:lang w:eastAsia="ar-SA"/>
        </w:rPr>
        <w:t xml:space="preserve"> </w:t>
      </w:r>
      <w:r w:rsidR="005A106A" w:rsidRPr="00C43223">
        <w:rPr>
          <w:lang w:eastAsia="ar-SA"/>
        </w:rPr>
        <w:t>и</w:t>
      </w:r>
      <w:r w:rsidRPr="00C43223">
        <w:rPr>
          <w:lang w:eastAsia="ar-SA"/>
        </w:rPr>
        <w:t xml:space="preserve"> не позднее чем за один рабочий день до предполагаемой даты визита.   Уполномоченное </w:t>
      </w:r>
      <w:r w:rsidR="005A106A" w:rsidRPr="00C43223">
        <w:rPr>
          <w:lang w:eastAsia="ar-SA"/>
        </w:rPr>
        <w:t>лицо в</w:t>
      </w:r>
      <w:r w:rsidRPr="00C43223">
        <w:rPr>
          <w:lang w:eastAsia="ar-SA"/>
        </w:rPr>
        <w:t xml:space="preserve"> обязательном порядке информирует охрану о согласованных списках.  Сотрудники и Посетители, указанные в списках обязаны иметь при себе документ, удостоверяющий личность.  В случае отсутствия утверждённых списков для работы в выходные и праздничные дни допуск лиц на территорию Объекта запрещается.</w:t>
      </w:r>
    </w:p>
    <w:p w14:paraId="373A5D35" w14:textId="098312A8"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 xml:space="preserve">В отдельных случаях, при наличии к тому объективных оснований, режим работы Объекта или отдельных Помещений может изменяться, о чём в письменном виде Учреждение уведомляет Сотрудников, Посетителей Резидентов, Арендаторов, Сторонних лиц за один рабочий день до введения изменений, </w:t>
      </w:r>
      <w:r w:rsidR="005A106A" w:rsidRPr="00C43223">
        <w:rPr>
          <w:lang w:eastAsia="ar-SA"/>
        </w:rPr>
        <w:t xml:space="preserve">путем </w:t>
      </w:r>
      <w:r w:rsidR="005A106A" w:rsidRPr="00C43223">
        <w:rPr>
          <w:b/>
          <w:lang w:eastAsia="ar-SA"/>
        </w:rPr>
        <w:t>размещения</w:t>
      </w:r>
      <w:r w:rsidRPr="00C43223">
        <w:rPr>
          <w:lang w:eastAsia="ar-SA"/>
        </w:rPr>
        <w:t xml:space="preserve"> объявления на посту охраны. </w:t>
      </w:r>
    </w:p>
    <w:p w14:paraId="55169331" w14:textId="77777777" w:rsidR="00C43223" w:rsidRPr="00C43223" w:rsidRDefault="00C43223" w:rsidP="003313A1">
      <w:pPr>
        <w:numPr>
          <w:ilvl w:val="1"/>
          <w:numId w:val="20"/>
        </w:numPr>
        <w:tabs>
          <w:tab w:val="left" w:pos="851"/>
          <w:tab w:val="left" w:pos="993"/>
        </w:tabs>
        <w:suppressAutoHyphens/>
        <w:ind w:left="0" w:firstLine="284"/>
        <w:jc w:val="both"/>
        <w:rPr>
          <w:color w:val="000000"/>
          <w:lang w:eastAsia="ar-SA"/>
        </w:rPr>
      </w:pPr>
      <w:r w:rsidRPr="00C43223">
        <w:rPr>
          <w:color w:val="000000"/>
          <w:lang w:eastAsia="ar-SA"/>
        </w:rPr>
        <w:t>При приеме-сдаче ключей от помещения, кабинета(</w:t>
      </w:r>
      <w:proofErr w:type="spellStart"/>
      <w:r w:rsidRPr="00C43223">
        <w:rPr>
          <w:color w:val="000000"/>
          <w:lang w:eastAsia="ar-SA"/>
        </w:rPr>
        <w:t>ов</w:t>
      </w:r>
      <w:proofErr w:type="spellEnd"/>
      <w:r w:rsidRPr="00C43223">
        <w:rPr>
          <w:color w:val="000000"/>
          <w:lang w:eastAsia="ar-SA"/>
        </w:rPr>
        <w:t>) ответственные лица делают отметку о сдаче помещения, кабинета(</w:t>
      </w:r>
      <w:proofErr w:type="spellStart"/>
      <w:r w:rsidRPr="00C43223">
        <w:rPr>
          <w:color w:val="000000"/>
          <w:lang w:eastAsia="ar-SA"/>
        </w:rPr>
        <w:t>ов</w:t>
      </w:r>
      <w:proofErr w:type="spellEnd"/>
      <w:r w:rsidRPr="00C43223">
        <w:rPr>
          <w:color w:val="000000"/>
          <w:lang w:eastAsia="ar-SA"/>
        </w:rPr>
        <w:t>) в журнале на посту охраны.</w:t>
      </w:r>
    </w:p>
    <w:p w14:paraId="5E19AFF1" w14:textId="77777777"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При срабатывании охранной сигнализации в нерабочее время сотрудники охраны обязаны осмотреть Объект, убедиться в отсутствии следов несанкционированного проникновения, пребывания посторонних лиц, уведомить ответственных лиц Резидента, Арендатора, Стороннего лица, Учреждения и руководство Охраны. При выявлении следов проникновения охрана принимает меры к установлению и задержанию правонарушителей. Охрана обеспечивает сохранность места происшествия до прибытия представителей Учреждения, Арендаторов, Резидентов, Сторонних лиц, следственно-оперативной группы.</w:t>
      </w:r>
    </w:p>
    <w:p w14:paraId="1A7F9508" w14:textId="4294E08B" w:rsidR="00C43223" w:rsidRPr="00C43223" w:rsidRDefault="00C43223" w:rsidP="005A106A">
      <w:pPr>
        <w:numPr>
          <w:ilvl w:val="1"/>
          <w:numId w:val="20"/>
        </w:numPr>
        <w:tabs>
          <w:tab w:val="left" w:pos="851"/>
          <w:tab w:val="left" w:pos="993"/>
          <w:tab w:val="left" w:pos="6075"/>
        </w:tabs>
        <w:suppressAutoHyphens/>
        <w:ind w:left="0" w:firstLine="284"/>
        <w:jc w:val="both"/>
        <w:rPr>
          <w:lang w:eastAsia="ar-SA"/>
        </w:rPr>
      </w:pPr>
      <w:r w:rsidRPr="00C43223">
        <w:rPr>
          <w:lang w:eastAsia="ar-SA"/>
        </w:rPr>
        <w:t xml:space="preserve">Резиденты, Арендаторы, Сторонние </w:t>
      </w:r>
      <w:r w:rsidR="005A106A" w:rsidRPr="00C43223">
        <w:rPr>
          <w:lang w:eastAsia="ar-SA"/>
        </w:rPr>
        <w:t>лица не</w:t>
      </w:r>
      <w:r w:rsidRPr="00C43223">
        <w:rPr>
          <w:lang w:eastAsia="ar-SA"/>
        </w:rPr>
        <w:t xml:space="preserve"> вправе нанимать, принимать на работу сотрудников Учреждения для выполнения любых работ, без предварительного, письменного согласия Учреждения.</w:t>
      </w:r>
    </w:p>
    <w:p w14:paraId="2B851DA3" w14:textId="5E683536"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rFonts w:eastAsia="Kozuka Mincho Pro L"/>
          <w:lang w:eastAsia="ar-SA"/>
        </w:rPr>
        <w:t xml:space="preserve">В целях обеспечения постоянных рабочих контактов с Учреждением, руководитель Учреждения обязан в свое отсутствие назначить уполномоченное ответственное лицо из числа своих сотрудников. Для этого необходимо предоставить письменные сведения, содержащие Ф.И.О. и круглосуточные контактные номера телефонов указанного лица, а </w:t>
      </w:r>
      <w:r w:rsidR="005A106A" w:rsidRPr="00C43223">
        <w:rPr>
          <w:rFonts w:eastAsia="Kozuka Mincho Pro L"/>
          <w:lang w:eastAsia="ar-SA"/>
        </w:rPr>
        <w:t>также</w:t>
      </w:r>
      <w:r w:rsidRPr="00C43223">
        <w:rPr>
          <w:rFonts w:eastAsia="Kozuka Mincho Pro L"/>
          <w:lang w:eastAsia="ar-SA"/>
        </w:rPr>
        <w:t xml:space="preserve"> свои круглосуточные контактные телефоны. Ответственное лицо должно обладать возможностью круглосуточной связи с руководителем </w:t>
      </w:r>
      <w:r w:rsidR="005A106A" w:rsidRPr="00C43223">
        <w:rPr>
          <w:rFonts w:eastAsia="Kozuka Mincho Pro L"/>
          <w:lang w:eastAsia="ar-SA"/>
        </w:rPr>
        <w:t>Учреждения на</w:t>
      </w:r>
      <w:r w:rsidRPr="00C43223">
        <w:rPr>
          <w:rFonts w:eastAsia="Kozuka Mincho Pro L"/>
          <w:lang w:eastAsia="ar-SA"/>
        </w:rPr>
        <w:t xml:space="preserve"> случай возникновения чрезвычайных ситуаций.</w:t>
      </w:r>
    </w:p>
    <w:p w14:paraId="2CCEC5DD" w14:textId="77777777"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rFonts w:eastAsia="Kozuka Mincho Pro L"/>
          <w:lang w:eastAsia="ar-SA"/>
        </w:rPr>
        <w:t xml:space="preserve">Резиденты, Арендаторы, Сторонние лица обязаны обеспечить уполномоченным сотрудникам </w:t>
      </w:r>
      <w:r w:rsidRPr="00C43223">
        <w:rPr>
          <w:lang w:eastAsia="ar-SA"/>
        </w:rPr>
        <w:t xml:space="preserve">Учреждения </w:t>
      </w:r>
      <w:r w:rsidRPr="00C43223">
        <w:rPr>
          <w:rFonts w:eastAsia="Kozuka Mincho Pro L"/>
          <w:lang w:eastAsia="ar-SA"/>
        </w:rPr>
        <w:t>возможность беспрепятственного доступа в рабочее время в любую часть занимаемого ими Помещения, кабинета(</w:t>
      </w:r>
      <w:proofErr w:type="spellStart"/>
      <w:r w:rsidRPr="00C43223">
        <w:rPr>
          <w:rFonts w:eastAsia="Kozuka Mincho Pro L"/>
          <w:lang w:eastAsia="ar-SA"/>
        </w:rPr>
        <w:t>ов</w:t>
      </w:r>
      <w:proofErr w:type="spellEnd"/>
      <w:r w:rsidRPr="00C43223">
        <w:rPr>
          <w:rFonts w:eastAsia="Kozuka Mincho Pro L"/>
          <w:lang w:eastAsia="ar-SA"/>
        </w:rPr>
        <w:t>) с целью:</w:t>
      </w:r>
    </w:p>
    <w:p w14:paraId="13898C59" w14:textId="77777777" w:rsidR="00C43223" w:rsidRPr="00C43223" w:rsidRDefault="00C43223" w:rsidP="003313A1">
      <w:pPr>
        <w:numPr>
          <w:ilvl w:val="2"/>
          <w:numId w:val="20"/>
        </w:numPr>
        <w:tabs>
          <w:tab w:val="left" w:pos="851"/>
          <w:tab w:val="left" w:pos="993"/>
        </w:tabs>
        <w:suppressAutoHyphens/>
        <w:ind w:left="0" w:firstLine="284"/>
        <w:jc w:val="both"/>
        <w:rPr>
          <w:lang w:eastAsia="ar-SA"/>
        </w:rPr>
      </w:pPr>
      <w:r w:rsidRPr="00C43223">
        <w:rPr>
          <w:rFonts w:eastAsia="Kozuka Mincho Pro L"/>
          <w:lang w:eastAsia="ar-SA"/>
        </w:rPr>
        <w:t xml:space="preserve">проверки соблюдения Резидентом, Арендатором условий Договора аренды и настоящих Правил и Положения в целом; </w:t>
      </w:r>
    </w:p>
    <w:p w14:paraId="1ED9FCBD" w14:textId="77777777" w:rsidR="00C43223" w:rsidRPr="00C43223" w:rsidRDefault="00C43223" w:rsidP="003313A1">
      <w:pPr>
        <w:numPr>
          <w:ilvl w:val="2"/>
          <w:numId w:val="20"/>
        </w:numPr>
        <w:tabs>
          <w:tab w:val="left" w:pos="851"/>
          <w:tab w:val="left" w:pos="993"/>
        </w:tabs>
        <w:suppressAutoHyphens/>
        <w:ind w:left="0" w:firstLine="284"/>
        <w:jc w:val="both"/>
        <w:rPr>
          <w:lang w:eastAsia="ar-SA"/>
        </w:rPr>
      </w:pPr>
      <w:r w:rsidRPr="00C43223">
        <w:rPr>
          <w:rFonts w:eastAsia="Kozuka Mincho Pro L"/>
          <w:lang w:eastAsia="ar-SA"/>
        </w:rPr>
        <w:t>проверки соблюдения Сторонним лицом условий гражданско-правового договора, настоящих Правил и Положения в целом.</w:t>
      </w:r>
    </w:p>
    <w:p w14:paraId="2BC1A04D" w14:textId="77777777" w:rsidR="00C43223" w:rsidRPr="00C43223" w:rsidRDefault="00C43223" w:rsidP="003313A1">
      <w:pPr>
        <w:numPr>
          <w:ilvl w:val="2"/>
          <w:numId w:val="20"/>
        </w:numPr>
        <w:tabs>
          <w:tab w:val="left" w:pos="851"/>
          <w:tab w:val="left" w:pos="993"/>
        </w:tabs>
        <w:suppressAutoHyphens/>
        <w:ind w:left="0" w:firstLine="284"/>
        <w:jc w:val="both"/>
        <w:rPr>
          <w:lang w:eastAsia="ar-SA"/>
        </w:rPr>
      </w:pPr>
      <w:r w:rsidRPr="00C43223">
        <w:rPr>
          <w:rFonts w:eastAsia="Kozuka Mincho Pro L"/>
          <w:lang w:eastAsia="ar-SA"/>
        </w:rPr>
        <w:t>проведения проверок технического состояния Помещения, кабинета(</w:t>
      </w:r>
      <w:proofErr w:type="spellStart"/>
      <w:r w:rsidRPr="00C43223">
        <w:rPr>
          <w:rFonts w:eastAsia="Kozuka Mincho Pro L"/>
          <w:lang w:eastAsia="ar-SA"/>
        </w:rPr>
        <w:t>ов</w:t>
      </w:r>
      <w:proofErr w:type="spellEnd"/>
      <w:r w:rsidRPr="00C43223">
        <w:rPr>
          <w:rFonts w:eastAsia="Kozuka Mincho Pro L"/>
          <w:lang w:eastAsia="ar-SA"/>
        </w:rPr>
        <w:t>);</w:t>
      </w:r>
    </w:p>
    <w:p w14:paraId="3E2F61F2" w14:textId="77777777" w:rsidR="00C43223" w:rsidRPr="00C43223" w:rsidRDefault="00C43223" w:rsidP="003313A1">
      <w:pPr>
        <w:numPr>
          <w:ilvl w:val="2"/>
          <w:numId w:val="20"/>
        </w:numPr>
        <w:tabs>
          <w:tab w:val="left" w:pos="851"/>
          <w:tab w:val="left" w:pos="993"/>
        </w:tabs>
        <w:suppressAutoHyphens/>
        <w:ind w:left="0" w:firstLine="284"/>
        <w:jc w:val="both"/>
        <w:rPr>
          <w:lang w:eastAsia="ar-SA"/>
        </w:rPr>
      </w:pPr>
      <w:r w:rsidRPr="00C43223">
        <w:rPr>
          <w:rFonts w:eastAsia="Kozuka Mincho Pro L"/>
          <w:lang w:eastAsia="ar-SA"/>
        </w:rPr>
        <w:t>осуществления необходимых профилактических и ремонтных работ.</w:t>
      </w:r>
    </w:p>
    <w:p w14:paraId="3ACD4EB1" w14:textId="13335D2A"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rFonts w:eastAsia="Kozuka Mincho Pro L"/>
          <w:lang w:eastAsia="ar-SA"/>
        </w:rPr>
        <w:t xml:space="preserve">В случае, если Сотрудники, Посетители Резидента, Арендатора, Стороннего лица нанесут какой-либо ущерб Учреждению (объекту, оборудованию, инженерным системам и т.д.), Резидент, Арендатор, Стороннее </w:t>
      </w:r>
      <w:r w:rsidR="005A106A" w:rsidRPr="00C43223">
        <w:rPr>
          <w:rFonts w:eastAsia="Kozuka Mincho Pro L"/>
          <w:lang w:eastAsia="ar-SA"/>
        </w:rPr>
        <w:t>лицо обязаны</w:t>
      </w:r>
      <w:r w:rsidRPr="00C43223">
        <w:rPr>
          <w:rFonts w:eastAsia="Kozuka Mincho Pro L"/>
          <w:lang w:eastAsia="ar-SA"/>
        </w:rPr>
        <w:t xml:space="preserve"> возместить Учреждению причиненный ущерб, а так же все затраты, связанные с устранением этого </w:t>
      </w:r>
      <w:r w:rsidR="005A106A" w:rsidRPr="00C43223">
        <w:rPr>
          <w:rFonts w:eastAsia="Kozuka Mincho Pro L"/>
          <w:lang w:eastAsia="ar-SA"/>
        </w:rPr>
        <w:t>ущерба,</w:t>
      </w:r>
      <w:r w:rsidRPr="00C43223">
        <w:rPr>
          <w:rFonts w:eastAsia="Kozuka Mincho Pro L"/>
          <w:lang w:eastAsia="ar-SA"/>
        </w:rPr>
        <w:t xml:space="preserve">  При этом Резидент, Арендатор, Стороннее лицо несёт перед </w:t>
      </w:r>
      <w:r w:rsidR="005A106A" w:rsidRPr="00C43223">
        <w:rPr>
          <w:rFonts w:eastAsia="Kozuka Mincho Pro L"/>
          <w:lang w:eastAsia="ar-SA"/>
        </w:rPr>
        <w:t>Учреждением ответственность</w:t>
      </w:r>
      <w:r w:rsidRPr="00C43223">
        <w:rPr>
          <w:rFonts w:eastAsia="Kozuka Mincho Pro L"/>
          <w:lang w:eastAsia="ar-SA"/>
        </w:rPr>
        <w:t xml:space="preserve"> за действия и / или бездействие Сотрудников, Посетителей, причинивших ущерб.</w:t>
      </w:r>
    </w:p>
    <w:p w14:paraId="7150A49B" w14:textId="77777777"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rFonts w:eastAsia="Kozuka Mincho Pro L"/>
          <w:lang w:eastAsia="ar-SA"/>
        </w:rPr>
        <w:lastRenderedPageBreak/>
        <w:t xml:space="preserve">В случае возникновения чрезвычайных обстоятельств (включая, среди прочего, пожар, затопление, сбой в работе или выход из строя инженерных систем, совершение незаконных действий) Уполномоченное лицо, работники коммунальных и аварийно-технических служб имеют право незамедлительного, беспрепятственного доступа в Помещение в любое время суток, без какого-либо предварительного уведомления Резидента, Арендатора, Стороннего лица с целью предотвращения или ликвидации таких чрезвычайных ситуаций или их последствий. Уполномоченное лицо одновременно с вызовом экстренных служб, связывается с Резидентом, Арендатором, Сторонним лицом (их представителями) и сообщает о происшествии. Вскрытие Помещения производится комиссией в составе уполномоченных лиц и представителя коммунальных или аварийно-технических служб. Комиссия составляет Акт вскрытия Помещения при чрезвычайных ситуациях. Копии Акта вскрытия Помещения под роспись вручаются представителю Резидента, Арендатора, Стороннего лица. </w:t>
      </w:r>
    </w:p>
    <w:p w14:paraId="3DC7B303" w14:textId="2565FE8E"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rFonts w:eastAsia="Kozuka Mincho Pro L"/>
          <w:lang w:eastAsia="ar-SA"/>
        </w:rPr>
        <w:t xml:space="preserve">Сотрудники Резидента, Арендатора, Стороннего лица, Охраны должны немедленно информировать руководство </w:t>
      </w:r>
      <w:r w:rsidR="005A106A" w:rsidRPr="00C43223">
        <w:rPr>
          <w:lang w:eastAsia="ar-SA"/>
        </w:rPr>
        <w:t xml:space="preserve">Учреждения </w:t>
      </w:r>
      <w:r w:rsidR="005A106A" w:rsidRPr="00C43223">
        <w:rPr>
          <w:rFonts w:eastAsia="Kozuka Mincho Pro L"/>
          <w:lang w:eastAsia="ar-SA"/>
        </w:rPr>
        <w:t>о</w:t>
      </w:r>
      <w:r w:rsidRPr="00C43223">
        <w:rPr>
          <w:rFonts w:eastAsia="Kozuka Mincho Pro L"/>
          <w:lang w:eastAsia="ar-SA"/>
        </w:rPr>
        <w:t xml:space="preserve"> ставшим им известными: </w:t>
      </w:r>
    </w:p>
    <w:p w14:paraId="312B58BA" w14:textId="77777777" w:rsidR="00C43223" w:rsidRPr="00C43223" w:rsidRDefault="00C43223" w:rsidP="003313A1">
      <w:pPr>
        <w:numPr>
          <w:ilvl w:val="2"/>
          <w:numId w:val="20"/>
        </w:numPr>
        <w:tabs>
          <w:tab w:val="left" w:pos="851"/>
          <w:tab w:val="left" w:pos="993"/>
        </w:tabs>
        <w:suppressAutoHyphens/>
        <w:ind w:left="0" w:firstLine="284"/>
        <w:jc w:val="both"/>
        <w:rPr>
          <w:lang w:eastAsia="ar-SA"/>
        </w:rPr>
      </w:pPr>
      <w:r w:rsidRPr="00C43223">
        <w:rPr>
          <w:rFonts w:eastAsia="Kozuka Mincho Pro L"/>
          <w:lang w:eastAsia="ar-SA"/>
        </w:rPr>
        <w:t>инцидентах и чрезвычайных обстоятельствах, которые влекут или могут повлечь за собой угрозу жизни людей, целостности имущества Учреждения, Резидентов, Арендаторов, Сторонних лиц;</w:t>
      </w:r>
    </w:p>
    <w:p w14:paraId="66F79ADB" w14:textId="7F3BAFB4" w:rsidR="00C43223" w:rsidRPr="00C43223" w:rsidRDefault="00C43223" w:rsidP="003313A1">
      <w:pPr>
        <w:numPr>
          <w:ilvl w:val="2"/>
          <w:numId w:val="20"/>
        </w:numPr>
        <w:tabs>
          <w:tab w:val="left" w:pos="851"/>
          <w:tab w:val="left" w:pos="993"/>
        </w:tabs>
        <w:suppressAutoHyphens/>
        <w:ind w:left="0" w:firstLine="284"/>
        <w:jc w:val="both"/>
        <w:rPr>
          <w:lang w:eastAsia="ar-SA"/>
        </w:rPr>
      </w:pPr>
      <w:r w:rsidRPr="00C43223">
        <w:rPr>
          <w:rFonts w:eastAsia="Kozuka Mincho Pro L"/>
          <w:lang w:eastAsia="ar-SA"/>
        </w:rPr>
        <w:t xml:space="preserve">технических неполадках коммуникаций и технических средств охраны, сигнализации </w:t>
      </w:r>
      <w:r w:rsidR="005A106A" w:rsidRPr="00C43223">
        <w:rPr>
          <w:rFonts w:eastAsia="Kozuka Mincho Pro L"/>
          <w:lang w:eastAsia="ar-SA"/>
        </w:rPr>
        <w:t>и пожаротушения</w:t>
      </w:r>
      <w:r w:rsidRPr="00C43223">
        <w:rPr>
          <w:rFonts w:eastAsia="Kozuka Mincho Pro L"/>
          <w:lang w:eastAsia="ar-SA"/>
        </w:rPr>
        <w:t>;</w:t>
      </w:r>
    </w:p>
    <w:p w14:paraId="43FCA1BE" w14:textId="77777777" w:rsidR="00C43223" w:rsidRPr="00C43223" w:rsidRDefault="00C43223" w:rsidP="003313A1">
      <w:pPr>
        <w:numPr>
          <w:ilvl w:val="2"/>
          <w:numId w:val="20"/>
        </w:numPr>
        <w:tabs>
          <w:tab w:val="left" w:pos="851"/>
          <w:tab w:val="left" w:pos="993"/>
        </w:tabs>
        <w:suppressAutoHyphens/>
        <w:ind w:left="0" w:firstLine="284"/>
        <w:jc w:val="both"/>
        <w:rPr>
          <w:lang w:eastAsia="ar-SA"/>
        </w:rPr>
      </w:pPr>
      <w:r w:rsidRPr="00C43223">
        <w:rPr>
          <w:rFonts w:eastAsia="Kozuka Mincho Pro L"/>
          <w:lang w:eastAsia="ar-SA"/>
        </w:rPr>
        <w:t>любых повреждениях или разрушениях Помещения, кабинета(</w:t>
      </w:r>
      <w:proofErr w:type="spellStart"/>
      <w:r w:rsidRPr="00C43223">
        <w:rPr>
          <w:rFonts w:eastAsia="Kozuka Mincho Pro L"/>
          <w:lang w:eastAsia="ar-SA"/>
        </w:rPr>
        <w:t>ов</w:t>
      </w:r>
      <w:proofErr w:type="spellEnd"/>
      <w:r w:rsidRPr="00C43223">
        <w:rPr>
          <w:rFonts w:eastAsia="Kozuka Mincho Pro L"/>
          <w:lang w:eastAsia="ar-SA"/>
        </w:rPr>
        <w:t>) сооружений или других площадей Объекта;</w:t>
      </w:r>
    </w:p>
    <w:p w14:paraId="4DD5DC3A" w14:textId="77777777" w:rsidR="00C43223" w:rsidRPr="00C43223" w:rsidRDefault="00C43223" w:rsidP="003313A1">
      <w:pPr>
        <w:numPr>
          <w:ilvl w:val="2"/>
          <w:numId w:val="20"/>
        </w:numPr>
        <w:tabs>
          <w:tab w:val="left" w:pos="851"/>
          <w:tab w:val="left" w:pos="993"/>
        </w:tabs>
        <w:suppressAutoHyphens/>
        <w:ind w:left="0" w:firstLine="284"/>
        <w:jc w:val="both"/>
        <w:rPr>
          <w:lang w:eastAsia="ar-SA"/>
        </w:rPr>
      </w:pPr>
      <w:r w:rsidRPr="00C43223">
        <w:rPr>
          <w:lang w:eastAsia="ar-SA"/>
        </w:rPr>
        <w:t>случаях употребления спиртных напитков, наркотических веществ, курения (в необозначенных для этого местах) на территории Объекта.</w:t>
      </w:r>
    </w:p>
    <w:p w14:paraId="206E6D9F" w14:textId="31FD2798"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rFonts w:eastAsia="Kozuka Mincho Pro L"/>
          <w:lang w:eastAsia="ar-SA"/>
        </w:rPr>
        <w:t xml:space="preserve">Уполномоченное </w:t>
      </w:r>
      <w:r w:rsidR="005A106A" w:rsidRPr="00C43223">
        <w:rPr>
          <w:rFonts w:eastAsia="Kozuka Mincho Pro L"/>
          <w:lang w:eastAsia="ar-SA"/>
        </w:rPr>
        <w:t>лицо оповещает</w:t>
      </w:r>
      <w:r w:rsidRPr="00C43223">
        <w:rPr>
          <w:rFonts w:eastAsia="Kozuka Mincho Pro L"/>
          <w:lang w:eastAsia="ar-SA"/>
        </w:rPr>
        <w:t xml:space="preserve"> Резидентов, Арендаторов, Сторонних </w:t>
      </w:r>
      <w:proofErr w:type="gramStart"/>
      <w:r w:rsidRPr="00C43223">
        <w:rPr>
          <w:rFonts w:eastAsia="Kozuka Mincho Pro L"/>
          <w:lang w:eastAsia="ar-SA"/>
        </w:rPr>
        <w:t>лиц  о</w:t>
      </w:r>
      <w:proofErr w:type="gramEnd"/>
      <w:r w:rsidRPr="00C43223">
        <w:rPr>
          <w:rFonts w:eastAsia="Kozuka Mincho Pro L"/>
          <w:lang w:eastAsia="ar-SA"/>
        </w:rPr>
        <w:t xml:space="preserve"> приостановке предоставления коммунальных услуг, работы инженерных систем, систем кондиционирования и т.д., путем размещения объявления на посту охраны. Учреждение не несёт ответственности за какой-либо ущерб, который может быть причинен Резиденту, Арендатору, Стороннему </w:t>
      </w:r>
      <w:r w:rsidR="005A106A" w:rsidRPr="00C43223">
        <w:rPr>
          <w:rFonts w:eastAsia="Kozuka Mincho Pro L"/>
          <w:lang w:eastAsia="ar-SA"/>
        </w:rPr>
        <w:t>лицу такой</w:t>
      </w:r>
      <w:r w:rsidRPr="00C43223">
        <w:rPr>
          <w:rFonts w:eastAsia="Kozuka Mincho Pro L"/>
          <w:lang w:eastAsia="ar-SA"/>
        </w:rPr>
        <w:t xml:space="preserve"> приостановкой.</w:t>
      </w:r>
    </w:p>
    <w:p w14:paraId="47702A5A" w14:textId="77777777"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rFonts w:eastAsia="Kozuka Mincho Pro L"/>
          <w:lang w:eastAsia="ar-SA"/>
        </w:rPr>
        <w:t xml:space="preserve">Резиденты, Арендаторы, Сторонние </w:t>
      </w:r>
      <w:proofErr w:type="gramStart"/>
      <w:r w:rsidRPr="00C43223">
        <w:rPr>
          <w:rFonts w:eastAsia="Kozuka Mincho Pro L"/>
          <w:lang w:eastAsia="ar-SA"/>
        </w:rPr>
        <w:t>лица  обязаны</w:t>
      </w:r>
      <w:proofErr w:type="gramEnd"/>
      <w:r w:rsidRPr="00C43223">
        <w:rPr>
          <w:rFonts w:eastAsia="Kozuka Mincho Pro L"/>
          <w:lang w:eastAsia="ar-SA"/>
        </w:rPr>
        <w:t xml:space="preserve"> использовать Помещение, кабинет(ы) в соответствии с условиями  Договора.</w:t>
      </w:r>
    </w:p>
    <w:p w14:paraId="3515A460" w14:textId="77777777"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rFonts w:eastAsia="Kozuka Mincho Pro L"/>
          <w:lang w:eastAsia="ar-SA"/>
        </w:rPr>
        <w:t>В Помещении и кабинете(ах) запрещается: проживание, приготовление пищи, употребление спиртных напитков, наркотических веществ, курение, хранение легковоспламеняющихся веществ и товаров.</w:t>
      </w:r>
    </w:p>
    <w:p w14:paraId="1A4FBD03" w14:textId="77777777"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rFonts w:eastAsia="Kozuka Mincho Pro L"/>
          <w:lang w:eastAsia="ar-SA"/>
        </w:rPr>
        <w:t>Резидент, Арендатор, Стороннее лицо строго соблюдает и обеспечивает соблюдение Сотрудниками, Посетителями использование Помещения, кабинета(</w:t>
      </w:r>
      <w:proofErr w:type="spellStart"/>
      <w:r w:rsidRPr="00C43223">
        <w:rPr>
          <w:rFonts w:eastAsia="Kozuka Mincho Pro L"/>
          <w:lang w:eastAsia="ar-SA"/>
        </w:rPr>
        <w:t>ов</w:t>
      </w:r>
      <w:proofErr w:type="spellEnd"/>
      <w:r w:rsidRPr="00C43223">
        <w:rPr>
          <w:rFonts w:eastAsia="Kozuka Mincho Pro L"/>
          <w:lang w:eastAsia="ar-SA"/>
        </w:rPr>
        <w:t>) в соответствии с действующим законодательством (включая правила техники безопасности, противопожарной безопасности, правила и положения по соблюдению санитарных норм, природоохранных норм и правил общественного порядка), которое применимо к Помещению, кабинету(</w:t>
      </w:r>
      <w:proofErr w:type="spellStart"/>
      <w:r w:rsidRPr="00C43223">
        <w:rPr>
          <w:rFonts w:eastAsia="Kozuka Mincho Pro L"/>
          <w:lang w:eastAsia="ar-SA"/>
        </w:rPr>
        <w:t>ам</w:t>
      </w:r>
      <w:proofErr w:type="spellEnd"/>
      <w:r w:rsidRPr="00C43223">
        <w:rPr>
          <w:rFonts w:eastAsia="Kozuka Mincho Pro L"/>
          <w:lang w:eastAsia="ar-SA"/>
        </w:rPr>
        <w:t>), Объекту, местам общего пользования, прилегающей территории.</w:t>
      </w:r>
    </w:p>
    <w:p w14:paraId="0012D02B" w14:textId="77777777"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 xml:space="preserve">Резиденты, Арендаторы, Сторонние лица не имеют права изменять общеустановленный дизайн Помещений. Косметический (текущий) ремонт, окраска стен, замена </w:t>
      </w:r>
      <w:proofErr w:type="gramStart"/>
      <w:r w:rsidRPr="00C43223">
        <w:rPr>
          <w:lang w:eastAsia="ar-SA"/>
        </w:rPr>
        <w:t>потолков,  установка</w:t>
      </w:r>
      <w:proofErr w:type="gramEnd"/>
      <w:r w:rsidRPr="00C43223">
        <w:rPr>
          <w:lang w:eastAsia="ar-SA"/>
        </w:rPr>
        <w:t xml:space="preserve"> дополнительного оборудования, установка дополнительных перегородок допускается с предварительного письменного согласия Учреждения, при условии представления проекта изменений Помещения.</w:t>
      </w:r>
    </w:p>
    <w:p w14:paraId="6CC8BE50" w14:textId="77777777" w:rsidR="00C43223" w:rsidRPr="00C43223" w:rsidRDefault="00C43223" w:rsidP="00C43223">
      <w:pPr>
        <w:tabs>
          <w:tab w:val="left" w:pos="709"/>
          <w:tab w:val="left" w:pos="851"/>
          <w:tab w:val="left" w:pos="993"/>
        </w:tabs>
        <w:suppressAutoHyphens/>
        <w:ind w:firstLine="284"/>
        <w:jc w:val="both"/>
        <w:rPr>
          <w:highlight w:val="yellow"/>
        </w:rPr>
      </w:pPr>
      <w:r w:rsidRPr="00C43223">
        <w:rPr>
          <w:b/>
          <w:lang w:eastAsia="ar-SA"/>
        </w:rPr>
        <w:t>2.19.1.</w:t>
      </w:r>
      <w:r w:rsidRPr="00C43223">
        <w:rPr>
          <w:lang w:eastAsia="ar-SA"/>
        </w:rPr>
        <w:t xml:space="preserve"> </w:t>
      </w:r>
      <w:r w:rsidRPr="00C43223">
        <w:t>Резиденты, Арендаторы, Сторонние лица не имеют права устанавливать дополнительное электрооборудование без письменного согласия Учреждения. В случае получение согласия</w:t>
      </w:r>
      <w:r w:rsidRPr="00C43223">
        <w:rPr>
          <w:rFonts w:eastAsia="Arial Unicode MS"/>
          <w:color w:val="000000"/>
          <w:lang w:bidi="ru-RU"/>
        </w:rPr>
        <w:t xml:space="preserve"> </w:t>
      </w:r>
      <w:r w:rsidRPr="00C43223">
        <w:t xml:space="preserve">от Учреждения, Резиденты, Арендаторы, Сторонние лица обязаны установить счетчик на данное оборудование, по которому будет производится расчет за пользование электроэнергией. </w:t>
      </w:r>
    </w:p>
    <w:p w14:paraId="6C39E1D9" w14:textId="77777777" w:rsidR="00C43223" w:rsidRPr="00C43223" w:rsidRDefault="00C43223" w:rsidP="00C43223">
      <w:pPr>
        <w:tabs>
          <w:tab w:val="left" w:pos="851"/>
          <w:tab w:val="left" w:pos="993"/>
        </w:tabs>
        <w:ind w:firstLine="284"/>
        <w:jc w:val="both"/>
        <w:rPr>
          <w:lang w:eastAsia="ar-SA"/>
        </w:rPr>
      </w:pPr>
    </w:p>
    <w:p w14:paraId="039A20C5" w14:textId="2C748A7F"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 xml:space="preserve">Мусор, мелкая использованная тара и другие отходы должны упаковываться в пластиковые мешки одноразового использования.  Мешки с мусором должны быть помещены в корзины, установленные непосредственно на рабочих местах, местах общественного пользования.  Крупногабаритный мусор, тара, картонные коробки, должны быть разобраны и помещены </w:t>
      </w:r>
      <w:r w:rsidR="005A106A" w:rsidRPr="00C43223">
        <w:rPr>
          <w:lang w:eastAsia="ar-SA"/>
        </w:rPr>
        <w:t>самостоятельно Резидентом</w:t>
      </w:r>
      <w:r w:rsidRPr="00C43223">
        <w:rPr>
          <w:lang w:eastAsia="ar-SA"/>
        </w:rPr>
        <w:t xml:space="preserve">, Арендатором, Сторонним лицом в контейнеры, установленные на прилегающей территории Объекта. Запрещается оставлять мешки с мусором, тарную </w:t>
      </w:r>
      <w:r w:rsidR="005A106A" w:rsidRPr="00C43223">
        <w:rPr>
          <w:lang w:eastAsia="ar-SA"/>
        </w:rPr>
        <w:t>упаковку в</w:t>
      </w:r>
      <w:r w:rsidRPr="00C43223">
        <w:rPr>
          <w:lang w:eastAsia="ar-SA"/>
        </w:rPr>
        <w:t xml:space="preserve"> коридорах, проходах, на лестничных маршах, в местах общего пользования. Нарушители данного </w:t>
      </w:r>
      <w:r w:rsidRPr="00C43223">
        <w:rPr>
          <w:lang w:eastAsia="ar-SA"/>
        </w:rPr>
        <w:lastRenderedPageBreak/>
        <w:t xml:space="preserve">пункта подвергаются штрафу в размере </w:t>
      </w:r>
      <w:r w:rsidRPr="00C43223">
        <w:rPr>
          <w:b/>
          <w:i/>
          <w:lang w:eastAsia="ar-SA"/>
        </w:rPr>
        <w:t>10000 (десяти тысяч) рублей</w:t>
      </w:r>
      <w:r w:rsidRPr="00C43223">
        <w:rPr>
          <w:lang w:eastAsia="ar-SA"/>
        </w:rPr>
        <w:t xml:space="preserve">, за каждый случай нарушения.  За вывоз мусора, собранного </w:t>
      </w:r>
      <w:r w:rsidR="005A106A" w:rsidRPr="00C43223">
        <w:rPr>
          <w:lang w:eastAsia="ar-SA"/>
        </w:rPr>
        <w:t>в контейнерах,</w:t>
      </w:r>
      <w:r w:rsidRPr="00C43223">
        <w:rPr>
          <w:lang w:eastAsia="ar-SA"/>
        </w:rPr>
        <w:t xml:space="preserve"> отвечает Учреждение.</w:t>
      </w:r>
    </w:p>
    <w:p w14:paraId="4AE7DE70" w14:textId="77777777"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 xml:space="preserve">За </w:t>
      </w:r>
      <w:r w:rsidRPr="00C43223">
        <w:rPr>
          <w:rFonts w:eastAsia="Kozuka Mincho Pro L"/>
          <w:lang w:eastAsia="ar-SA"/>
        </w:rPr>
        <w:t>употребление спиртных напитков, наркотических веществ, курение в Помещении, кабинете(ах) и на территории Объекта</w:t>
      </w:r>
      <w:r w:rsidRPr="00C43223">
        <w:rPr>
          <w:lang w:eastAsia="ar-SA"/>
        </w:rPr>
        <w:t xml:space="preserve">, виновное лицо подвергается штрафу в размере </w:t>
      </w:r>
      <w:r w:rsidRPr="00C43223">
        <w:rPr>
          <w:b/>
          <w:i/>
          <w:lang w:eastAsia="ar-SA"/>
        </w:rPr>
        <w:t>5000 (пяти тысяч) рублей</w:t>
      </w:r>
      <w:r w:rsidRPr="00C43223">
        <w:rPr>
          <w:lang w:eastAsia="ar-SA"/>
        </w:rPr>
        <w:t>. Обязанность по уплате штрафа возлагается на Резидента, Арендатора, Стороннее лицо, несущие ответственность перед Учреждением за виновное лицо.</w:t>
      </w:r>
    </w:p>
    <w:p w14:paraId="3C4D435B" w14:textId="7E23F26F"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 xml:space="preserve">Резиденты, Арендаторы, Сторонние </w:t>
      </w:r>
      <w:r w:rsidR="005A106A" w:rsidRPr="00C43223">
        <w:rPr>
          <w:lang w:eastAsia="ar-SA"/>
        </w:rPr>
        <w:t>лица, обязаны</w:t>
      </w:r>
      <w:r w:rsidRPr="00C43223">
        <w:rPr>
          <w:lang w:eastAsia="ar-SA"/>
        </w:rPr>
        <w:t xml:space="preserve"> соблюдать в Помещении, кабинете(ах) режим экономии потребляемой электроэнергии. По окончании работы все осветительные приборы должны быть выключены. За нарушение данного пункта на виновных лиц налагается штраф в размере </w:t>
      </w:r>
      <w:r w:rsidRPr="00C43223">
        <w:rPr>
          <w:b/>
          <w:i/>
          <w:lang w:eastAsia="ar-SA"/>
        </w:rPr>
        <w:t>1000 (одной тысячи) рублей</w:t>
      </w:r>
      <w:r w:rsidRPr="00C43223">
        <w:rPr>
          <w:lang w:eastAsia="ar-SA"/>
        </w:rPr>
        <w:t>.</w:t>
      </w:r>
    </w:p>
    <w:p w14:paraId="7B1DDDA3" w14:textId="0CB93FF1"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 xml:space="preserve">По каждому факту нарушения требований и </w:t>
      </w:r>
      <w:r w:rsidR="005A106A" w:rsidRPr="00C43223">
        <w:rPr>
          <w:lang w:eastAsia="ar-SA"/>
        </w:rPr>
        <w:t>правил настоящего Положения</w:t>
      </w:r>
      <w:r w:rsidRPr="00C43223">
        <w:rPr>
          <w:lang w:eastAsia="ar-SA"/>
        </w:rPr>
        <w:t xml:space="preserve"> составляется Акт. В состав комиссии входят лица, назначенные руководителем Учреждения.</w:t>
      </w:r>
    </w:p>
    <w:p w14:paraId="43CC9F6A" w14:textId="77C1BCE8"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 xml:space="preserve">Резиденты, Арендаторы, Сторонние </w:t>
      </w:r>
      <w:r w:rsidR="005A106A" w:rsidRPr="00C43223">
        <w:rPr>
          <w:lang w:eastAsia="ar-SA"/>
        </w:rPr>
        <w:t>лица несут</w:t>
      </w:r>
      <w:r w:rsidRPr="00C43223">
        <w:rPr>
          <w:lang w:eastAsia="ar-SA"/>
        </w:rPr>
        <w:t xml:space="preserve"> материальную и иную ответственность за </w:t>
      </w:r>
      <w:r w:rsidR="005A106A" w:rsidRPr="00C43223">
        <w:rPr>
          <w:lang w:eastAsia="ar-SA"/>
        </w:rPr>
        <w:t>несоблюдение</w:t>
      </w:r>
      <w:r w:rsidRPr="00C43223">
        <w:rPr>
          <w:lang w:eastAsia="ar-SA"/>
        </w:rPr>
        <w:t xml:space="preserve"> своими Сотрудниками, Посетителями требований и правил настоящего Положения.</w:t>
      </w:r>
    </w:p>
    <w:p w14:paraId="1C0C8040" w14:textId="61A32305"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 xml:space="preserve">Неоднократное (2 и более раз) нарушение Резидентами, Арендаторами, Сторонними лицами, а </w:t>
      </w:r>
      <w:r w:rsidR="005A106A" w:rsidRPr="00C43223">
        <w:rPr>
          <w:lang w:eastAsia="ar-SA"/>
        </w:rPr>
        <w:t>также</w:t>
      </w:r>
      <w:r w:rsidRPr="00C43223">
        <w:rPr>
          <w:lang w:eastAsia="ar-SA"/>
        </w:rPr>
        <w:t xml:space="preserve"> их Сотрудниками и Посетителями требований и правил настоящего Положения, расценивается как ненадлежащее исполнение обязательств по Договору. </w:t>
      </w:r>
    </w:p>
    <w:p w14:paraId="26A0C974" w14:textId="77777777" w:rsidR="00C43223" w:rsidRPr="00C43223" w:rsidRDefault="00C43223" w:rsidP="003313A1">
      <w:pPr>
        <w:numPr>
          <w:ilvl w:val="1"/>
          <w:numId w:val="20"/>
        </w:numPr>
        <w:tabs>
          <w:tab w:val="left" w:pos="851"/>
          <w:tab w:val="left" w:pos="993"/>
        </w:tabs>
        <w:suppressAutoHyphens/>
        <w:ind w:left="0" w:firstLine="284"/>
        <w:jc w:val="both"/>
        <w:rPr>
          <w:lang w:eastAsia="ar-SA"/>
        </w:rPr>
      </w:pPr>
      <w:r w:rsidRPr="00C43223">
        <w:rPr>
          <w:lang w:eastAsia="ar-SA"/>
        </w:rPr>
        <w:t>При ненадлежащем исполнении обязательств по Договору в соответствии с настоящим Положением, Учреждение вправе расторгнуть Договор в одностороннем, внесудебном порядке.</w:t>
      </w:r>
    </w:p>
    <w:p w14:paraId="015D3572" w14:textId="77777777" w:rsidR="00C43223" w:rsidRPr="00C43223" w:rsidRDefault="00C43223" w:rsidP="00C43223">
      <w:pPr>
        <w:tabs>
          <w:tab w:val="left" w:pos="851"/>
          <w:tab w:val="left" w:pos="993"/>
        </w:tabs>
        <w:suppressAutoHyphens/>
        <w:ind w:firstLine="284"/>
        <w:jc w:val="both"/>
        <w:rPr>
          <w:lang w:eastAsia="ar-SA"/>
        </w:rPr>
      </w:pPr>
    </w:p>
    <w:p w14:paraId="6FD802C5" w14:textId="77777777" w:rsidR="00C43223" w:rsidRPr="00C43223" w:rsidRDefault="00C43223" w:rsidP="00C43223">
      <w:pPr>
        <w:tabs>
          <w:tab w:val="left" w:pos="851"/>
          <w:tab w:val="left" w:pos="993"/>
        </w:tabs>
        <w:suppressAutoHyphens/>
        <w:ind w:firstLine="284"/>
        <w:jc w:val="both"/>
        <w:rPr>
          <w:lang w:eastAsia="ar-SA"/>
        </w:rPr>
      </w:pPr>
    </w:p>
    <w:p w14:paraId="4CEF2DC9" w14:textId="77777777" w:rsidR="00C43223" w:rsidRPr="00C43223" w:rsidRDefault="00C43223" w:rsidP="00C43223">
      <w:pPr>
        <w:tabs>
          <w:tab w:val="left" w:pos="851"/>
          <w:tab w:val="left" w:pos="993"/>
        </w:tabs>
        <w:suppressAutoHyphens/>
        <w:ind w:firstLine="284"/>
        <w:jc w:val="center"/>
        <w:rPr>
          <w:b/>
          <w:caps/>
          <w:lang w:eastAsia="ar-SA"/>
        </w:rPr>
      </w:pPr>
      <w:r w:rsidRPr="00C43223">
        <w:rPr>
          <w:b/>
          <w:lang w:eastAsia="ar-SA"/>
        </w:rPr>
        <w:t xml:space="preserve">Статья 3. </w:t>
      </w:r>
      <w:r w:rsidRPr="00C43223">
        <w:rPr>
          <w:b/>
          <w:caps/>
          <w:lang w:eastAsia="ar-SA"/>
        </w:rPr>
        <w:t xml:space="preserve">Правила обеспечения общественной безопасности </w:t>
      </w:r>
    </w:p>
    <w:p w14:paraId="0EBC64BE" w14:textId="77777777" w:rsidR="00C43223" w:rsidRPr="00C43223" w:rsidRDefault="00C43223" w:rsidP="00C43223">
      <w:pPr>
        <w:tabs>
          <w:tab w:val="left" w:pos="851"/>
          <w:tab w:val="left" w:pos="993"/>
        </w:tabs>
        <w:suppressAutoHyphens/>
        <w:ind w:firstLine="284"/>
        <w:jc w:val="center"/>
        <w:rPr>
          <w:b/>
          <w:caps/>
          <w:lang w:eastAsia="ar-SA"/>
        </w:rPr>
      </w:pPr>
      <w:r w:rsidRPr="00C43223">
        <w:rPr>
          <w:b/>
          <w:caps/>
          <w:lang w:eastAsia="ar-SA"/>
        </w:rPr>
        <w:t>и пропускного режима</w:t>
      </w:r>
    </w:p>
    <w:p w14:paraId="6C719600" w14:textId="77777777" w:rsidR="00C43223" w:rsidRPr="00C43223" w:rsidRDefault="00C43223" w:rsidP="00C43223">
      <w:pPr>
        <w:tabs>
          <w:tab w:val="left" w:pos="851"/>
          <w:tab w:val="left" w:pos="993"/>
        </w:tabs>
        <w:suppressAutoHyphens/>
        <w:ind w:firstLine="284"/>
        <w:jc w:val="both"/>
        <w:rPr>
          <w:lang w:eastAsia="ar-SA"/>
        </w:rPr>
      </w:pPr>
    </w:p>
    <w:p w14:paraId="5C947B0E" w14:textId="77777777" w:rsidR="00C43223" w:rsidRPr="00C43223" w:rsidRDefault="00C43223" w:rsidP="003313A1">
      <w:pPr>
        <w:numPr>
          <w:ilvl w:val="1"/>
          <w:numId w:val="21"/>
        </w:numPr>
        <w:tabs>
          <w:tab w:val="left" w:pos="851"/>
          <w:tab w:val="left" w:pos="993"/>
        </w:tabs>
        <w:suppressAutoHyphens/>
        <w:ind w:left="0" w:firstLine="284"/>
        <w:jc w:val="both"/>
        <w:rPr>
          <w:lang w:eastAsia="ar-SA"/>
        </w:rPr>
      </w:pPr>
      <w:r w:rsidRPr="00C43223">
        <w:rPr>
          <w:lang w:eastAsia="ar-SA"/>
        </w:rPr>
        <w:t>Целью функционирования контрольно-пропускного режима является предотвращение несанкционированного доступа посторонних лиц на территорию Объекта, в служебные, офисные помещения Учреждения, в Помещения, кабинеты, а также пресечение фактов хищения, уничтожения и повреждения имущества Учреждения, Резидентов, Арендаторов и Сторонних лиц.</w:t>
      </w:r>
    </w:p>
    <w:p w14:paraId="4741A812" w14:textId="77777777" w:rsidR="00C43223" w:rsidRPr="00C43223" w:rsidRDefault="00C43223" w:rsidP="003313A1">
      <w:pPr>
        <w:numPr>
          <w:ilvl w:val="1"/>
          <w:numId w:val="21"/>
        </w:numPr>
        <w:tabs>
          <w:tab w:val="left" w:pos="851"/>
          <w:tab w:val="left" w:pos="993"/>
        </w:tabs>
        <w:suppressAutoHyphens/>
        <w:ind w:left="0" w:firstLine="284"/>
        <w:jc w:val="both"/>
        <w:rPr>
          <w:lang w:eastAsia="ar-SA"/>
        </w:rPr>
      </w:pPr>
      <w:r w:rsidRPr="00C43223">
        <w:rPr>
          <w:lang w:eastAsia="ar-SA"/>
        </w:rPr>
        <w:t>Требования сотрудников охраны и уполномоченного лица по соблюдению и выполнению условий контрольно-пропускного и внутриобъектового режимов являются обязательными для всех Сотрудников, Посетителей, Резидентов, Арендаторов, Сторонних лиц.</w:t>
      </w:r>
    </w:p>
    <w:p w14:paraId="3CD9882A" w14:textId="77777777" w:rsidR="00C43223" w:rsidRPr="00C43223" w:rsidRDefault="00C43223" w:rsidP="003313A1">
      <w:pPr>
        <w:numPr>
          <w:ilvl w:val="1"/>
          <w:numId w:val="21"/>
        </w:numPr>
        <w:tabs>
          <w:tab w:val="left" w:pos="851"/>
          <w:tab w:val="left" w:pos="993"/>
        </w:tabs>
        <w:suppressAutoHyphens/>
        <w:ind w:left="0" w:firstLine="284"/>
        <w:jc w:val="both"/>
        <w:rPr>
          <w:lang w:eastAsia="ar-SA"/>
        </w:rPr>
      </w:pPr>
      <w:r w:rsidRPr="00C43223">
        <w:rPr>
          <w:rFonts w:eastAsia="Kozuka Mincho Pro L"/>
          <w:lang w:eastAsia="ar-SA"/>
        </w:rPr>
        <w:t>Все мероприятия на территории Объекта, проводятся только с предварительного, письменного разрешения руководства Учреждения.</w:t>
      </w:r>
    </w:p>
    <w:p w14:paraId="004993FF" w14:textId="77777777" w:rsidR="00C43223" w:rsidRPr="00C43223" w:rsidRDefault="00C43223" w:rsidP="003313A1">
      <w:pPr>
        <w:numPr>
          <w:ilvl w:val="1"/>
          <w:numId w:val="21"/>
        </w:numPr>
        <w:tabs>
          <w:tab w:val="left" w:pos="851"/>
          <w:tab w:val="left" w:pos="993"/>
        </w:tabs>
        <w:suppressAutoHyphens/>
        <w:ind w:left="0" w:firstLine="284"/>
        <w:jc w:val="both"/>
        <w:rPr>
          <w:lang w:eastAsia="ar-SA"/>
        </w:rPr>
      </w:pPr>
      <w:r w:rsidRPr="00C43223">
        <w:rPr>
          <w:lang w:eastAsia="ar-SA"/>
        </w:rPr>
        <w:t>Резиденты, Арендаторы, Сторонние лица при увольнении своих сотрудников обязаны уведомить в письменном виде Учреждение, после чего данный список уполномоченным лицом предоставляется на пост охраны.</w:t>
      </w:r>
    </w:p>
    <w:p w14:paraId="21BF3DDC" w14:textId="77777777" w:rsidR="00C43223" w:rsidRPr="00C43223" w:rsidRDefault="00C43223" w:rsidP="003313A1">
      <w:pPr>
        <w:numPr>
          <w:ilvl w:val="1"/>
          <w:numId w:val="21"/>
        </w:numPr>
        <w:tabs>
          <w:tab w:val="left" w:pos="851"/>
          <w:tab w:val="left" w:pos="993"/>
        </w:tabs>
        <w:suppressAutoHyphens/>
        <w:ind w:left="0" w:firstLine="284"/>
        <w:jc w:val="both"/>
        <w:rPr>
          <w:lang w:eastAsia="ar-SA"/>
        </w:rPr>
      </w:pPr>
      <w:r w:rsidRPr="00C43223">
        <w:rPr>
          <w:rFonts w:eastAsia="Kozuka Mincho Pro L"/>
          <w:lang w:eastAsia="ar-SA"/>
        </w:rPr>
        <w:t>Обеспечение безопасности на территории Объекта осуществляет специализированная Охранная организация, которая руководствуется при этом законодательными актами, действующими на территории Российской Федерации.</w:t>
      </w:r>
    </w:p>
    <w:p w14:paraId="40B4D872" w14:textId="77777777" w:rsidR="00C43223" w:rsidRPr="00C43223" w:rsidRDefault="00C43223" w:rsidP="003313A1">
      <w:pPr>
        <w:numPr>
          <w:ilvl w:val="1"/>
          <w:numId w:val="21"/>
        </w:numPr>
        <w:tabs>
          <w:tab w:val="left" w:pos="851"/>
          <w:tab w:val="left" w:pos="993"/>
        </w:tabs>
        <w:suppressAutoHyphens/>
        <w:ind w:left="0" w:firstLine="284"/>
        <w:jc w:val="both"/>
        <w:rPr>
          <w:lang w:eastAsia="ar-SA"/>
        </w:rPr>
      </w:pPr>
      <w:r w:rsidRPr="00C43223">
        <w:rPr>
          <w:rFonts w:eastAsia="Kozuka Mincho Pro L"/>
          <w:lang w:eastAsia="ar-SA"/>
        </w:rPr>
        <w:t>Резиденты, Арендаторы, Сторонние лица обязаны незамедлительно информировать Учреждение и/или Охрану обо всех ставших им известных случаях правонарушений на территории Объекта для принятия адекватных мер для предотвращения или пресечения правонарушения и задержания правонарушителя.</w:t>
      </w:r>
    </w:p>
    <w:p w14:paraId="74E06620" w14:textId="77777777" w:rsidR="00C43223" w:rsidRPr="00C43223" w:rsidRDefault="00C43223" w:rsidP="003313A1">
      <w:pPr>
        <w:numPr>
          <w:ilvl w:val="1"/>
          <w:numId w:val="21"/>
        </w:numPr>
        <w:tabs>
          <w:tab w:val="left" w:pos="851"/>
          <w:tab w:val="left" w:pos="993"/>
        </w:tabs>
        <w:suppressAutoHyphens/>
        <w:ind w:left="0" w:firstLine="284"/>
        <w:jc w:val="both"/>
        <w:rPr>
          <w:lang w:eastAsia="ar-SA"/>
        </w:rPr>
      </w:pPr>
      <w:r w:rsidRPr="00C43223">
        <w:rPr>
          <w:rFonts w:eastAsia="Kozuka Mincho Pro L"/>
          <w:lang w:eastAsia="ar-SA"/>
        </w:rPr>
        <w:t>В случае возникновения чрезвычайной ситуации, связанной с какими-либо массовыми акциями, природными явлениями, незаконными действиями, а также с возникновением технических неполадок на Объекте и т.п., все лица, указанные в п. 1.3.-1.7. должны строго следовать указаниям уполномоченного лица и охраны.</w:t>
      </w:r>
    </w:p>
    <w:p w14:paraId="5FBADC39" w14:textId="77777777" w:rsidR="00C43223" w:rsidRPr="00C43223" w:rsidRDefault="00C43223" w:rsidP="003313A1">
      <w:pPr>
        <w:numPr>
          <w:ilvl w:val="1"/>
          <w:numId w:val="21"/>
        </w:numPr>
        <w:tabs>
          <w:tab w:val="left" w:pos="851"/>
          <w:tab w:val="left" w:pos="993"/>
        </w:tabs>
        <w:suppressAutoHyphens/>
        <w:ind w:left="0" w:firstLine="284"/>
        <w:jc w:val="both"/>
        <w:rPr>
          <w:lang w:eastAsia="ar-SA"/>
        </w:rPr>
      </w:pPr>
      <w:r w:rsidRPr="00C43223">
        <w:rPr>
          <w:lang w:eastAsia="ar-SA"/>
        </w:rPr>
        <w:t xml:space="preserve">Порядок ввоза, вывоза и перемещения товарно-материальных ценностей (ТМЦ): </w:t>
      </w:r>
    </w:p>
    <w:p w14:paraId="1E9F67A0" w14:textId="77777777" w:rsidR="00C43223" w:rsidRPr="00C43223" w:rsidRDefault="00C43223" w:rsidP="003313A1">
      <w:pPr>
        <w:numPr>
          <w:ilvl w:val="2"/>
          <w:numId w:val="21"/>
        </w:numPr>
        <w:tabs>
          <w:tab w:val="left" w:pos="851"/>
          <w:tab w:val="left" w:pos="993"/>
        </w:tabs>
        <w:suppressAutoHyphens/>
        <w:ind w:left="0" w:firstLine="284"/>
        <w:jc w:val="both"/>
        <w:rPr>
          <w:lang w:eastAsia="ar-SA"/>
        </w:rPr>
      </w:pPr>
      <w:r w:rsidRPr="00C43223">
        <w:rPr>
          <w:lang w:eastAsia="ar-SA"/>
        </w:rPr>
        <w:t>при организации ввоза/вывоза ТМЦ, ответственные за ТМЦ лица, обязаны обеспечить сохранность Объекта в целом, стен, перегородок, перил, лестничных маршей, полового покрытия и прочего имущества;</w:t>
      </w:r>
    </w:p>
    <w:p w14:paraId="645734B2" w14:textId="77777777" w:rsidR="00C43223" w:rsidRPr="00C43223" w:rsidRDefault="00C43223" w:rsidP="003313A1">
      <w:pPr>
        <w:numPr>
          <w:ilvl w:val="2"/>
          <w:numId w:val="21"/>
        </w:numPr>
        <w:tabs>
          <w:tab w:val="left" w:pos="851"/>
          <w:tab w:val="left" w:pos="993"/>
        </w:tabs>
        <w:suppressAutoHyphens/>
        <w:ind w:left="0" w:firstLine="284"/>
        <w:jc w:val="both"/>
        <w:rPr>
          <w:lang w:eastAsia="ar-SA"/>
        </w:rPr>
      </w:pPr>
      <w:r w:rsidRPr="00C43223">
        <w:rPr>
          <w:lang w:eastAsia="ar-SA"/>
        </w:rPr>
        <w:t xml:space="preserve">вывоз ТМЦ производится по предварительному, письменному согласованию с уполномоченным лицом с указанием перечня вывозимых единиц ТМЦ; </w:t>
      </w:r>
    </w:p>
    <w:p w14:paraId="008D8D20" w14:textId="77777777" w:rsidR="00C43223" w:rsidRPr="00C43223" w:rsidRDefault="00C43223" w:rsidP="003313A1">
      <w:pPr>
        <w:numPr>
          <w:ilvl w:val="2"/>
          <w:numId w:val="21"/>
        </w:numPr>
        <w:tabs>
          <w:tab w:val="left" w:pos="851"/>
          <w:tab w:val="left" w:pos="993"/>
        </w:tabs>
        <w:suppressAutoHyphens/>
        <w:ind w:left="0" w:firstLine="284"/>
        <w:jc w:val="both"/>
        <w:rPr>
          <w:lang w:eastAsia="ar-SA"/>
        </w:rPr>
      </w:pPr>
      <w:r w:rsidRPr="00C43223">
        <w:rPr>
          <w:lang w:eastAsia="ar-SA"/>
        </w:rPr>
        <w:t>присутствие сотрудника охраны при ввозе и вывозе ТМЦ обязательно.</w:t>
      </w:r>
    </w:p>
    <w:p w14:paraId="516BACC9" w14:textId="77777777" w:rsidR="00C43223" w:rsidRPr="00C43223" w:rsidRDefault="00C43223" w:rsidP="003313A1">
      <w:pPr>
        <w:numPr>
          <w:ilvl w:val="1"/>
          <w:numId w:val="21"/>
        </w:numPr>
        <w:tabs>
          <w:tab w:val="left" w:pos="851"/>
          <w:tab w:val="left" w:pos="993"/>
        </w:tabs>
        <w:suppressAutoHyphens/>
        <w:ind w:left="0" w:firstLine="284"/>
        <w:jc w:val="both"/>
        <w:rPr>
          <w:lang w:eastAsia="ar-SA"/>
        </w:rPr>
      </w:pPr>
      <w:r w:rsidRPr="00C43223">
        <w:rPr>
          <w:lang w:eastAsia="ar-SA"/>
        </w:rPr>
        <w:t xml:space="preserve">Запрещено проносить на территорию Объекта и хранить во внутренних помещениях: горючие и взрывоопасные смеси, жидкости, химические вещества с резким или ядовитым запахом, </w:t>
      </w:r>
      <w:r w:rsidRPr="00C43223">
        <w:rPr>
          <w:lang w:eastAsia="ar-SA"/>
        </w:rPr>
        <w:lastRenderedPageBreak/>
        <w:t>а также жидкости и растворители для производства уборки и чистки, в количестве сверх необходимого для данных целей.</w:t>
      </w:r>
    </w:p>
    <w:p w14:paraId="2AD082A6" w14:textId="10159C4E" w:rsidR="00C43223" w:rsidRPr="00C43223" w:rsidRDefault="00C43223" w:rsidP="003313A1">
      <w:pPr>
        <w:numPr>
          <w:ilvl w:val="1"/>
          <w:numId w:val="21"/>
        </w:numPr>
        <w:tabs>
          <w:tab w:val="left" w:pos="851"/>
          <w:tab w:val="left" w:pos="993"/>
        </w:tabs>
        <w:suppressAutoHyphens/>
        <w:ind w:left="0" w:firstLine="284"/>
        <w:jc w:val="both"/>
        <w:rPr>
          <w:lang w:eastAsia="ar-SA"/>
        </w:rPr>
      </w:pPr>
      <w:r w:rsidRPr="00C43223">
        <w:rPr>
          <w:lang w:eastAsia="ar-SA"/>
        </w:rPr>
        <w:t xml:space="preserve">Требования уполномоченного лица и/или сотрудников охраны, направленные на обеспечение безопасности и пропускного режима Объекта является обязательными для всех лиц, находящихся на территории </w:t>
      </w:r>
      <w:r w:rsidR="005A106A" w:rsidRPr="00C43223">
        <w:rPr>
          <w:lang w:eastAsia="ar-SA"/>
        </w:rPr>
        <w:t>Объекта,</w:t>
      </w:r>
      <w:r w:rsidRPr="00C43223">
        <w:rPr>
          <w:lang w:eastAsia="ar-SA"/>
        </w:rPr>
        <w:t xml:space="preserve"> и подлежат незамедлительному и неукоснительному исполнению.</w:t>
      </w:r>
    </w:p>
    <w:p w14:paraId="1C30E144" w14:textId="77777777" w:rsidR="00C43223" w:rsidRPr="00C43223" w:rsidRDefault="00C43223" w:rsidP="00C43223">
      <w:pPr>
        <w:tabs>
          <w:tab w:val="left" w:pos="851"/>
          <w:tab w:val="left" w:pos="993"/>
        </w:tabs>
        <w:suppressAutoHyphens/>
        <w:ind w:firstLine="284"/>
        <w:jc w:val="both"/>
        <w:rPr>
          <w:lang w:eastAsia="ar-SA"/>
        </w:rPr>
      </w:pPr>
    </w:p>
    <w:p w14:paraId="1A3EA1B5" w14:textId="77777777" w:rsidR="00C43223" w:rsidRPr="00C43223" w:rsidRDefault="00C43223" w:rsidP="00C43223">
      <w:pPr>
        <w:tabs>
          <w:tab w:val="left" w:pos="851"/>
          <w:tab w:val="left" w:pos="993"/>
        </w:tabs>
        <w:suppressAutoHyphens/>
        <w:ind w:firstLine="284"/>
        <w:jc w:val="center"/>
        <w:rPr>
          <w:lang w:eastAsia="ar-SA"/>
        </w:rPr>
      </w:pPr>
      <w:r w:rsidRPr="00C43223">
        <w:rPr>
          <w:b/>
          <w:lang w:eastAsia="ar-SA"/>
        </w:rPr>
        <w:t>Статья 4.</w:t>
      </w:r>
      <w:r w:rsidRPr="00C43223">
        <w:rPr>
          <w:lang w:eastAsia="ar-SA"/>
        </w:rPr>
        <w:t xml:space="preserve"> </w:t>
      </w:r>
      <w:r w:rsidRPr="00C43223">
        <w:rPr>
          <w:b/>
          <w:caps/>
          <w:lang w:eastAsia="ar-SA"/>
        </w:rPr>
        <w:t>Правила поведения в местАХ общего пользования</w:t>
      </w:r>
    </w:p>
    <w:p w14:paraId="6FCE527A" w14:textId="77777777" w:rsidR="00C43223" w:rsidRPr="00C43223" w:rsidRDefault="00C43223" w:rsidP="00C43223">
      <w:pPr>
        <w:tabs>
          <w:tab w:val="left" w:pos="851"/>
          <w:tab w:val="left" w:pos="993"/>
        </w:tabs>
        <w:suppressAutoHyphens/>
        <w:ind w:firstLine="284"/>
        <w:jc w:val="both"/>
        <w:rPr>
          <w:lang w:eastAsia="ar-SA"/>
        </w:rPr>
      </w:pPr>
    </w:p>
    <w:p w14:paraId="593EF539" w14:textId="77777777" w:rsidR="00C43223" w:rsidRPr="00C43223" w:rsidRDefault="00C43223" w:rsidP="003313A1">
      <w:pPr>
        <w:numPr>
          <w:ilvl w:val="1"/>
          <w:numId w:val="22"/>
        </w:numPr>
        <w:tabs>
          <w:tab w:val="left" w:pos="851"/>
          <w:tab w:val="left" w:pos="993"/>
        </w:tabs>
        <w:suppressAutoHyphens/>
        <w:ind w:left="0" w:firstLine="284"/>
        <w:jc w:val="both"/>
        <w:rPr>
          <w:lang w:eastAsia="ar-SA"/>
        </w:rPr>
      </w:pPr>
      <w:r w:rsidRPr="00C43223">
        <w:rPr>
          <w:lang w:eastAsia="ar-SA"/>
        </w:rPr>
        <w:t>Сотрудники и Посетители Резидентов, Арендаторов, Сторонних лиц обязаны бережно относиться к конструктивным элементам Объекта, имуществу, предметам обихода, интерьера, сантехники, электроприборам, средствам связи и охранно-пожарной сигнализации, инженерным коммуникациям и т.п. и не чинить препятствий в использовании мест общего пользования другими лицами.</w:t>
      </w:r>
    </w:p>
    <w:p w14:paraId="5F5282EB" w14:textId="77777777" w:rsidR="00C43223" w:rsidRPr="00C43223" w:rsidRDefault="00C43223" w:rsidP="003313A1">
      <w:pPr>
        <w:numPr>
          <w:ilvl w:val="1"/>
          <w:numId w:val="22"/>
        </w:numPr>
        <w:tabs>
          <w:tab w:val="left" w:pos="851"/>
          <w:tab w:val="left" w:pos="993"/>
        </w:tabs>
        <w:suppressAutoHyphens/>
        <w:ind w:left="0" w:firstLine="284"/>
        <w:jc w:val="both"/>
        <w:rPr>
          <w:lang w:eastAsia="ar-SA"/>
        </w:rPr>
      </w:pPr>
      <w:r w:rsidRPr="00C43223">
        <w:rPr>
          <w:lang w:eastAsia="ar-SA"/>
        </w:rPr>
        <w:t>Резидентам, Арендаторам, Сторонним лицам, а также их Сотрудникам и Посетителям, запрещается создавать какие-либо постоянные или временные заграждения, препятствующие свободному проходу в местах общего пользования (входы, выходы, холлы, коридоры, лестничные марши, лестницы, служебные помещения, туалеты).</w:t>
      </w:r>
    </w:p>
    <w:p w14:paraId="7B754AD5" w14:textId="77777777" w:rsidR="00C43223" w:rsidRPr="00C43223" w:rsidRDefault="00C43223" w:rsidP="003313A1">
      <w:pPr>
        <w:numPr>
          <w:ilvl w:val="1"/>
          <w:numId w:val="22"/>
        </w:numPr>
        <w:tabs>
          <w:tab w:val="left" w:pos="851"/>
          <w:tab w:val="left" w:pos="993"/>
        </w:tabs>
        <w:suppressAutoHyphens/>
        <w:ind w:left="0" w:firstLine="284"/>
        <w:jc w:val="both"/>
        <w:rPr>
          <w:lang w:eastAsia="ar-SA"/>
        </w:rPr>
      </w:pPr>
      <w:r w:rsidRPr="00C43223">
        <w:rPr>
          <w:lang w:eastAsia="ar-SA"/>
        </w:rPr>
        <w:t>Резидентам, Арендаторам, Сторонним лицам, а также их Сотрудникам и Посетителям, запрещается выносить из Помещений (кабинета(</w:t>
      </w:r>
      <w:proofErr w:type="spellStart"/>
      <w:r w:rsidRPr="00C43223">
        <w:rPr>
          <w:lang w:eastAsia="ar-SA"/>
        </w:rPr>
        <w:t>ов</w:t>
      </w:r>
      <w:proofErr w:type="spellEnd"/>
      <w:r w:rsidRPr="00C43223">
        <w:rPr>
          <w:lang w:eastAsia="ar-SA"/>
        </w:rPr>
        <w:t>)) мебель и оборудование Учреждения, перемещать их из Помещения (кабинета) в Помещение (кабинет) складировать и хранить мебель и оборудование Учреждения в местах общего пользования. Запрещается создавать помехи нормальному функционированию инженерных коммуникаций (систем пожаротушения, вентиляции, отопления, кондиционирования, электропитания и т.д.) путем использования их не по назначению, самостоятельного отключения и включения.</w:t>
      </w:r>
    </w:p>
    <w:p w14:paraId="5DC4C8EF" w14:textId="77777777" w:rsidR="00C43223" w:rsidRPr="00C43223" w:rsidRDefault="00C43223" w:rsidP="003313A1">
      <w:pPr>
        <w:numPr>
          <w:ilvl w:val="1"/>
          <w:numId w:val="22"/>
        </w:numPr>
        <w:tabs>
          <w:tab w:val="left" w:pos="851"/>
          <w:tab w:val="left" w:pos="993"/>
        </w:tabs>
        <w:suppressAutoHyphens/>
        <w:ind w:left="0" w:firstLine="284"/>
        <w:jc w:val="both"/>
        <w:rPr>
          <w:lang w:eastAsia="ar-SA"/>
        </w:rPr>
      </w:pPr>
      <w:r w:rsidRPr="00C43223">
        <w:rPr>
          <w:lang w:eastAsia="ar-SA"/>
        </w:rPr>
        <w:t xml:space="preserve">Резиденты, Арендаторы, Сторонние </w:t>
      </w:r>
      <w:proofErr w:type="gramStart"/>
      <w:r w:rsidRPr="00C43223">
        <w:rPr>
          <w:lang w:eastAsia="ar-SA"/>
        </w:rPr>
        <w:t>лица  не</w:t>
      </w:r>
      <w:proofErr w:type="gramEnd"/>
      <w:r w:rsidRPr="00C43223">
        <w:rPr>
          <w:lang w:eastAsia="ar-SA"/>
        </w:rPr>
        <w:t xml:space="preserve"> вправе без согласования с Учреждением изменять дизайн наружных и внутренних стен Помещений и мест общего пользования Объекта.</w:t>
      </w:r>
    </w:p>
    <w:p w14:paraId="615D66E4" w14:textId="77777777" w:rsidR="00C43223" w:rsidRPr="00C43223" w:rsidRDefault="00C43223" w:rsidP="003313A1">
      <w:pPr>
        <w:numPr>
          <w:ilvl w:val="1"/>
          <w:numId w:val="22"/>
        </w:numPr>
        <w:tabs>
          <w:tab w:val="left" w:pos="851"/>
          <w:tab w:val="left" w:pos="993"/>
        </w:tabs>
        <w:suppressAutoHyphens/>
        <w:ind w:left="0" w:firstLine="284"/>
        <w:jc w:val="both"/>
        <w:rPr>
          <w:lang w:eastAsia="ar-SA"/>
        </w:rPr>
      </w:pPr>
      <w:r w:rsidRPr="00C43223">
        <w:rPr>
          <w:lang w:eastAsia="ar-SA"/>
        </w:rPr>
        <w:t>Запрещается установка выносных приборов и оборудования (антенн, рекламной иллюминации, рекламных конструкций, радиопередающих устройств и т.п.) на внешних и внутренних стенах Объекта без согласования с Учреждением.</w:t>
      </w:r>
    </w:p>
    <w:p w14:paraId="57413283" w14:textId="5FB22F0A" w:rsidR="00C43223" w:rsidRPr="00C43223" w:rsidRDefault="00C43223" w:rsidP="003313A1">
      <w:pPr>
        <w:numPr>
          <w:ilvl w:val="1"/>
          <w:numId w:val="22"/>
        </w:numPr>
        <w:tabs>
          <w:tab w:val="left" w:pos="851"/>
          <w:tab w:val="left" w:pos="993"/>
        </w:tabs>
        <w:suppressAutoHyphens/>
        <w:ind w:left="0" w:firstLine="284"/>
        <w:jc w:val="both"/>
        <w:rPr>
          <w:lang w:eastAsia="ar-SA"/>
        </w:rPr>
      </w:pPr>
      <w:r w:rsidRPr="00C43223">
        <w:rPr>
          <w:lang w:eastAsia="ar-SA"/>
        </w:rPr>
        <w:t xml:space="preserve">Уборка Помещений, мест общего пользования Объекта осуществляется Учреждением самостоятельно или с </w:t>
      </w:r>
      <w:r w:rsidR="005A106A" w:rsidRPr="00C43223">
        <w:rPr>
          <w:lang w:eastAsia="ar-SA"/>
        </w:rPr>
        <w:t>привлечением третьих</w:t>
      </w:r>
      <w:r w:rsidRPr="00C43223">
        <w:rPr>
          <w:lang w:eastAsia="ar-SA"/>
        </w:rPr>
        <w:t xml:space="preserve"> лиц. Сотрудники и Посетители Резидентов, Арендаторов, Сторонних лиц обязаны соблюдать чистоту и порядок на Объекте </w:t>
      </w:r>
      <w:r w:rsidR="005A106A" w:rsidRPr="00C43223">
        <w:rPr>
          <w:lang w:eastAsia="ar-SA"/>
        </w:rPr>
        <w:t>и прилегающей</w:t>
      </w:r>
      <w:r w:rsidRPr="00C43223">
        <w:rPr>
          <w:lang w:eastAsia="ar-SA"/>
        </w:rPr>
        <w:t xml:space="preserve"> территории.</w:t>
      </w:r>
    </w:p>
    <w:p w14:paraId="7B3BA4D3" w14:textId="77777777" w:rsidR="00C43223" w:rsidRPr="00C43223" w:rsidRDefault="00C43223" w:rsidP="003313A1">
      <w:pPr>
        <w:numPr>
          <w:ilvl w:val="1"/>
          <w:numId w:val="22"/>
        </w:numPr>
        <w:tabs>
          <w:tab w:val="left" w:pos="851"/>
          <w:tab w:val="left" w:pos="993"/>
        </w:tabs>
        <w:suppressAutoHyphens/>
        <w:ind w:left="0" w:firstLine="284"/>
        <w:jc w:val="both"/>
        <w:rPr>
          <w:lang w:eastAsia="ar-SA"/>
        </w:rPr>
      </w:pPr>
      <w:r w:rsidRPr="00C43223">
        <w:rPr>
          <w:lang w:eastAsia="ar-SA"/>
        </w:rPr>
        <w:t>Парковка личного транспорта Сотрудников, Посетителей Учреждения, Резидентов, Арендаторов, Сторонних лиц осуществляется на парковочной площадке.</w:t>
      </w:r>
    </w:p>
    <w:p w14:paraId="3A2F3FAB" w14:textId="0EE754C4" w:rsidR="00C43223" w:rsidRPr="00C43223" w:rsidRDefault="00C43223" w:rsidP="003313A1">
      <w:pPr>
        <w:numPr>
          <w:ilvl w:val="1"/>
          <w:numId w:val="22"/>
        </w:numPr>
        <w:tabs>
          <w:tab w:val="left" w:pos="851"/>
          <w:tab w:val="left" w:pos="993"/>
        </w:tabs>
        <w:suppressAutoHyphens/>
        <w:ind w:left="0" w:firstLine="284"/>
        <w:jc w:val="both"/>
        <w:rPr>
          <w:lang w:eastAsia="ar-SA"/>
        </w:rPr>
      </w:pPr>
      <w:r w:rsidRPr="00C43223">
        <w:rPr>
          <w:lang w:eastAsia="ar-SA"/>
        </w:rPr>
        <w:t xml:space="preserve">Запрещается парковка любого транспорта у центрального входа, за исключением случаев временной погрузки-выгрузки ТМЦ. При парковке транспортного средства у центрального входа, владелец транспортного средства (лицо имеющее право на управление транспортным средством) обязан уплатить Учреждению штраф в </w:t>
      </w:r>
      <w:r w:rsidR="005A106A" w:rsidRPr="00C43223">
        <w:rPr>
          <w:lang w:eastAsia="ar-SA"/>
        </w:rPr>
        <w:t>размере 5000</w:t>
      </w:r>
      <w:r w:rsidRPr="00C43223">
        <w:rPr>
          <w:b/>
          <w:i/>
          <w:lang w:eastAsia="ar-SA"/>
        </w:rPr>
        <w:t xml:space="preserve"> (пяти тысяч) рублей. </w:t>
      </w:r>
      <w:r w:rsidRPr="00C43223">
        <w:rPr>
          <w:lang w:eastAsia="ar-SA"/>
        </w:rPr>
        <w:t>В случае нарушения данного пункта Сотрудником или Посетителем Резидента, Арендатора, Стороннего лица, обязанность по уплате штрафа возлагается на Резидента, Арендатора, Стороннее лицо.</w:t>
      </w:r>
    </w:p>
    <w:p w14:paraId="41AA571E" w14:textId="77777777" w:rsidR="00C43223" w:rsidRPr="00C43223" w:rsidRDefault="00C43223" w:rsidP="003313A1">
      <w:pPr>
        <w:numPr>
          <w:ilvl w:val="1"/>
          <w:numId w:val="22"/>
        </w:numPr>
        <w:tabs>
          <w:tab w:val="left" w:pos="851"/>
          <w:tab w:val="left" w:pos="993"/>
        </w:tabs>
        <w:suppressAutoHyphens/>
        <w:ind w:left="0" w:firstLine="284"/>
        <w:jc w:val="both"/>
        <w:rPr>
          <w:lang w:eastAsia="ar-SA"/>
        </w:rPr>
      </w:pPr>
      <w:r w:rsidRPr="00C43223">
        <w:rPr>
          <w:lang w:eastAsia="ar-SA"/>
        </w:rPr>
        <w:t>Ответственность за сохранность автотранспорта на парковочной площадке и все риски, связанные с парковкой, возлагаются на владельцев транспортных средств. Учреждение и Охранная организация ответственности за безопасность парковки не несут.</w:t>
      </w:r>
    </w:p>
    <w:p w14:paraId="3EDCE520" w14:textId="77777777" w:rsidR="00C43223" w:rsidRPr="00C43223" w:rsidRDefault="00C43223" w:rsidP="00C43223">
      <w:pPr>
        <w:tabs>
          <w:tab w:val="left" w:pos="851"/>
          <w:tab w:val="left" w:pos="993"/>
        </w:tabs>
        <w:suppressAutoHyphens/>
        <w:ind w:firstLine="284"/>
        <w:jc w:val="both"/>
        <w:rPr>
          <w:lang w:eastAsia="ar-SA"/>
        </w:rPr>
      </w:pPr>
    </w:p>
    <w:p w14:paraId="3B4EE48D" w14:textId="77777777" w:rsidR="00C43223" w:rsidRPr="00C43223" w:rsidRDefault="00C43223" w:rsidP="00C43223">
      <w:pPr>
        <w:tabs>
          <w:tab w:val="left" w:pos="851"/>
          <w:tab w:val="left" w:pos="993"/>
        </w:tabs>
        <w:suppressAutoHyphens/>
        <w:ind w:firstLine="284"/>
        <w:jc w:val="center"/>
        <w:rPr>
          <w:lang w:eastAsia="ar-SA"/>
        </w:rPr>
      </w:pPr>
      <w:r w:rsidRPr="00C43223">
        <w:rPr>
          <w:b/>
          <w:lang w:eastAsia="ar-SA"/>
        </w:rPr>
        <w:t>Статья 5. КОММЕРЧЕСКАЯ ДЕЯТЕЛЬНОСТЬ</w:t>
      </w:r>
    </w:p>
    <w:p w14:paraId="5CA2CC96" w14:textId="77777777" w:rsidR="00C43223" w:rsidRPr="00C43223" w:rsidRDefault="00C43223" w:rsidP="00C43223">
      <w:pPr>
        <w:tabs>
          <w:tab w:val="left" w:pos="851"/>
          <w:tab w:val="left" w:pos="993"/>
        </w:tabs>
        <w:suppressAutoHyphens/>
        <w:ind w:firstLine="284"/>
        <w:jc w:val="both"/>
        <w:rPr>
          <w:lang w:eastAsia="ar-SA"/>
        </w:rPr>
      </w:pPr>
    </w:p>
    <w:p w14:paraId="6C8F8EC0" w14:textId="3F9F7236" w:rsidR="00C43223" w:rsidRPr="00C43223" w:rsidRDefault="00C43223" w:rsidP="003313A1">
      <w:pPr>
        <w:numPr>
          <w:ilvl w:val="1"/>
          <w:numId w:val="23"/>
        </w:numPr>
        <w:tabs>
          <w:tab w:val="left" w:pos="851"/>
          <w:tab w:val="left" w:pos="993"/>
        </w:tabs>
        <w:suppressAutoHyphens/>
        <w:ind w:left="0" w:firstLine="284"/>
        <w:jc w:val="both"/>
        <w:rPr>
          <w:lang w:eastAsia="ar-SA"/>
        </w:rPr>
      </w:pPr>
      <w:r w:rsidRPr="00C43223">
        <w:rPr>
          <w:lang w:eastAsia="ar-SA"/>
        </w:rPr>
        <w:t xml:space="preserve">Размещение информационных, </w:t>
      </w:r>
      <w:r w:rsidR="005A106A" w:rsidRPr="00C43223">
        <w:rPr>
          <w:lang w:eastAsia="ar-SA"/>
        </w:rPr>
        <w:t>рекламных материалов</w:t>
      </w:r>
      <w:r w:rsidRPr="00C43223">
        <w:rPr>
          <w:lang w:eastAsia="ar-SA"/>
        </w:rPr>
        <w:t>, осуществление фото</w:t>
      </w:r>
      <w:r w:rsidR="005A106A" w:rsidRPr="00C43223">
        <w:rPr>
          <w:lang w:eastAsia="ar-SA"/>
        </w:rPr>
        <w:t>-,</w:t>
      </w:r>
      <w:r w:rsidRPr="00C43223">
        <w:rPr>
          <w:lang w:eastAsia="ar-SA"/>
        </w:rPr>
        <w:t xml:space="preserve"> </w:t>
      </w:r>
      <w:r w:rsidR="005A106A" w:rsidRPr="00C43223">
        <w:rPr>
          <w:lang w:eastAsia="ar-SA"/>
        </w:rPr>
        <w:t>видеосъемки на</w:t>
      </w:r>
      <w:r w:rsidRPr="00C43223">
        <w:rPr>
          <w:lang w:eastAsia="ar-SA"/>
        </w:rPr>
        <w:t xml:space="preserve"> территории Объекта осуществляется только с письменного согласия Учреждения.</w:t>
      </w:r>
    </w:p>
    <w:p w14:paraId="5A644A0B" w14:textId="77777777" w:rsidR="00C43223" w:rsidRPr="00C43223" w:rsidRDefault="00C43223" w:rsidP="003313A1">
      <w:pPr>
        <w:numPr>
          <w:ilvl w:val="1"/>
          <w:numId w:val="23"/>
        </w:numPr>
        <w:tabs>
          <w:tab w:val="left" w:pos="851"/>
          <w:tab w:val="left" w:pos="993"/>
        </w:tabs>
        <w:suppressAutoHyphens/>
        <w:ind w:left="0" w:firstLine="284"/>
        <w:jc w:val="both"/>
        <w:rPr>
          <w:lang w:eastAsia="ar-SA"/>
        </w:rPr>
      </w:pPr>
      <w:r w:rsidRPr="00C43223">
        <w:rPr>
          <w:lang w:eastAsia="ar-SA"/>
        </w:rPr>
        <w:t>Размещение информационных, рекламных материалов не должно ухудшать дизайн и интерьер Объекта.</w:t>
      </w:r>
    </w:p>
    <w:p w14:paraId="54797038" w14:textId="264974EE" w:rsidR="00C43223" w:rsidRPr="00C43223" w:rsidRDefault="00C43223" w:rsidP="003313A1">
      <w:pPr>
        <w:numPr>
          <w:ilvl w:val="1"/>
          <w:numId w:val="23"/>
        </w:numPr>
        <w:tabs>
          <w:tab w:val="left" w:pos="851"/>
          <w:tab w:val="left" w:pos="993"/>
        </w:tabs>
        <w:suppressAutoHyphens/>
        <w:ind w:left="0" w:firstLine="284"/>
        <w:jc w:val="both"/>
        <w:rPr>
          <w:lang w:eastAsia="ar-SA"/>
        </w:rPr>
      </w:pPr>
      <w:r w:rsidRPr="00C43223">
        <w:rPr>
          <w:lang w:eastAsia="ar-SA"/>
        </w:rPr>
        <w:t xml:space="preserve">Размещение Резидентами, Арендаторами, Сторонними лицами информационных, рекламных материалов, осуществление фото-, видеосъемки на территории Объекта без </w:t>
      </w:r>
      <w:r w:rsidR="005A106A" w:rsidRPr="00C43223">
        <w:rPr>
          <w:lang w:eastAsia="ar-SA"/>
        </w:rPr>
        <w:t>согласия Учреждения</w:t>
      </w:r>
      <w:r w:rsidRPr="00C43223">
        <w:rPr>
          <w:lang w:eastAsia="ar-SA"/>
        </w:rPr>
        <w:t xml:space="preserve"> влечет </w:t>
      </w:r>
      <w:r w:rsidR="005A106A" w:rsidRPr="00C43223">
        <w:rPr>
          <w:lang w:eastAsia="ar-SA"/>
        </w:rPr>
        <w:t>наложение штрафа</w:t>
      </w:r>
      <w:r w:rsidRPr="00C43223">
        <w:rPr>
          <w:lang w:eastAsia="ar-SA"/>
        </w:rPr>
        <w:t xml:space="preserve"> в размере </w:t>
      </w:r>
      <w:r w:rsidRPr="00C43223">
        <w:rPr>
          <w:b/>
          <w:i/>
          <w:lang w:eastAsia="ar-SA"/>
        </w:rPr>
        <w:t>10000 (десяти тысяч) рублей</w:t>
      </w:r>
      <w:r w:rsidRPr="00C43223">
        <w:rPr>
          <w:lang w:eastAsia="ar-SA"/>
        </w:rPr>
        <w:t xml:space="preserve"> за каждый факт нарушения. </w:t>
      </w:r>
    </w:p>
    <w:p w14:paraId="51D30795" w14:textId="355CBB76" w:rsidR="00C43223" w:rsidRPr="00C43223" w:rsidRDefault="00C43223" w:rsidP="003313A1">
      <w:pPr>
        <w:numPr>
          <w:ilvl w:val="1"/>
          <w:numId w:val="23"/>
        </w:numPr>
        <w:tabs>
          <w:tab w:val="left" w:pos="851"/>
          <w:tab w:val="left" w:pos="993"/>
        </w:tabs>
        <w:suppressAutoHyphens/>
        <w:ind w:left="0" w:firstLine="284"/>
        <w:jc w:val="both"/>
        <w:rPr>
          <w:lang w:eastAsia="ar-SA"/>
        </w:rPr>
      </w:pPr>
      <w:r w:rsidRPr="00C43223">
        <w:rPr>
          <w:lang w:eastAsia="ar-SA"/>
        </w:rPr>
        <w:lastRenderedPageBreak/>
        <w:t xml:space="preserve">Резиденты, Арендаторы имеют право на безвозмездной основе использовать кабинеты, расположенные на территории Объекта </w:t>
      </w:r>
      <w:r w:rsidR="005A106A" w:rsidRPr="00C43223">
        <w:rPr>
          <w:lang w:eastAsia="ar-SA"/>
        </w:rPr>
        <w:t>для проведения</w:t>
      </w:r>
      <w:r w:rsidRPr="00C43223">
        <w:rPr>
          <w:lang w:eastAsia="ar-SA"/>
        </w:rPr>
        <w:t xml:space="preserve"> мероприятий, направленных на решение уставных задач. </w:t>
      </w:r>
    </w:p>
    <w:p w14:paraId="27D6C6E8" w14:textId="77777777" w:rsidR="00C43223" w:rsidRPr="00C43223" w:rsidRDefault="00C43223" w:rsidP="003313A1">
      <w:pPr>
        <w:numPr>
          <w:ilvl w:val="1"/>
          <w:numId w:val="23"/>
        </w:numPr>
        <w:tabs>
          <w:tab w:val="left" w:pos="851"/>
          <w:tab w:val="left" w:pos="993"/>
        </w:tabs>
        <w:suppressAutoHyphens/>
        <w:ind w:left="0" w:right="49" w:firstLine="284"/>
        <w:jc w:val="both"/>
        <w:rPr>
          <w:lang w:eastAsia="ar-SA"/>
        </w:rPr>
      </w:pPr>
      <w:r w:rsidRPr="00C43223">
        <w:rPr>
          <w:lang w:eastAsia="ar-SA"/>
        </w:rPr>
        <w:t>Срок использования одного или нескольких кабинетов на безвозмездной основе ограничивается 4 часами в течение 1 (одного) календарного месяца. Время проведения мероприятий с 8.30 до 17.00 с понедельника – по пятницу.</w:t>
      </w:r>
    </w:p>
    <w:p w14:paraId="75997BB5" w14:textId="77777777" w:rsidR="00C43223" w:rsidRPr="00C43223" w:rsidRDefault="00C43223" w:rsidP="003313A1">
      <w:pPr>
        <w:numPr>
          <w:ilvl w:val="1"/>
          <w:numId w:val="23"/>
        </w:numPr>
        <w:tabs>
          <w:tab w:val="left" w:pos="851"/>
          <w:tab w:val="left" w:pos="993"/>
        </w:tabs>
        <w:suppressAutoHyphens/>
        <w:ind w:left="0" w:firstLine="284"/>
        <w:jc w:val="both"/>
        <w:rPr>
          <w:lang w:eastAsia="ar-SA"/>
        </w:rPr>
      </w:pPr>
      <w:r w:rsidRPr="00C43223">
        <w:rPr>
          <w:lang w:eastAsia="ar-SA"/>
        </w:rPr>
        <w:t>При наличии задолженности по арендной плате, кабинет(ы) на безвозмездной основе Резидентам не предоставляются.</w:t>
      </w:r>
    </w:p>
    <w:p w14:paraId="1C2BCF42" w14:textId="5C89E0BA" w:rsidR="00C43223" w:rsidRPr="00C43223" w:rsidRDefault="005A106A" w:rsidP="003313A1">
      <w:pPr>
        <w:numPr>
          <w:ilvl w:val="1"/>
          <w:numId w:val="23"/>
        </w:numPr>
        <w:tabs>
          <w:tab w:val="left" w:pos="851"/>
          <w:tab w:val="left" w:pos="993"/>
        </w:tabs>
        <w:suppressAutoHyphens/>
        <w:ind w:left="0" w:firstLine="284"/>
        <w:jc w:val="both"/>
        <w:rPr>
          <w:lang w:eastAsia="ar-SA"/>
        </w:rPr>
      </w:pPr>
      <w:r w:rsidRPr="00C43223">
        <w:rPr>
          <w:lang w:eastAsia="ar-SA"/>
        </w:rPr>
        <w:t>Предоставление Резидентам</w:t>
      </w:r>
      <w:r w:rsidR="00C43223" w:rsidRPr="00C43223">
        <w:rPr>
          <w:lang w:eastAsia="ar-SA"/>
        </w:rPr>
        <w:t xml:space="preserve"> кабинетов сверх срока, установленного в п. 5.5., с 8.30 до 22.00 и/или в выходные, праздничные дни осуществляется на платной основе, согласно утвержденному в Учреждении прайсу.</w:t>
      </w:r>
    </w:p>
    <w:p w14:paraId="57BADE3B" w14:textId="56C531F9" w:rsidR="00C43223" w:rsidRPr="00C43223" w:rsidRDefault="005A106A" w:rsidP="003313A1">
      <w:pPr>
        <w:numPr>
          <w:ilvl w:val="1"/>
          <w:numId w:val="23"/>
        </w:numPr>
        <w:tabs>
          <w:tab w:val="left" w:pos="851"/>
          <w:tab w:val="left" w:pos="993"/>
        </w:tabs>
        <w:suppressAutoHyphens/>
        <w:ind w:left="0" w:firstLine="284"/>
        <w:jc w:val="both"/>
        <w:rPr>
          <w:lang w:eastAsia="ar-SA"/>
        </w:rPr>
      </w:pPr>
      <w:r w:rsidRPr="00C43223">
        <w:rPr>
          <w:lang w:eastAsia="ar-SA"/>
        </w:rPr>
        <w:t>Предоставление Сторонним</w:t>
      </w:r>
      <w:r w:rsidR="00C43223" w:rsidRPr="00C43223">
        <w:rPr>
          <w:lang w:eastAsia="ar-SA"/>
        </w:rPr>
        <w:t xml:space="preserve"> лицам кабинетов с 8.30 до 22.00 и/или в выходные, праздничные дни осуществляется на платной основе, согласно утвержденному в Учреждении прайсу.</w:t>
      </w:r>
    </w:p>
    <w:p w14:paraId="36EC73AC" w14:textId="185DB2C4" w:rsidR="00C43223" w:rsidRPr="00C43223" w:rsidRDefault="00C43223" w:rsidP="003313A1">
      <w:pPr>
        <w:numPr>
          <w:ilvl w:val="1"/>
          <w:numId w:val="23"/>
        </w:numPr>
        <w:tabs>
          <w:tab w:val="left" w:pos="851"/>
          <w:tab w:val="left" w:pos="993"/>
        </w:tabs>
        <w:suppressAutoHyphens/>
        <w:ind w:left="0" w:firstLine="284"/>
        <w:jc w:val="both"/>
        <w:rPr>
          <w:lang w:eastAsia="ar-SA"/>
        </w:rPr>
      </w:pPr>
      <w:r w:rsidRPr="00C43223">
        <w:rPr>
          <w:lang w:eastAsia="ar-SA"/>
        </w:rPr>
        <w:t xml:space="preserve">Резиденты, Арендаторы, Сторонние лица предоставляют уполномоченному </w:t>
      </w:r>
      <w:r w:rsidR="005A106A" w:rsidRPr="00C43223">
        <w:rPr>
          <w:lang w:eastAsia="ar-SA"/>
        </w:rPr>
        <w:t>лицу заявку</w:t>
      </w:r>
      <w:r w:rsidRPr="00C43223">
        <w:rPr>
          <w:lang w:eastAsia="ar-SA"/>
        </w:rPr>
        <w:t xml:space="preserve"> в письменном виде, заверенную подписью руководителя (лица наделенного полномочиями) и печатью (при наличии) в рабочие дни с 9.00 до </w:t>
      </w:r>
      <w:r w:rsidR="005A106A" w:rsidRPr="00C43223">
        <w:rPr>
          <w:lang w:eastAsia="ar-SA"/>
        </w:rPr>
        <w:t>16.00</w:t>
      </w:r>
      <w:r w:rsidR="005A106A" w:rsidRPr="00C43223">
        <w:rPr>
          <w:b/>
          <w:vertAlign w:val="superscript"/>
          <w:lang w:eastAsia="ar-SA"/>
        </w:rPr>
        <w:t xml:space="preserve"> </w:t>
      </w:r>
      <w:r w:rsidR="005A106A" w:rsidRPr="00C43223">
        <w:rPr>
          <w:lang w:eastAsia="ar-SA"/>
        </w:rPr>
        <w:t>и</w:t>
      </w:r>
      <w:r w:rsidRPr="00C43223">
        <w:rPr>
          <w:lang w:eastAsia="ar-SA"/>
        </w:rPr>
        <w:t xml:space="preserve"> не позднее чем за 3 рабочих дня до предполагаемой даты проведения мероприятия. Уполномоченное </w:t>
      </w:r>
      <w:r w:rsidR="005A106A" w:rsidRPr="00C43223">
        <w:rPr>
          <w:lang w:eastAsia="ar-SA"/>
        </w:rPr>
        <w:t>лицо в</w:t>
      </w:r>
      <w:r w:rsidRPr="00C43223">
        <w:rPr>
          <w:lang w:eastAsia="ar-SA"/>
        </w:rPr>
        <w:t xml:space="preserve"> течение 1 рабочего дня рассматривает и дает заключение руководителю Учреждения о возможности либо невозможности (с указанием причин) проведения мероприятия </w:t>
      </w:r>
      <w:r w:rsidR="005A106A" w:rsidRPr="00C43223">
        <w:rPr>
          <w:lang w:eastAsia="ar-SA"/>
        </w:rPr>
        <w:t>в сроки,</w:t>
      </w:r>
      <w:r w:rsidRPr="00C43223">
        <w:rPr>
          <w:lang w:eastAsia="ar-SA"/>
        </w:rPr>
        <w:t xml:space="preserve"> указанные в заявке, после чего заявителю, посредством электронной </w:t>
      </w:r>
      <w:r w:rsidR="005A106A" w:rsidRPr="00C43223">
        <w:rPr>
          <w:lang w:eastAsia="ar-SA"/>
        </w:rPr>
        <w:t>почты направляется</w:t>
      </w:r>
      <w:r w:rsidRPr="00C43223">
        <w:rPr>
          <w:lang w:eastAsia="ar-SA"/>
        </w:rPr>
        <w:t xml:space="preserve"> уведомление о согласовании заявки либо об отклонении заявки с указанием причины.</w:t>
      </w:r>
    </w:p>
    <w:p w14:paraId="281E5917" w14:textId="77777777" w:rsidR="00C43223" w:rsidRPr="00C43223" w:rsidRDefault="00C43223" w:rsidP="003313A1">
      <w:pPr>
        <w:numPr>
          <w:ilvl w:val="1"/>
          <w:numId w:val="23"/>
        </w:numPr>
        <w:tabs>
          <w:tab w:val="left" w:pos="851"/>
          <w:tab w:val="left" w:pos="993"/>
        </w:tabs>
        <w:suppressAutoHyphens/>
        <w:ind w:left="0" w:firstLine="284"/>
        <w:jc w:val="both"/>
        <w:rPr>
          <w:lang w:eastAsia="ar-SA"/>
        </w:rPr>
      </w:pPr>
      <w:r w:rsidRPr="00C43223">
        <w:rPr>
          <w:lang w:eastAsia="ar-SA"/>
        </w:rPr>
        <w:t>Заявка на предоставление кабинета(</w:t>
      </w:r>
      <w:proofErr w:type="spellStart"/>
      <w:r w:rsidRPr="00C43223">
        <w:rPr>
          <w:lang w:eastAsia="ar-SA"/>
        </w:rPr>
        <w:t>ов</w:t>
      </w:r>
      <w:proofErr w:type="spellEnd"/>
      <w:r w:rsidRPr="00C43223">
        <w:rPr>
          <w:lang w:eastAsia="ar-SA"/>
        </w:rPr>
        <w:t xml:space="preserve">) должна содержать сроки проведения мероприятия, цели мероприятия, сведения об использовании (неиспользовании) оборудования (дополнительного оборудования), осуществление фото-, видеосъемки, сведения о лице, ответственного за организацию и проведение мероприятия, реквизиты (адрес, банковские реквизиты, ОГРН (ОГРНИП) ИНН, номер телефона и адрес электронной почты). </w:t>
      </w:r>
    </w:p>
    <w:p w14:paraId="2F4C8566" w14:textId="77777777" w:rsidR="00C43223" w:rsidRPr="00C43223" w:rsidRDefault="00C43223" w:rsidP="003313A1">
      <w:pPr>
        <w:numPr>
          <w:ilvl w:val="1"/>
          <w:numId w:val="23"/>
        </w:numPr>
        <w:tabs>
          <w:tab w:val="left" w:pos="851"/>
          <w:tab w:val="left" w:pos="993"/>
        </w:tabs>
        <w:suppressAutoHyphens/>
        <w:ind w:left="0" w:firstLine="284"/>
        <w:jc w:val="both"/>
        <w:rPr>
          <w:lang w:eastAsia="ar-SA"/>
        </w:rPr>
      </w:pPr>
      <w:r w:rsidRPr="00C43223">
        <w:rPr>
          <w:lang w:eastAsia="ar-SA"/>
        </w:rPr>
        <w:t>Учреждение имеет право привлекать Резидентов, Арендаторов, Сторонних лиц на возмездной и безвозмездной основах для участия в мероприятиях, проводимых Учреждением.</w:t>
      </w:r>
    </w:p>
    <w:p w14:paraId="25A65CD1" w14:textId="09BF64A2" w:rsidR="00C43223" w:rsidRPr="00C43223" w:rsidRDefault="00C43223" w:rsidP="003313A1">
      <w:pPr>
        <w:numPr>
          <w:ilvl w:val="1"/>
          <w:numId w:val="23"/>
        </w:numPr>
        <w:tabs>
          <w:tab w:val="left" w:pos="851"/>
          <w:tab w:val="left" w:pos="993"/>
        </w:tabs>
        <w:suppressAutoHyphens/>
        <w:ind w:left="0" w:firstLine="284"/>
        <w:jc w:val="both"/>
        <w:rPr>
          <w:lang w:eastAsia="ar-SA"/>
        </w:rPr>
      </w:pPr>
      <w:r w:rsidRPr="00C43223">
        <w:rPr>
          <w:lang w:eastAsia="ar-SA"/>
        </w:rPr>
        <w:t xml:space="preserve">При проведении мероприятий, Резиденты, Арендаторы, Сторонние лица несут полную материальную ответственность за сохранность и исправность предоставленного </w:t>
      </w:r>
      <w:r w:rsidR="005A106A" w:rsidRPr="00C43223">
        <w:rPr>
          <w:lang w:eastAsia="ar-SA"/>
        </w:rPr>
        <w:t>оборудования кабинета</w:t>
      </w:r>
      <w:r w:rsidRPr="00C43223">
        <w:rPr>
          <w:lang w:eastAsia="ar-SA"/>
        </w:rPr>
        <w:t>(</w:t>
      </w:r>
      <w:proofErr w:type="spellStart"/>
      <w:r w:rsidRPr="00C43223">
        <w:rPr>
          <w:lang w:eastAsia="ar-SA"/>
        </w:rPr>
        <w:t>ов</w:t>
      </w:r>
      <w:proofErr w:type="spellEnd"/>
      <w:r w:rsidRPr="00C43223">
        <w:rPr>
          <w:lang w:eastAsia="ar-SA"/>
        </w:rPr>
        <w:t xml:space="preserve">).  </w:t>
      </w:r>
    </w:p>
    <w:p w14:paraId="7A4391B1" w14:textId="77777777" w:rsidR="00C43223" w:rsidRPr="00C43223" w:rsidRDefault="00C43223" w:rsidP="003313A1">
      <w:pPr>
        <w:numPr>
          <w:ilvl w:val="1"/>
          <w:numId w:val="23"/>
        </w:numPr>
        <w:tabs>
          <w:tab w:val="left" w:pos="851"/>
          <w:tab w:val="left" w:pos="993"/>
        </w:tabs>
        <w:suppressAutoHyphens/>
        <w:ind w:left="0" w:firstLine="284"/>
        <w:jc w:val="both"/>
        <w:rPr>
          <w:lang w:eastAsia="ar-SA"/>
        </w:rPr>
      </w:pPr>
      <w:r w:rsidRPr="00C43223">
        <w:rPr>
          <w:lang w:eastAsia="ar-SA"/>
        </w:rPr>
        <w:t xml:space="preserve">Резиденты, Арендаторы, Сторонние лица обязаны обо всех случаях неисправности оборудования в кабинете(ах) незамедлительно сообщить Уполномоченному лицу, для их устранения и возможности более эффективного использования. В противном случае, Резиденты, Арендаторы, Сторонние лица, за свой счет и своими силами устраняют неисправности оборудования либо возмещают Учреждению стоимость ремонта данного оборудования. </w:t>
      </w:r>
    </w:p>
    <w:p w14:paraId="0D39365B" w14:textId="77777777" w:rsidR="00C43223" w:rsidRPr="00C43223" w:rsidRDefault="00C43223" w:rsidP="00C43223">
      <w:pPr>
        <w:tabs>
          <w:tab w:val="left" w:pos="851"/>
          <w:tab w:val="left" w:pos="993"/>
        </w:tabs>
        <w:suppressAutoHyphens/>
        <w:ind w:firstLine="284"/>
        <w:jc w:val="both"/>
        <w:rPr>
          <w:lang w:eastAsia="ar-SA"/>
        </w:rPr>
      </w:pPr>
    </w:p>
    <w:p w14:paraId="66E6E8B2" w14:textId="77777777" w:rsidR="00C43223" w:rsidRPr="00C43223" w:rsidRDefault="00C43223" w:rsidP="00C43223">
      <w:pPr>
        <w:tabs>
          <w:tab w:val="left" w:pos="851"/>
          <w:tab w:val="left" w:pos="993"/>
        </w:tabs>
        <w:suppressAutoHyphens/>
        <w:ind w:firstLine="284"/>
        <w:jc w:val="center"/>
        <w:outlineLvl w:val="4"/>
        <w:rPr>
          <w:b/>
          <w:bCs/>
          <w:caps/>
          <w:lang w:eastAsia="ar-SA"/>
        </w:rPr>
      </w:pPr>
      <w:r w:rsidRPr="00C43223">
        <w:rPr>
          <w:b/>
          <w:bCs/>
          <w:lang w:eastAsia="ar-SA"/>
        </w:rPr>
        <w:t xml:space="preserve">Статья 6. </w:t>
      </w:r>
      <w:r w:rsidRPr="00C43223">
        <w:rPr>
          <w:b/>
          <w:bCs/>
          <w:caps/>
          <w:lang w:eastAsia="ar-SA"/>
        </w:rPr>
        <w:t xml:space="preserve">Порядок привлечения к ответственности </w:t>
      </w:r>
    </w:p>
    <w:p w14:paraId="4379D1E0" w14:textId="77777777" w:rsidR="00C43223" w:rsidRPr="00C43223" w:rsidRDefault="00C43223" w:rsidP="00C43223">
      <w:pPr>
        <w:tabs>
          <w:tab w:val="left" w:pos="851"/>
          <w:tab w:val="left" w:pos="993"/>
        </w:tabs>
        <w:suppressAutoHyphens/>
        <w:ind w:firstLine="284"/>
        <w:jc w:val="center"/>
        <w:rPr>
          <w:lang w:eastAsia="ar-SA"/>
        </w:rPr>
      </w:pPr>
      <w:r w:rsidRPr="00C43223">
        <w:rPr>
          <w:b/>
          <w:bCs/>
          <w:caps/>
          <w:lang w:eastAsia="ar-SA"/>
        </w:rPr>
        <w:t>за нарушения настоящего положения</w:t>
      </w:r>
    </w:p>
    <w:p w14:paraId="337556B7" w14:textId="77777777" w:rsidR="00C43223" w:rsidRPr="00C43223" w:rsidRDefault="00C43223" w:rsidP="00C43223">
      <w:pPr>
        <w:tabs>
          <w:tab w:val="left" w:pos="851"/>
          <w:tab w:val="left" w:pos="993"/>
        </w:tabs>
        <w:suppressAutoHyphens/>
        <w:ind w:firstLine="284"/>
        <w:jc w:val="both"/>
        <w:rPr>
          <w:lang w:eastAsia="ar-SA"/>
        </w:rPr>
      </w:pPr>
    </w:p>
    <w:p w14:paraId="378C8A3D" w14:textId="77777777" w:rsidR="00C43223" w:rsidRPr="00C43223" w:rsidRDefault="00C43223" w:rsidP="003313A1">
      <w:pPr>
        <w:numPr>
          <w:ilvl w:val="1"/>
          <w:numId w:val="24"/>
        </w:numPr>
        <w:tabs>
          <w:tab w:val="left" w:pos="851"/>
          <w:tab w:val="left" w:pos="993"/>
        </w:tabs>
        <w:suppressAutoHyphens/>
        <w:ind w:left="0" w:firstLine="284"/>
        <w:jc w:val="both"/>
        <w:rPr>
          <w:lang w:eastAsia="ar-SA"/>
        </w:rPr>
      </w:pPr>
      <w:r w:rsidRPr="00C43223">
        <w:rPr>
          <w:lang w:eastAsia="ar-SA"/>
        </w:rPr>
        <w:t>Настоящий порядок определяет правила привлечения к ответственности за нарушение настоящего Положения.</w:t>
      </w:r>
    </w:p>
    <w:p w14:paraId="25A0253F" w14:textId="77777777" w:rsidR="00C43223" w:rsidRPr="00C43223" w:rsidRDefault="00C43223" w:rsidP="003313A1">
      <w:pPr>
        <w:numPr>
          <w:ilvl w:val="1"/>
          <w:numId w:val="24"/>
        </w:numPr>
        <w:tabs>
          <w:tab w:val="left" w:pos="851"/>
          <w:tab w:val="left" w:pos="993"/>
        </w:tabs>
        <w:suppressAutoHyphens/>
        <w:ind w:left="0" w:firstLine="284"/>
        <w:jc w:val="both"/>
        <w:rPr>
          <w:lang w:eastAsia="ar-SA"/>
        </w:rPr>
      </w:pPr>
      <w:r w:rsidRPr="00C43223">
        <w:rPr>
          <w:lang w:eastAsia="ar-SA"/>
        </w:rPr>
        <w:t xml:space="preserve">Акт о нарушении настоящего Положения составляется Уполномоченным лицом в присутствии представителя Резидента, Арендатора, Стороннего лица и/или его сотрудника/посетителя, допустившего нарушение настоящего Положения, не позднее </w:t>
      </w:r>
      <w:r w:rsidRPr="00C43223">
        <w:rPr>
          <w:b/>
          <w:i/>
          <w:lang w:eastAsia="ar-SA"/>
        </w:rPr>
        <w:t>5 (пяти) рабочих дней</w:t>
      </w:r>
      <w:r w:rsidRPr="00C43223">
        <w:rPr>
          <w:lang w:eastAsia="ar-SA"/>
        </w:rPr>
        <w:t xml:space="preserve"> с момента выявления факта нарушения. </w:t>
      </w:r>
    </w:p>
    <w:p w14:paraId="0BC1A89F" w14:textId="77777777" w:rsidR="00C43223" w:rsidRPr="00C43223" w:rsidRDefault="00C43223" w:rsidP="003313A1">
      <w:pPr>
        <w:numPr>
          <w:ilvl w:val="1"/>
          <w:numId w:val="24"/>
        </w:numPr>
        <w:tabs>
          <w:tab w:val="left" w:pos="851"/>
          <w:tab w:val="left" w:pos="993"/>
        </w:tabs>
        <w:suppressAutoHyphens/>
        <w:ind w:left="0" w:firstLine="284"/>
        <w:jc w:val="both"/>
        <w:rPr>
          <w:lang w:eastAsia="ar-SA"/>
        </w:rPr>
      </w:pPr>
      <w:r w:rsidRPr="00C43223">
        <w:rPr>
          <w:lang w:eastAsia="ar-SA"/>
        </w:rPr>
        <w:t>О времени и месте составления Акта о нарушении Уполномоченное лицо извещает Резидента, Арендатора, Стороннее лицо, а также предлагает Лицу, нарушившему настоящее Положение в течение определённого срока предоставить обоснованные письменные объяснения / возражения.</w:t>
      </w:r>
    </w:p>
    <w:p w14:paraId="1F6EA139" w14:textId="77777777" w:rsidR="00C43223" w:rsidRPr="00C43223" w:rsidRDefault="00C43223" w:rsidP="003313A1">
      <w:pPr>
        <w:numPr>
          <w:ilvl w:val="1"/>
          <w:numId w:val="24"/>
        </w:numPr>
        <w:tabs>
          <w:tab w:val="left" w:pos="851"/>
          <w:tab w:val="left" w:pos="993"/>
        </w:tabs>
        <w:suppressAutoHyphens/>
        <w:ind w:left="0" w:firstLine="284"/>
        <w:jc w:val="both"/>
        <w:rPr>
          <w:lang w:eastAsia="ar-SA"/>
        </w:rPr>
      </w:pPr>
      <w:r w:rsidRPr="00C43223">
        <w:rPr>
          <w:lang w:eastAsia="ar-SA"/>
        </w:rPr>
        <w:t>К Акту о нарушении настоящего Положения Уполномоченным лицом прилагаются доказательства, подтверждающие, по его мнению, факт нарушения, а также письменные объяснения / возражения лица, допустившего нарушение.</w:t>
      </w:r>
    </w:p>
    <w:p w14:paraId="722BC9CB" w14:textId="77777777" w:rsidR="00C43223" w:rsidRPr="00C43223" w:rsidRDefault="00C43223" w:rsidP="003313A1">
      <w:pPr>
        <w:numPr>
          <w:ilvl w:val="1"/>
          <w:numId w:val="24"/>
        </w:numPr>
        <w:tabs>
          <w:tab w:val="left" w:pos="851"/>
          <w:tab w:val="left" w:pos="993"/>
        </w:tabs>
        <w:suppressAutoHyphens/>
        <w:ind w:left="0" w:firstLine="284"/>
        <w:jc w:val="both"/>
        <w:rPr>
          <w:lang w:eastAsia="ar-SA"/>
        </w:rPr>
      </w:pPr>
      <w:r w:rsidRPr="00C43223">
        <w:rPr>
          <w:lang w:eastAsia="ar-SA"/>
        </w:rPr>
        <w:lastRenderedPageBreak/>
        <w:t xml:space="preserve">Решение о привлечении к ответственности либо об отказе в привлечении к ответственности принимается Руководителем Учреждения в течение </w:t>
      </w:r>
      <w:r w:rsidRPr="00C43223">
        <w:rPr>
          <w:b/>
          <w:i/>
          <w:lang w:eastAsia="ar-SA"/>
        </w:rPr>
        <w:t>3 (трех) рабочих дней</w:t>
      </w:r>
      <w:r w:rsidRPr="00C43223">
        <w:rPr>
          <w:lang w:eastAsia="ar-SA"/>
        </w:rPr>
        <w:t xml:space="preserve"> с момента получения от Уполномоченного лица Акта о нарушении настоящего Положения.</w:t>
      </w:r>
    </w:p>
    <w:p w14:paraId="14E95288" w14:textId="77777777" w:rsidR="00C43223" w:rsidRPr="00C43223" w:rsidRDefault="00C43223" w:rsidP="003313A1">
      <w:pPr>
        <w:numPr>
          <w:ilvl w:val="2"/>
          <w:numId w:val="24"/>
        </w:numPr>
        <w:tabs>
          <w:tab w:val="left" w:pos="851"/>
          <w:tab w:val="left" w:pos="993"/>
        </w:tabs>
        <w:suppressAutoHyphens/>
        <w:ind w:left="0" w:firstLine="284"/>
        <w:jc w:val="both"/>
        <w:rPr>
          <w:lang w:eastAsia="ar-SA"/>
        </w:rPr>
      </w:pPr>
      <w:r w:rsidRPr="00C43223">
        <w:rPr>
          <w:lang w:eastAsia="ar-SA"/>
        </w:rPr>
        <w:t>Решение должно содержать: номер и дату; сведения о Лице, в отношении которого составлен Акт о нарушении настоящего Положения; перечень документов и иных материалов, подтверждающих нарушение, на основе которых составлены Акт и решение; письменные объяснения / возражения, если имеются; основание привлечения либо отказа в привлечении к ответственности; состав нарушения с указанием соответствующего пункта Положения и размера налагаемого штрафа либо решение об отказе в привлечении к ответственности и наложении штрафа; должность, фамилию, имя, отчество Уполномоченного лица, подписавшего решение.</w:t>
      </w:r>
    </w:p>
    <w:p w14:paraId="560FE088" w14:textId="77777777" w:rsidR="00C43223" w:rsidRPr="00C43223" w:rsidRDefault="00C43223" w:rsidP="003313A1">
      <w:pPr>
        <w:numPr>
          <w:ilvl w:val="2"/>
          <w:numId w:val="24"/>
        </w:numPr>
        <w:tabs>
          <w:tab w:val="left" w:pos="851"/>
          <w:tab w:val="left" w:pos="993"/>
        </w:tabs>
        <w:suppressAutoHyphens/>
        <w:ind w:left="0" w:firstLine="284"/>
        <w:jc w:val="both"/>
        <w:rPr>
          <w:lang w:eastAsia="ar-SA"/>
        </w:rPr>
      </w:pPr>
      <w:r w:rsidRPr="00C43223">
        <w:rPr>
          <w:lang w:eastAsia="ar-SA"/>
        </w:rPr>
        <w:t>Решение подписывается Руководителем Учреждения и заверяется печатью.</w:t>
      </w:r>
    </w:p>
    <w:p w14:paraId="3A2592EE" w14:textId="77777777" w:rsidR="00C43223" w:rsidRPr="00C43223" w:rsidRDefault="00C43223" w:rsidP="003313A1">
      <w:pPr>
        <w:numPr>
          <w:ilvl w:val="2"/>
          <w:numId w:val="24"/>
        </w:numPr>
        <w:tabs>
          <w:tab w:val="left" w:pos="851"/>
          <w:tab w:val="left" w:pos="993"/>
        </w:tabs>
        <w:suppressAutoHyphens/>
        <w:ind w:left="0" w:firstLine="284"/>
        <w:jc w:val="both"/>
        <w:rPr>
          <w:lang w:eastAsia="ar-SA"/>
        </w:rPr>
      </w:pPr>
      <w:r w:rsidRPr="00C43223">
        <w:rPr>
          <w:lang w:eastAsia="ar-SA"/>
        </w:rPr>
        <w:t>Решение оформляется в двух экземплярах (один экземпляр направляется / вручается Лицу, в отношении которого был составлен Акт о нарушении настоящего Положения, второй хранится в Учреждении). При этом, к экземпляру Решения, подлежащему направлению / вручению Лицу, привлечённому к ответственности, прилагается счёт на оплату штрафа.</w:t>
      </w:r>
    </w:p>
    <w:p w14:paraId="4E827FEA" w14:textId="5921639B" w:rsidR="00C43223" w:rsidRPr="00C43223" w:rsidRDefault="00C43223" w:rsidP="003313A1">
      <w:pPr>
        <w:numPr>
          <w:ilvl w:val="1"/>
          <w:numId w:val="24"/>
        </w:numPr>
        <w:tabs>
          <w:tab w:val="left" w:pos="851"/>
          <w:tab w:val="left" w:pos="993"/>
        </w:tabs>
        <w:suppressAutoHyphens/>
        <w:ind w:left="0" w:firstLine="284"/>
        <w:jc w:val="both"/>
        <w:rPr>
          <w:lang w:eastAsia="ar-SA"/>
        </w:rPr>
      </w:pPr>
      <w:r w:rsidRPr="00C43223">
        <w:rPr>
          <w:lang w:eastAsia="ar-SA"/>
        </w:rPr>
        <w:t xml:space="preserve">О принятом решении Уполномоченное </w:t>
      </w:r>
      <w:r w:rsidR="005A106A" w:rsidRPr="00C43223">
        <w:rPr>
          <w:lang w:eastAsia="ar-SA"/>
        </w:rPr>
        <w:t>лицо письменно</w:t>
      </w:r>
      <w:r w:rsidRPr="00C43223">
        <w:rPr>
          <w:lang w:eastAsia="ar-SA"/>
        </w:rPr>
        <w:t xml:space="preserve"> извещает лицо, в отношении которого был составлен Акт о нарушении настоящего Положения.</w:t>
      </w:r>
    </w:p>
    <w:p w14:paraId="7F720A79" w14:textId="77777777" w:rsidR="00C43223" w:rsidRPr="00C43223" w:rsidRDefault="00C43223" w:rsidP="003313A1">
      <w:pPr>
        <w:numPr>
          <w:ilvl w:val="1"/>
          <w:numId w:val="24"/>
        </w:numPr>
        <w:tabs>
          <w:tab w:val="left" w:pos="851"/>
          <w:tab w:val="left" w:pos="993"/>
        </w:tabs>
        <w:suppressAutoHyphens/>
        <w:ind w:left="0" w:firstLine="284"/>
        <w:jc w:val="both"/>
        <w:rPr>
          <w:lang w:eastAsia="ar-SA"/>
        </w:rPr>
      </w:pPr>
      <w:r w:rsidRPr="00C43223">
        <w:rPr>
          <w:lang w:eastAsia="ar-SA"/>
        </w:rPr>
        <w:t>Неисполнение Решения Учреждения о привлечении к ответственности Лица, нарушившего настоящее Положение считается существенным нарушением договора, заключенного с Учреждением.</w:t>
      </w:r>
    </w:p>
    <w:p w14:paraId="5508B553" w14:textId="77777777" w:rsidR="00C43223" w:rsidRPr="00C43223" w:rsidRDefault="00C43223" w:rsidP="003313A1">
      <w:pPr>
        <w:numPr>
          <w:ilvl w:val="1"/>
          <w:numId w:val="24"/>
        </w:numPr>
        <w:tabs>
          <w:tab w:val="left" w:pos="851"/>
          <w:tab w:val="left" w:pos="993"/>
        </w:tabs>
        <w:suppressAutoHyphens/>
        <w:ind w:left="0" w:firstLine="284"/>
        <w:jc w:val="both"/>
        <w:rPr>
          <w:lang w:eastAsia="ar-SA"/>
        </w:rPr>
      </w:pPr>
      <w:r w:rsidRPr="00C43223">
        <w:rPr>
          <w:lang w:eastAsia="ar-SA"/>
        </w:rPr>
        <w:t xml:space="preserve">Если Лицо (Резидент, Арендатор Стороннее лицо), допустившее нарушение настоящего Положения не исполняет Решение Учреждения, в течение </w:t>
      </w:r>
      <w:r w:rsidRPr="00C43223">
        <w:rPr>
          <w:b/>
          <w:i/>
          <w:lang w:eastAsia="ar-SA"/>
        </w:rPr>
        <w:t>10 (десяти) рабочих дней</w:t>
      </w:r>
      <w:r w:rsidRPr="00C43223">
        <w:rPr>
          <w:lang w:eastAsia="ar-SA"/>
        </w:rPr>
        <w:t xml:space="preserve"> с момента получения названного Решения, либо в срок указанный в тексте Решения, Учреждение вправе в одностороннем (внесудебном) порядке запретить Резиденту, Арендатору, Стороннему лицу в том числе его сотрудникам и посетителям, доступ в Помещение (кабинет) и/или на территорию Объекта до момента надлежащего исполнения обязательств, послуживших основанием для запрета.</w:t>
      </w:r>
    </w:p>
    <w:p w14:paraId="4A21043F" w14:textId="65080C5B" w:rsidR="00C43223" w:rsidRPr="00C43223" w:rsidRDefault="00C43223" w:rsidP="003313A1">
      <w:pPr>
        <w:numPr>
          <w:ilvl w:val="1"/>
          <w:numId w:val="24"/>
        </w:numPr>
        <w:tabs>
          <w:tab w:val="left" w:pos="851"/>
          <w:tab w:val="left" w:pos="993"/>
        </w:tabs>
        <w:suppressAutoHyphens/>
        <w:ind w:left="0" w:firstLine="284"/>
        <w:jc w:val="both"/>
        <w:rPr>
          <w:color w:val="000000"/>
          <w:lang w:eastAsia="ar-SA"/>
        </w:rPr>
      </w:pPr>
      <w:r w:rsidRPr="00C43223">
        <w:rPr>
          <w:color w:val="000000"/>
          <w:lang w:eastAsia="ar-SA"/>
        </w:rPr>
        <w:t>Запрет доступа в Помещение (кабинет) и/или на территорию Объекта оформляется Руководителем Учреждения письменно и доводится до Резидента, Арендатора, Стороннего лица с указанием основания для запрета. Запрет доступа в Помещение (кабинет) и/или на территорию Объекта вступает в силу с момента ознакомления с ним Резидента, Арендатора, Стороннего лица. По усмотрению Руководителя Учреждения, для ознакомления Резидента, Арендатора, Стороннего лица, сведения о запрете доступа в Помещение (кабинет) и/или на территорию Объекта могут быть размещены в виде объявления на посту охраны.</w:t>
      </w:r>
    </w:p>
    <w:p w14:paraId="6FACCF95" w14:textId="152140E4" w:rsidR="00C43223" w:rsidRPr="00C43223" w:rsidRDefault="00C43223" w:rsidP="003313A1">
      <w:pPr>
        <w:numPr>
          <w:ilvl w:val="1"/>
          <w:numId w:val="24"/>
        </w:numPr>
        <w:tabs>
          <w:tab w:val="left" w:pos="851"/>
          <w:tab w:val="left" w:pos="993"/>
        </w:tabs>
        <w:suppressAutoHyphens/>
        <w:ind w:left="0" w:firstLine="284"/>
        <w:jc w:val="both"/>
        <w:rPr>
          <w:lang w:eastAsia="ar-SA"/>
        </w:rPr>
      </w:pPr>
      <w:r w:rsidRPr="00C43223">
        <w:rPr>
          <w:lang w:eastAsia="ar-SA"/>
        </w:rPr>
        <w:t xml:space="preserve">При этом все риски неблагоприятных последствий и расходы, связанные с подобным запретом доступа в </w:t>
      </w:r>
      <w:r w:rsidRPr="00C43223">
        <w:rPr>
          <w:color w:val="000000"/>
          <w:lang w:eastAsia="ar-SA"/>
        </w:rPr>
        <w:t xml:space="preserve">Помещение (кабинет) и/или на территорию </w:t>
      </w:r>
      <w:r w:rsidR="005A106A" w:rsidRPr="00C43223">
        <w:rPr>
          <w:color w:val="000000"/>
          <w:lang w:eastAsia="ar-SA"/>
        </w:rPr>
        <w:t>Объекта,</w:t>
      </w:r>
      <w:r w:rsidRPr="00C43223">
        <w:rPr>
          <w:color w:val="000000"/>
          <w:lang w:eastAsia="ar-SA"/>
        </w:rPr>
        <w:t xml:space="preserve"> </w:t>
      </w:r>
      <w:r w:rsidRPr="00C43223">
        <w:rPr>
          <w:lang w:eastAsia="ar-SA"/>
        </w:rPr>
        <w:t xml:space="preserve">несёт исключительно </w:t>
      </w:r>
      <w:r w:rsidRPr="00C43223">
        <w:rPr>
          <w:color w:val="000000"/>
          <w:lang w:eastAsia="ar-SA"/>
        </w:rPr>
        <w:t>Резидент, Арендатор, Стороннее лицо</w:t>
      </w:r>
      <w:r w:rsidRPr="00C43223">
        <w:rPr>
          <w:lang w:eastAsia="ar-SA"/>
        </w:rPr>
        <w:t xml:space="preserve">. </w:t>
      </w:r>
    </w:p>
    <w:p w14:paraId="53A47A25" w14:textId="77777777" w:rsidR="00C43223" w:rsidRPr="00C43223" w:rsidRDefault="00C43223" w:rsidP="003313A1">
      <w:pPr>
        <w:numPr>
          <w:ilvl w:val="1"/>
          <w:numId w:val="24"/>
        </w:numPr>
        <w:tabs>
          <w:tab w:val="left" w:pos="851"/>
          <w:tab w:val="left" w:pos="993"/>
        </w:tabs>
        <w:suppressAutoHyphens/>
        <w:ind w:left="0" w:firstLine="284"/>
        <w:jc w:val="both"/>
        <w:rPr>
          <w:lang w:eastAsia="ar-SA"/>
        </w:rPr>
      </w:pPr>
      <w:r w:rsidRPr="00C43223">
        <w:rPr>
          <w:lang w:eastAsia="ar-SA"/>
        </w:rPr>
        <w:t xml:space="preserve">Моментом надлежащего исполнения </w:t>
      </w:r>
      <w:r w:rsidRPr="00C43223">
        <w:rPr>
          <w:color w:val="000000"/>
          <w:lang w:eastAsia="ar-SA"/>
        </w:rPr>
        <w:t>Резидентом, Арендатором, Сторонним лицом</w:t>
      </w:r>
      <w:r w:rsidRPr="00C43223">
        <w:rPr>
          <w:lang w:eastAsia="ar-SA"/>
        </w:rPr>
        <w:t xml:space="preserve"> обязательств по уплате штрафа, считается поступление указанной в тексте запрета доступа в Помещение (кабинет) и/или на территорию Объекта суммы штрафа в полном размере на расчётный счёт Учреждения, указанный в Договоре. </w:t>
      </w:r>
    </w:p>
    <w:p w14:paraId="67EEB063" w14:textId="3FE8521E" w:rsidR="00C43223" w:rsidRPr="00C43223" w:rsidRDefault="00C43223" w:rsidP="003313A1">
      <w:pPr>
        <w:numPr>
          <w:ilvl w:val="1"/>
          <w:numId w:val="24"/>
        </w:numPr>
        <w:tabs>
          <w:tab w:val="left" w:pos="851"/>
          <w:tab w:val="left" w:pos="993"/>
        </w:tabs>
        <w:suppressAutoHyphens/>
        <w:ind w:left="0" w:firstLine="284"/>
        <w:jc w:val="both"/>
        <w:rPr>
          <w:lang w:eastAsia="ar-SA"/>
        </w:rPr>
      </w:pPr>
      <w:r w:rsidRPr="00C43223">
        <w:rPr>
          <w:lang w:eastAsia="ar-SA"/>
        </w:rPr>
        <w:t xml:space="preserve">Запрет доступа </w:t>
      </w:r>
      <w:r w:rsidRPr="00C43223">
        <w:rPr>
          <w:color w:val="000000"/>
          <w:lang w:eastAsia="ar-SA"/>
        </w:rPr>
        <w:t xml:space="preserve">Резидента, Арендатора, Стороннего лица </w:t>
      </w:r>
      <w:r w:rsidRPr="00C43223">
        <w:rPr>
          <w:lang w:eastAsia="ar-SA"/>
        </w:rPr>
        <w:t xml:space="preserve">в Помещение (кабинет) и/или на территорию Объекта прекращается с момента получения Учреждением подтверждения о поступлении от </w:t>
      </w:r>
      <w:r w:rsidRPr="00C43223">
        <w:rPr>
          <w:color w:val="000000"/>
          <w:lang w:eastAsia="ar-SA"/>
        </w:rPr>
        <w:t xml:space="preserve">Резидента, Арендатора, Стороннего лица </w:t>
      </w:r>
      <w:r w:rsidRPr="00C43223">
        <w:rPr>
          <w:lang w:eastAsia="ar-SA"/>
        </w:rPr>
        <w:t>суммы штрафа, в полном размере на расчётный счёт Учреждения.</w:t>
      </w:r>
    </w:p>
    <w:p w14:paraId="4AF1A2BA" w14:textId="77777777" w:rsidR="00C43223" w:rsidRPr="00C43223" w:rsidRDefault="00C43223" w:rsidP="005A106A">
      <w:pPr>
        <w:keepNext/>
        <w:tabs>
          <w:tab w:val="left" w:pos="851"/>
          <w:tab w:val="left" w:pos="993"/>
        </w:tabs>
        <w:suppressAutoHyphens/>
        <w:spacing w:before="240" w:after="60"/>
        <w:ind w:firstLine="284"/>
        <w:jc w:val="center"/>
        <w:outlineLvl w:val="0"/>
        <w:rPr>
          <w:b/>
          <w:bCs/>
          <w:kern w:val="1"/>
          <w:lang w:eastAsia="ar-SA"/>
        </w:rPr>
      </w:pPr>
      <w:bookmarkStart w:id="80" w:name="_Статья_7._ПОРЯДОК"/>
      <w:bookmarkStart w:id="81" w:name="_Toc219453418"/>
      <w:bookmarkStart w:id="82" w:name="_Toc222049501"/>
      <w:bookmarkEnd w:id="80"/>
      <w:r w:rsidRPr="00C43223">
        <w:rPr>
          <w:b/>
          <w:bCs/>
          <w:kern w:val="1"/>
          <w:lang w:eastAsia="ar-SA"/>
        </w:rPr>
        <w:t>Статья 7. ПОРЯДОК СОВЕРШЕНИЯ ПЛАТЕЖЕЙ</w:t>
      </w:r>
      <w:bookmarkEnd w:id="81"/>
      <w:bookmarkEnd w:id="82"/>
    </w:p>
    <w:p w14:paraId="32FC8E77" w14:textId="77777777" w:rsidR="00C43223" w:rsidRPr="00C43223" w:rsidRDefault="00C43223" w:rsidP="00C43223">
      <w:pPr>
        <w:tabs>
          <w:tab w:val="left" w:pos="851"/>
          <w:tab w:val="left" w:pos="993"/>
        </w:tabs>
        <w:suppressAutoHyphens/>
        <w:ind w:firstLine="284"/>
        <w:jc w:val="both"/>
        <w:rPr>
          <w:lang w:eastAsia="ar-SA"/>
        </w:rPr>
      </w:pPr>
    </w:p>
    <w:p w14:paraId="1DF23D5B" w14:textId="7FEBC788" w:rsidR="00C43223" w:rsidRPr="00C43223" w:rsidRDefault="00C43223" w:rsidP="003313A1">
      <w:pPr>
        <w:numPr>
          <w:ilvl w:val="1"/>
          <w:numId w:val="25"/>
        </w:numPr>
        <w:tabs>
          <w:tab w:val="left" w:pos="851"/>
          <w:tab w:val="left" w:pos="993"/>
        </w:tabs>
        <w:suppressAutoHyphens/>
        <w:ind w:left="0" w:firstLine="284"/>
        <w:jc w:val="both"/>
        <w:rPr>
          <w:lang w:eastAsia="ar-SA"/>
        </w:rPr>
      </w:pPr>
      <w:r w:rsidRPr="00C43223">
        <w:rPr>
          <w:rFonts w:eastAsia="MS Mincho"/>
          <w:lang w:eastAsia="ar-SA"/>
        </w:rPr>
        <w:t xml:space="preserve">Оплата услуг, оказываемых </w:t>
      </w:r>
      <w:r w:rsidR="005A106A" w:rsidRPr="00C43223">
        <w:rPr>
          <w:rFonts w:eastAsia="MS Mincho"/>
          <w:lang w:eastAsia="ar-SA"/>
        </w:rPr>
        <w:t>Учреждением,</w:t>
      </w:r>
      <w:r w:rsidRPr="00C43223">
        <w:rPr>
          <w:rFonts w:eastAsia="MS Mincho"/>
          <w:lang w:eastAsia="ar-SA"/>
        </w:rPr>
        <w:t xml:space="preserve"> осуществляется в размере, порядке и на условиях, предусмотренных в Договоре.</w:t>
      </w:r>
    </w:p>
    <w:p w14:paraId="71288287" w14:textId="77777777" w:rsidR="00C43223" w:rsidRPr="00C43223" w:rsidRDefault="00C43223" w:rsidP="003313A1">
      <w:pPr>
        <w:numPr>
          <w:ilvl w:val="1"/>
          <w:numId w:val="25"/>
        </w:numPr>
        <w:tabs>
          <w:tab w:val="left" w:pos="851"/>
          <w:tab w:val="left" w:pos="993"/>
        </w:tabs>
        <w:suppressAutoHyphens/>
        <w:ind w:left="0" w:firstLine="284"/>
        <w:jc w:val="both"/>
        <w:rPr>
          <w:lang w:eastAsia="ar-SA"/>
        </w:rPr>
      </w:pPr>
      <w:r w:rsidRPr="00C43223">
        <w:rPr>
          <w:rFonts w:eastAsia="MS Mincho"/>
          <w:lang w:eastAsia="ar-SA"/>
        </w:rPr>
        <w:t>Оплата по Договорам, осуществляется в размере и сроки, установленные в Договоре.</w:t>
      </w:r>
    </w:p>
    <w:p w14:paraId="3A247745" w14:textId="77777777" w:rsidR="00C43223" w:rsidRPr="00C43223" w:rsidRDefault="00C43223" w:rsidP="003313A1">
      <w:pPr>
        <w:numPr>
          <w:ilvl w:val="1"/>
          <w:numId w:val="25"/>
        </w:numPr>
        <w:tabs>
          <w:tab w:val="left" w:pos="851"/>
          <w:tab w:val="left" w:pos="993"/>
        </w:tabs>
        <w:suppressAutoHyphens/>
        <w:ind w:left="0" w:firstLine="284"/>
        <w:jc w:val="both"/>
        <w:rPr>
          <w:rFonts w:eastAsia="MS Mincho"/>
          <w:color w:val="000000"/>
          <w:lang w:eastAsia="ar-SA"/>
        </w:rPr>
      </w:pPr>
      <w:r w:rsidRPr="00C43223">
        <w:rPr>
          <w:rFonts w:eastAsia="MS Mincho"/>
          <w:color w:val="000000"/>
          <w:lang w:eastAsia="ar-SA"/>
        </w:rPr>
        <w:t>Учреждение вправе в одностороннем порядке внести изменения в прайс.</w:t>
      </w:r>
    </w:p>
    <w:p w14:paraId="24006012" w14:textId="77777777" w:rsidR="00C43223" w:rsidRPr="00C43223" w:rsidRDefault="00C43223" w:rsidP="003313A1">
      <w:pPr>
        <w:numPr>
          <w:ilvl w:val="1"/>
          <w:numId w:val="25"/>
        </w:numPr>
        <w:tabs>
          <w:tab w:val="left" w:pos="851"/>
          <w:tab w:val="left" w:pos="993"/>
        </w:tabs>
        <w:suppressAutoHyphens/>
        <w:ind w:left="0" w:firstLine="284"/>
        <w:jc w:val="both"/>
        <w:rPr>
          <w:rFonts w:eastAsia="MS Mincho"/>
          <w:color w:val="000000"/>
          <w:lang w:eastAsia="ar-SA"/>
        </w:rPr>
      </w:pPr>
      <w:r w:rsidRPr="00C43223">
        <w:rPr>
          <w:rFonts w:eastAsia="MS Mincho"/>
          <w:color w:val="000000"/>
          <w:lang w:eastAsia="ar-SA"/>
        </w:rPr>
        <w:t>Оплата по Договорам производится в безналичном порядке путем перечисления денежных средств на расчетный счет Учреждения, указанный в Договоре.</w:t>
      </w:r>
    </w:p>
    <w:p w14:paraId="3D724963" w14:textId="77777777" w:rsidR="00C43223" w:rsidRPr="00C43223" w:rsidRDefault="00C43223" w:rsidP="003313A1">
      <w:pPr>
        <w:numPr>
          <w:ilvl w:val="1"/>
          <w:numId w:val="25"/>
        </w:numPr>
        <w:tabs>
          <w:tab w:val="left" w:pos="851"/>
          <w:tab w:val="left" w:pos="993"/>
        </w:tabs>
        <w:suppressAutoHyphens/>
        <w:ind w:left="0" w:firstLine="284"/>
        <w:jc w:val="both"/>
        <w:rPr>
          <w:rFonts w:eastAsia="MS Mincho"/>
          <w:color w:val="000000"/>
          <w:lang w:eastAsia="ar-SA"/>
        </w:rPr>
      </w:pPr>
      <w:r w:rsidRPr="00C43223">
        <w:rPr>
          <w:rFonts w:eastAsia="MS Mincho"/>
          <w:color w:val="000000"/>
          <w:lang w:eastAsia="ar-SA"/>
        </w:rPr>
        <w:t xml:space="preserve">Оплата штрафов производится в срок, указанный в решении, путем перечисления денежных средств на расчетный счет Учреждения. </w:t>
      </w:r>
    </w:p>
    <w:p w14:paraId="6476334E" w14:textId="77777777" w:rsidR="00C43223" w:rsidRPr="00C43223" w:rsidRDefault="00C43223" w:rsidP="00C43223">
      <w:pPr>
        <w:tabs>
          <w:tab w:val="left" w:pos="851"/>
          <w:tab w:val="left" w:pos="993"/>
        </w:tabs>
        <w:suppressAutoHyphens/>
        <w:ind w:firstLine="284"/>
        <w:jc w:val="center"/>
        <w:rPr>
          <w:b/>
          <w:lang w:eastAsia="ar-SA"/>
        </w:rPr>
      </w:pPr>
      <w:bookmarkStart w:id="83" w:name="_Статья_8._ПОРЯДОК"/>
      <w:bookmarkStart w:id="84" w:name="_Toc219453420"/>
      <w:bookmarkStart w:id="85" w:name="_Toc222049503"/>
      <w:bookmarkEnd w:id="83"/>
    </w:p>
    <w:p w14:paraId="259B1719" w14:textId="77777777" w:rsidR="00C43223" w:rsidRPr="00C43223" w:rsidRDefault="00C43223" w:rsidP="00C43223">
      <w:pPr>
        <w:tabs>
          <w:tab w:val="left" w:pos="851"/>
          <w:tab w:val="left" w:pos="993"/>
        </w:tabs>
        <w:suppressAutoHyphens/>
        <w:ind w:firstLine="284"/>
        <w:jc w:val="center"/>
        <w:rPr>
          <w:rFonts w:eastAsia="MS Mincho"/>
          <w:b/>
          <w:lang w:eastAsia="ar-SA"/>
        </w:rPr>
      </w:pPr>
      <w:r w:rsidRPr="00C43223">
        <w:rPr>
          <w:b/>
          <w:lang w:eastAsia="ar-SA"/>
        </w:rPr>
        <w:lastRenderedPageBreak/>
        <w:t>Статья 8. ПОРЯДОК ВНЕСЕНИЯ ИЗМЕНЕНИЙ В ПРАВИЛА</w:t>
      </w:r>
      <w:bookmarkEnd w:id="84"/>
      <w:bookmarkEnd w:id="85"/>
    </w:p>
    <w:p w14:paraId="49D1D2CD" w14:textId="77777777" w:rsidR="00C43223" w:rsidRPr="00C43223" w:rsidRDefault="00C43223" w:rsidP="00C43223">
      <w:pPr>
        <w:tabs>
          <w:tab w:val="left" w:pos="851"/>
          <w:tab w:val="left" w:pos="993"/>
        </w:tabs>
        <w:suppressAutoHyphens/>
        <w:ind w:firstLine="284"/>
        <w:jc w:val="both"/>
        <w:rPr>
          <w:rFonts w:eastAsia="MS Mincho"/>
          <w:lang w:eastAsia="ar-SA"/>
        </w:rPr>
      </w:pPr>
    </w:p>
    <w:p w14:paraId="1190EF92" w14:textId="77777777" w:rsidR="00C43223" w:rsidRPr="00C43223" w:rsidRDefault="00C43223" w:rsidP="003313A1">
      <w:pPr>
        <w:numPr>
          <w:ilvl w:val="1"/>
          <w:numId w:val="27"/>
        </w:numPr>
        <w:tabs>
          <w:tab w:val="left" w:pos="851"/>
          <w:tab w:val="left" w:pos="993"/>
        </w:tabs>
        <w:suppressAutoHyphens/>
        <w:spacing w:after="200"/>
        <w:ind w:left="0" w:firstLine="284"/>
        <w:jc w:val="both"/>
        <w:rPr>
          <w:rFonts w:eastAsia="MS Mincho"/>
          <w:lang w:eastAsia="ar-SA"/>
        </w:rPr>
      </w:pPr>
      <w:r w:rsidRPr="00C43223">
        <w:rPr>
          <w:rFonts w:eastAsia="MS Mincho"/>
          <w:lang w:eastAsia="ar-SA"/>
        </w:rPr>
        <w:t>Учреждение вправе в одностороннем порядке вносить изменения в настоящее Положения.</w:t>
      </w:r>
    </w:p>
    <w:p w14:paraId="00437980" w14:textId="77777777" w:rsidR="00C43223" w:rsidRPr="00C43223" w:rsidRDefault="00C43223" w:rsidP="003313A1">
      <w:pPr>
        <w:numPr>
          <w:ilvl w:val="1"/>
          <w:numId w:val="27"/>
        </w:numPr>
        <w:tabs>
          <w:tab w:val="left" w:pos="851"/>
          <w:tab w:val="left" w:pos="993"/>
        </w:tabs>
        <w:suppressAutoHyphens/>
        <w:spacing w:after="200"/>
        <w:ind w:left="0" w:firstLine="284"/>
        <w:jc w:val="both"/>
        <w:rPr>
          <w:rFonts w:eastAsia="MS Mincho"/>
          <w:lang w:eastAsia="ar-SA"/>
        </w:rPr>
      </w:pPr>
      <w:r w:rsidRPr="00C43223">
        <w:rPr>
          <w:rFonts w:eastAsia="MS Mincho"/>
          <w:lang w:eastAsia="ar-SA"/>
        </w:rPr>
        <w:t>Учреждение письменно уведомляет Резидентов, Арендаторов, Сторонних лиц о внесении изменений в настоящее Положение.</w:t>
      </w:r>
    </w:p>
    <w:p w14:paraId="3798E596" w14:textId="77777777" w:rsidR="00C43223" w:rsidRPr="00C43223" w:rsidRDefault="00C43223" w:rsidP="003313A1">
      <w:pPr>
        <w:numPr>
          <w:ilvl w:val="1"/>
          <w:numId w:val="27"/>
        </w:numPr>
        <w:tabs>
          <w:tab w:val="left" w:pos="851"/>
          <w:tab w:val="left" w:pos="993"/>
        </w:tabs>
        <w:suppressAutoHyphens/>
        <w:ind w:left="0" w:firstLine="284"/>
        <w:jc w:val="both"/>
        <w:rPr>
          <w:rFonts w:eastAsia="MS Mincho"/>
          <w:lang w:eastAsia="ar-SA"/>
        </w:rPr>
      </w:pPr>
      <w:r w:rsidRPr="00C43223">
        <w:rPr>
          <w:lang w:eastAsia="ar-SA"/>
        </w:rPr>
        <w:t xml:space="preserve">Новая редакция настоящего Положения вступает в силу и становится обязательной для лиц, указанных в </w:t>
      </w:r>
      <w:proofErr w:type="spellStart"/>
      <w:r w:rsidRPr="00C43223">
        <w:rPr>
          <w:lang w:eastAsia="ar-SA"/>
        </w:rPr>
        <w:t>пп</w:t>
      </w:r>
      <w:proofErr w:type="spellEnd"/>
      <w:r w:rsidRPr="00C43223">
        <w:rPr>
          <w:lang w:eastAsia="ar-SA"/>
        </w:rPr>
        <w:t xml:space="preserve">. 1.3.- 1.8. с даты, указанной в письменном уведомлении. </w:t>
      </w:r>
    </w:p>
    <w:p w14:paraId="7FAC8D46" w14:textId="77777777" w:rsidR="00C43223" w:rsidRPr="00C43223" w:rsidRDefault="00C43223" w:rsidP="003313A1">
      <w:pPr>
        <w:numPr>
          <w:ilvl w:val="1"/>
          <w:numId w:val="27"/>
        </w:numPr>
        <w:tabs>
          <w:tab w:val="left" w:pos="851"/>
          <w:tab w:val="left" w:pos="993"/>
        </w:tabs>
        <w:suppressAutoHyphens/>
        <w:ind w:left="0" w:firstLine="284"/>
        <w:jc w:val="both"/>
        <w:rPr>
          <w:rFonts w:eastAsia="MS Mincho"/>
          <w:lang w:eastAsia="ar-SA"/>
        </w:rPr>
      </w:pPr>
      <w:r w:rsidRPr="00C43223">
        <w:rPr>
          <w:rFonts w:eastAsia="MS Mincho"/>
          <w:lang w:eastAsia="ar-SA"/>
        </w:rPr>
        <w:t>Информация обо всех изменениях настоящего Положения размещается на официальном сайте Учреждения.</w:t>
      </w:r>
    </w:p>
    <w:p w14:paraId="19B4A03B" w14:textId="4BB24E6C" w:rsidR="00C43223" w:rsidRPr="00C43223" w:rsidRDefault="00C43223" w:rsidP="003313A1">
      <w:pPr>
        <w:numPr>
          <w:ilvl w:val="1"/>
          <w:numId w:val="27"/>
        </w:numPr>
        <w:tabs>
          <w:tab w:val="left" w:pos="851"/>
          <w:tab w:val="left" w:pos="993"/>
        </w:tabs>
        <w:suppressAutoHyphens/>
        <w:ind w:left="0" w:firstLine="284"/>
        <w:jc w:val="both"/>
        <w:rPr>
          <w:rFonts w:eastAsia="MS Mincho"/>
          <w:lang w:eastAsia="ar-SA"/>
        </w:rPr>
      </w:pPr>
      <w:r w:rsidRPr="00C43223">
        <w:rPr>
          <w:rFonts w:eastAsia="MS Mincho"/>
          <w:lang w:eastAsia="ar-SA"/>
        </w:rPr>
        <w:t xml:space="preserve">В случае разночтений и / или противоречий Положения и Договора, вызванных изменением Положения, </w:t>
      </w:r>
      <w:r w:rsidR="005A106A" w:rsidRPr="00C43223">
        <w:rPr>
          <w:rFonts w:eastAsia="MS Mincho"/>
          <w:lang w:eastAsia="ar-SA"/>
        </w:rPr>
        <w:t>стороны должны</w:t>
      </w:r>
      <w:r w:rsidRPr="00C43223">
        <w:rPr>
          <w:rFonts w:eastAsia="MS Mincho"/>
          <w:lang w:eastAsia="ar-SA"/>
        </w:rPr>
        <w:t xml:space="preserve"> заключить дополнительное соглашение к заключенному Договору, отражающее соответствующие изменения.</w:t>
      </w:r>
    </w:p>
    <w:p w14:paraId="4173BD31" w14:textId="77777777" w:rsidR="00C43223" w:rsidRPr="00C43223" w:rsidRDefault="00C43223" w:rsidP="00C43223">
      <w:pPr>
        <w:tabs>
          <w:tab w:val="left" w:pos="851"/>
          <w:tab w:val="left" w:pos="993"/>
        </w:tabs>
        <w:suppressAutoHyphens/>
        <w:ind w:firstLine="284"/>
        <w:jc w:val="both"/>
        <w:rPr>
          <w:b/>
          <w:lang w:eastAsia="ar-SA"/>
        </w:rPr>
      </w:pPr>
      <w:r w:rsidRPr="00C43223">
        <w:rPr>
          <w:lang w:eastAsia="ar-SA"/>
        </w:rPr>
        <w:t xml:space="preserve"> </w:t>
      </w:r>
    </w:p>
    <w:p w14:paraId="102DDEC4" w14:textId="77777777" w:rsidR="00C43223" w:rsidRPr="00C43223" w:rsidRDefault="00C43223" w:rsidP="00C43223">
      <w:pPr>
        <w:tabs>
          <w:tab w:val="left" w:pos="851"/>
          <w:tab w:val="left" w:pos="993"/>
        </w:tabs>
        <w:suppressAutoHyphens/>
        <w:ind w:firstLine="284"/>
        <w:jc w:val="center"/>
        <w:rPr>
          <w:b/>
          <w:caps/>
          <w:lang w:eastAsia="ar-SA"/>
        </w:rPr>
      </w:pPr>
      <w:r w:rsidRPr="00C43223">
        <w:rPr>
          <w:b/>
          <w:lang w:eastAsia="ar-SA"/>
        </w:rPr>
        <w:t xml:space="preserve">Статья 9. </w:t>
      </w:r>
      <w:r w:rsidRPr="00C43223">
        <w:rPr>
          <w:b/>
          <w:caps/>
          <w:lang w:eastAsia="ar-SA"/>
        </w:rPr>
        <w:t>Заключительные положения</w:t>
      </w:r>
    </w:p>
    <w:p w14:paraId="4AC7B023" w14:textId="77777777" w:rsidR="00C43223" w:rsidRPr="00C43223" w:rsidRDefault="00C43223" w:rsidP="00C43223">
      <w:pPr>
        <w:tabs>
          <w:tab w:val="left" w:pos="851"/>
          <w:tab w:val="left" w:pos="993"/>
        </w:tabs>
        <w:suppressAutoHyphens/>
        <w:ind w:firstLine="284"/>
        <w:jc w:val="center"/>
        <w:rPr>
          <w:b/>
          <w:lang w:eastAsia="ar-SA"/>
        </w:rPr>
      </w:pPr>
    </w:p>
    <w:p w14:paraId="69BD0BA0" w14:textId="77777777" w:rsidR="00C43223" w:rsidRPr="00C43223" w:rsidRDefault="00C43223" w:rsidP="00C43223">
      <w:pPr>
        <w:tabs>
          <w:tab w:val="left" w:pos="709"/>
          <w:tab w:val="left" w:pos="851"/>
          <w:tab w:val="left" w:pos="993"/>
        </w:tabs>
        <w:ind w:firstLine="284"/>
        <w:jc w:val="both"/>
        <w:rPr>
          <w:lang w:eastAsia="ar-SA"/>
        </w:rPr>
      </w:pPr>
      <w:r w:rsidRPr="00C43223">
        <w:rPr>
          <w:b/>
          <w:lang w:eastAsia="ar-SA"/>
        </w:rPr>
        <w:t>9.1</w:t>
      </w:r>
      <w:r w:rsidRPr="00C43223">
        <w:rPr>
          <w:lang w:eastAsia="ar-SA"/>
        </w:rPr>
        <w:t xml:space="preserve">   При возникновении чрезвычайных обстоятельств, к которым относятся: военные действия, массовые беспорядки, проявления терроризма, пожар, стихийные бедствия и т.п. Сотрудники, Посетители Учреждения, Резидентов, Арендаторов, Сторонних лиц обязаны строго выполнять распоряжения Учреждения. </w:t>
      </w:r>
    </w:p>
    <w:p w14:paraId="1473DBF5" w14:textId="77777777" w:rsidR="00C43223" w:rsidRPr="00C43223" w:rsidRDefault="00C43223" w:rsidP="003313A1">
      <w:pPr>
        <w:numPr>
          <w:ilvl w:val="1"/>
          <w:numId w:val="26"/>
        </w:numPr>
        <w:tabs>
          <w:tab w:val="left" w:pos="851"/>
          <w:tab w:val="left" w:pos="993"/>
        </w:tabs>
        <w:suppressAutoHyphens/>
        <w:spacing w:after="200" w:line="276" w:lineRule="auto"/>
        <w:ind w:left="0" w:firstLine="284"/>
        <w:jc w:val="both"/>
        <w:rPr>
          <w:rFonts w:eastAsia="Calibri"/>
          <w:lang w:eastAsia="ar-SA"/>
        </w:rPr>
      </w:pPr>
      <w:r w:rsidRPr="00C43223">
        <w:rPr>
          <w:rFonts w:eastAsia="Calibri"/>
          <w:lang w:eastAsia="ar-SA"/>
        </w:rPr>
        <w:t>Учреждение и Охранная организация не несут ответственности за хищения товарно-материальных ценностей, личного имущества Сотрудников, Посетителей Резидентов, Арендаторов, Сторонних лиц.</w:t>
      </w:r>
    </w:p>
    <w:p w14:paraId="3BCA0FE2" w14:textId="77777777" w:rsidR="00C43223" w:rsidRPr="00C43223" w:rsidRDefault="00C43223" w:rsidP="003313A1">
      <w:pPr>
        <w:numPr>
          <w:ilvl w:val="1"/>
          <w:numId w:val="26"/>
        </w:numPr>
        <w:tabs>
          <w:tab w:val="left" w:pos="851"/>
          <w:tab w:val="left" w:pos="993"/>
        </w:tabs>
        <w:suppressAutoHyphens/>
        <w:spacing w:after="200" w:line="276" w:lineRule="auto"/>
        <w:ind w:left="0" w:firstLine="284"/>
        <w:jc w:val="both"/>
        <w:rPr>
          <w:rFonts w:eastAsia="Calibri"/>
          <w:lang w:eastAsia="ar-SA"/>
        </w:rPr>
      </w:pPr>
      <w:r w:rsidRPr="00C43223">
        <w:rPr>
          <w:rFonts w:eastAsia="Calibri"/>
          <w:lang w:eastAsia="ar-SA"/>
        </w:rPr>
        <w:t>Порядок эвакуации посетителей и сотрудников Учреждения, Резидентов, Арендаторов, Сторонних лиц, Охранной организации регламентируется планом эвакуации.</w:t>
      </w:r>
    </w:p>
    <w:p w14:paraId="51D02EB0" w14:textId="77777777" w:rsidR="00C43223" w:rsidRPr="00C43223" w:rsidRDefault="00C43223" w:rsidP="003313A1">
      <w:pPr>
        <w:numPr>
          <w:ilvl w:val="1"/>
          <w:numId w:val="26"/>
        </w:numPr>
        <w:tabs>
          <w:tab w:val="left" w:pos="851"/>
          <w:tab w:val="left" w:pos="993"/>
        </w:tabs>
        <w:suppressAutoHyphens/>
        <w:ind w:left="0" w:firstLine="284"/>
        <w:jc w:val="both"/>
        <w:rPr>
          <w:lang w:eastAsia="ar-SA"/>
        </w:rPr>
      </w:pPr>
      <w:r w:rsidRPr="00C43223">
        <w:rPr>
          <w:lang w:eastAsia="ar-SA"/>
        </w:rPr>
        <w:t>Сотрудники, Посетители Учреждения, Резидентов, Арендаторов, Сторонних лиц, Охранной организации обязаны соблюдать общепринятые правила пожарной безопасности, правила и нормы охраны окружающей среды и экологии, правила техники безопасности при обращении с электроприборами сантехническим и иным оборудованием, системами вентиляции и кондиционирования, системами защиты и прочими техническими устройствами, на территории Объекта, согласно действующему законодательству Российской Федерации.</w:t>
      </w:r>
    </w:p>
    <w:p w14:paraId="3A9BEAC2" w14:textId="77777777" w:rsidR="00C43223" w:rsidRPr="00C43223" w:rsidRDefault="00C43223" w:rsidP="00C43223">
      <w:pPr>
        <w:tabs>
          <w:tab w:val="left" w:pos="851"/>
          <w:tab w:val="left" w:pos="993"/>
        </w:tabs>
        <w:suppressAutoHyphens/>
        <w:ind w:firstLine="284"/>
        <w:jc w:val="both"/>
        <w:rPr>
          <w:lang w:eastAsia="ar-SA"/>
        </w:rPr>
      </w:pPr>
    </w:p>
    <w:p w14:paraId="0A89DFA2" w14:textId="77777777" w:rsidR="00C43223" w:rsidRPr="00C43223" w:rsidRDefault="00C43223" w:rsidP="00C43223">
      <w:pPr>
        <w:tabs>
          <w:tab w:val="left" w:pos="851"/>
          <w:tab w:val="left" w:pos="993"/>
        </w:tabs>
        <w:suppressAutoHyphens/>
        <w:autoSpaceDE w:val="0"/>
        <w:ind w:firstLine="284"/>
        <w:jc w:val="right"/>
        <w:rPr>
          <w:bCs/>
          <w:color w:val="000000"/>
          <w:lang w:eastAsia="ar-SA"/>
        </w:rPr>
      </w:pPr>
    </w:p>
    <w:p w14:paraId="66550472" w14:textId="77777777" w:rsidR="00C43223" w:rsidRPr="00C43223" w:rsidRDefault="00C43223" w:rsidP="00C43223">
      <w:pPr>
        <w:tabs>
          <w:tab w:val="left" w:pos="851"/>
          <w:tab w:val="left" w:pos="993"/>
        </w:tabs>
        <w:suppressAutoHyphens/>
        <w:autoSpaceDE w:val="0"/>
        <w:ind w:firstLine="284"/>
        <w:jc w:val="right"/>
        <w:rPr>
          <w:bCs/>
          <w:color w:val="000000"/>
          <w:lang w:eastAsia="ar-SA"/>
        </w:rPr>
      </w:pPr>
    </w:p>
    <w:p w14:paraId="669864E6" w14:textId="77777777" w:rsidR="00C43223" w:rsidRPr="00C43223" w:rsidRDefault="00C43223" w:rsidP="00C43223">
      <w:pPr>
        <w:tabs>
          <w:tab w:val="left" w:pos="851"/>
          <w:tab w:val="left" w:pos="993"/>
        </w:tabs>
        <w:suppressAutoHyphens/>
        <w:autoSpaceDE w:val="0"/>
        <w:ind w:firstLine="284"/>
        <w:jc w:val="right"/>
        <w:rPr>
          <w:bCs/>
          <w:color w:val="000000"/>
          <w:lang w:eastAsia="ar-SA"/>
        </w:rPr>
      </w:pPr>
    </w:p>
    <w:p w14:paraId="7F63C370" w14:textId="77777777" w:rsidR="00C43223" w:rsidRPr="00C43223" w:rsidRDefault="00C43223" w:rsidP="00C43223">
      <w:pPr>
        <w:tabs>
          <w:tab w:val="left" w:pos="851"/>
          <w:tab w:val="left" w:pos="993"/>
        </w:tabs>
        <w:ind w:firstLine="284"/>
        <w:rPr>
          <w:bCs/>
          <w:color w:val="000000"/>
          <w:lang w:eastAsia="ar-SA"/>
        </w:rPr>
      </w:pPr>
    </w:p>
    <w:p w14:paraId="62F9E27D" w14:textId="77777777" w:rsidR="00253599" w:rsidRDefault="00253599" w:rsidP="00C43223">
      <w:pPr>
        <w:tabs>
          <w:tab w:val="left" w:pos="851"/>
          <w:tab w:val="left" w:pos="993"/>
        </w:tabs>
        <w:suppressAutoHyphens/>
        <w:ind w:firstLine="284"/>
        <w:jc w:val="both"/>
        <w:rPr>
          <w:b/>
          <w:lang w:eastAsia="ar-SA"/>
        </w:rPr>
      </w:pPr>
    </w:p>
    <w:p w14:paraId="2772C20F" w14:textId="77777777" w:rsidR="00253599" w:rsidRDefault="00253599" w:rsidP="00C43223">
      <w:pPr>
        <w:tabs>
          <w:tab w:val="left" w:pos="851"/>
          <w:tab w:val="left" w:pos="993"/>
        </w:tabs>
        <w:suppressAutoHyphens/>
        <w:ind w:firstLine="284"/>
        <w:jc w:val="both"/>
        <w:rPr>
          <w:b/>
          <w:lang w:eastAsia="ar-SA"/>
        </w:rPr>
      </w:pPr>
    </w:p>
    <w:p w14:paraId="788B7B75" w14:textId="1364B246" w:rsidR="00253599" w:rsidRDefault="00253599" w:rsidP="00C43223">
      <w:pPr>
        <w:tabs>
          <w:tab w:val="left" w:pos="851"/>
          <w:tab w:val="left" w:pos="993"/>
        </w:tabs>
        <w:suppressAutoHyphens/>
        <w:ind w:firstLine="284"/>
        <w:jc w:val="both"/>
        <w:rPr>
          <w:b/>
          <w:lang w:eastAsia="ar-SA"/>
        </w:rPr>
      </w:pPr>
    </w:p>
    <w:p w14:paraId="1917EC5E" w14:textId="45D389D2" w:rsidR="005A106A" w:rsidRDefault="005A106A" w:rsidP="00C43223">
      <w:pPr>
        <w:tabs>
          <w:tab w:val="left" w:pos="851"/>
          <w:tab w:val="left" w:pos="993"/>
        </w:tabs>
        <w:suppressAutoHyphens/>
        <w:ind w:firstLine="284"/>
        <w:jc w:val="both"/>
        <w:rPr>
          <w:b/>
          <w:lang w:eastAsia="ar-SA"/>
        </w:rPr>
      </w:pPr>
    </w:p>
    <w:p w14:paraId="5F5B158E" w14:textId="4456C160" w:rsidR="005A106A" w:rsidRDefault="005A106A" w:rsidP="00C43223">
      <w:pPr>
        <w:tabs>
          <w:tab w:val="left" w:pos="851"/>
          <w:tab w:val="left" w:pos="993"/>
        </w:tabs>
        <w:suppressAutoHyphens/>
        <w:ind w:firstLine="284"/>
        <w:jc w:val="both"/>
        <w:rPr>
          <w:b/>
          <w:lang w:eastAsia="ar-SA"/>
        </w:rPr>
      </w:pPr>
    </w:p>
    <w:p w14:paraId="4F456314" w14:textId="33F6E2FD" w:rsidR="005A106A" w:rsidRDefault="005A106A" w:rsidP="00C43223">
      <w:pPr>
        <w:tabs>
          <w:tab w:val="left" w:pos="851"/>
          <w:tab w:val="left" w:pos="993"/>
        </w:tabs>
        <w:suppressAutoHyphens/>
        <w:ind w:firstLine="284"/>
        <w:jc w:val="both"/>
        <w:rPr>
          <w:b/>
          <w:lang w:eastAsia="ar-SA"/>
        </w:rPr>
      </w:pPr>
    </w:p>
    <w:p w14:paraId="216ECCE4" w14:textId="32B71D85" w:rsidR="005A106A" w:rsidRDefault="005A106A" w:rsidP="00C43223">
      <w:pPr>
        <w:tabs>
          <w:tab w:val="left" w:pos="851"/>
          <w:tab w:val="left" w:pos="993"/>
        </w:tabs>
        <w:suppressAutoHyphens/>
        <w:ind w:firstLine="284"/>
        <w:jc w:val="both"/>
        <w:rPr>
          <w:b/>
          <w:lang w:eastAsia="ar-SA"/>
        </w:rPr>
      </w:pPr>
    </w:p>
    <w:p w14:paraId="35F4573A" w14:textId="77777777" w:rsidR="005A106A" w:rsidRDefault="005A106A" w:rsidP="00C43223">
      <w:pPr>
        <w:tabs>
          <w:tab w:val="left" w:pos="851"/>
          <w:tab w:val="left" w:pos="993"/>
        </w:tabs>
        <w:suppressAutoHyphens/>
        <w:ind w:firstLine="284"/>
        <w:jc w:val="both"/>
        <w:rPr>
          <w:b/>
          <w:lang w:eastAsia="ar-SA"/>
        </w:rPr>
      </w:pPr>
    </w:p>
    <w:p w14:paraId="1A0C38AF" w14:textId="77777777" w:rsidR="00253599" w:rsidRDefault="00253599" w:rsidP="00C43223">
      <w:pPr>
        <w:tabs>
          <w:tab w:val="left" w:pos="851"/>
          <w:tab w:val="left" w:pos="993"/>
        </w:tabs>
        <w:suppressAutoHyphens/>
        <w:ind w:firstLine="284"/>
        <w:jc w:val="both"/>
        <w:rPr>
          <w:b/>
          <w:lang w:eastAsia="ar-SA"/>
        </w:rPr>
      </w:pPr>
    </w:p>
    <w:p w14:paraId="61E74ABE" w14:textId="77777777" w:rsidR="00253599" w:rsidRDefault="00253599" w:rsidP="00C43223">
      <w:pPr>
        <w:tabs>
          <w:tab w:val="left" w:pos="851"/>
          <w:tab w:val="left" w:pos="993"/>
        </w:tabs>
        <w:suppressAutoHyphens/>
        <w:ind w:firstLine="284"/>
        <w:jc w:val="both"/>
        <w:rPr>
          <w:b/>
          <w:lang w:eastAsia="ar-SA"/>
        </w:rPr>
      </w:pPr>
    </w:p>
    <w:p w14:paraId="012B4B92" w14:textId="77777777" w:rsidR="00253599" w:rsidRDefault="00253599" w:rsidP="00C43223">
      <w:pPr>
        <w:tabs>
          <w:tab w:val="left" w:pos="851"/>
          <w:tab w:val="left" w:pos="993"/>
        </w:tabs>
        <w:suppressAutoHyphens/>
        <w:ind w:firstLine="284"/>
        <w:jc w:val="both"/>
        <w:rPr>
          <w:b/>
          <w:lang w:eastAsia="ar-SA"/>
        </w:rPr>
      </w:pPr>
    </w:p>
    <w:p w14:paraId="74FECCC5" w14:textId="77777777" w:rsidR="00253599" w:rsidRDefault="00253599" w:rsidP="00C43223">
      <w:pPr>
        <w:tabs>
          <w:tab w:val="left" w:pos="851"/>
          <w:tab w:val="left" w:pos="993"/>
        </w:tabs>
        <w:suppressAutoHyphens/>
        <w:ind w:firstLine="284"/>
        <w:jc w:val="both"/>
        <w:rPr>
          <w:b/>
          <w:lang w:eastAsia="ar-SA"/>
        </w:rPr>
      </w:pPr>
    </w:p>
    <w:p w14:paraId="6E028C43" w14:textId="77777777" w:rsidR="00253599" w:rsidRDefault="00253599" w:rsidP="00C43223">
      <w:pPr>
        <w:tabs>
          <w:tab w:val="left" w:pos="851"/>
          <w:tab w:val="left" w:pos="993"/>
        </w:tabs>
        <w:suppressAutoHyphens/>
        <w:ind w:firstLine="284"/>
        <w:jc w:val="both"/>
        <w:rPr>
          <w:b/>
          <w:lang w:eastAsia="ar-SA"/>
        </w:rPr>
      </w:pPr>
    </w:p>
    <w:p w14:paraId="72CBE4E4" w14:textId="77777777" w:rsidR="00253599" w:rsidRDefault="00253599" w:rsidP="00C43223">
      <w:pPr>
        <w:tabs>
          <w:tab w:val="left" w:pos="851"/>
          <w:tab w:val="left" w:pos="993"/>
        </w:tabs>
        <w:suppressAutoHyphens/>
        <w:ind w:firstLine="284"/>
        <w:jc w:val="both"/>
        <w:rPr>
          <w:b/>
          <w:lang w:eastAsia="ar-SA"/>
        </w:rPr>
      </w:pPr>
    </w:p>
    <w:p w14:paraId="1318F717" w14:textId="77777777" w:rsidR="00253599" w:rsidRDefault="00253599" w:rsidP="00C43223">
      <w:pPr>
        <w:tabs>
          <w:tab w:val="left" w:pos="851"/>
          <w:tab w:val="left" w:pos="993"/>
        </w:tabs>
        <w:suppressAutoHyphens/>
        <w:ind w:firstLine="284"/>
        <w:jc w:val="both"/>
        <w:rPr>
          <w:b/>
          <w:lang w:eastAsia="ar-SA"/>
        </w:rPr>
      </w:pPr>
    </w:p>
    <w:p w14:paraId="3FCBF55D" w14:textId="77777777" w:rsidR="00253599" w:rsidRDefault="00253599" w:rsidP="00C43223">
      <w:pPr>
        <w:tabs>
          <w:tab w:val="left" w:pos="851"/>
          <w:tab w:val="left" w:pos="993"/>
        </w:tabs>
        <w:suppressAutoHyphens/>
        <w:ind w:firstLine="284"/>
        <w:jc w:val="both"/>
        <w:rPr>
          <w:b/>
          <w:lang w:eastAsia="ar-SA"/>
        </w:rPr>
      </w:pPr>
    </w:p>
    <w:p w14:paraId="0E90B99E" w14:textId="77777777" w:rsidR="00253599" w:rsidRDefault="00253599" w:rsidP="00C43223">
      <w:pPr>
        <w:tabs>
          <w:tab w:val="left" w:pos="851"/>
          <w:tab w:val="left" w:pos="993"/>
        </w:tabs>
        <w:suppressAutoHyphens/>
        <w:ind w:firstLine="284"/>
        <w:jc w:val="both"/>
        <w:rPr>
          <w:b/>
          <w:lang w:eastAsia="ar-SA"/>
        </w:rPr>
      </w:pPr>
    </w:p>
    <w:p w14:paraId="5447B75E" w14:textId="357057A2" w:rsidR="00253599" w:rsidRDefault="00C43223" w:rsidP="00C43223">
      <w:pPr>
        <w:tabs>
          <w:tab w:val="left" w:pos="851"/>
          <w:tab w:val="left" w:pos="993"/>
        </w:tabs>
        <w:suppressAutoHyphens/>
        <w:ind w:firstLine="284"/>
        <w:contextualSpacing/>
        <w:jc w:val="right"/>
        <w:rPr>
          <w:lang w:eastAsia="ar-SA"/>
        </w:rPr>
      </w:pPr>
      <w:r w:rsidRPr="00C43223">
        <w:rPr>
          <w:b/>
          <w:lang w:eastAsia="ar-SA"/>
        </w:rPr>
        <w:lastRenderedPageBreak/>
        <w:t xml:space="preserve">Приложение № </w:t>
      </w:r>
      <w:r w:rsidR="00EF5158">
        <w:rPr>
          <w:b/>
          <w:lang w:eastAsia="ar-SA"/>
        </w:rPr>
        <w:t>8</w:t>
      </w:r>
      <w:r w:rsidRPr="00C43223">
        <w:rPr>
          <w:lang w:eastAsia="ar-SA"/>
        </w:rPr>
        <w:t xml:space="preserve"> </w:t>
      </w:r>
    </w:p>
    <w:p w14:paraId="38331C5D" w14:textId="5E526ECF" w:rsidR="00C43223" w:rsidRPr="00C43223" w:rsidRDefault="00C43223" w:rsidP="00C43223">
      <w:pPr>
        <w:tabs>
          <w:tab w:val="left" w:pos="851"/>
          <w:tab w:val="left" w:pos="993"/>
        </w:tabs>
        <w:suppressAutoHyphens/>
        <w:ind w:firstLine="284"/>
        <w:contextualSpacing/>
        <w:jc w:val="right"/>
        <w:rPr>
          <w:lang w:eastAsia="ar-SA"/>
        </w:rPr>
      </w:pPr>
      <w:r w:rsidRPr="00C43223">
        <w:rPr>
          <w:lang w:eastAsia="ar-SA"/>
        </w:rPr>
        <w:t xml:space="preserve">к Положению проведения Конкурса </w:t>
      </w:r>
    </w:p>
    <w:p w14:paraId="1BD3DB41" w14:textId="77777777" w:rsidR="00C43223" w:rsidRPr="00C43223" w:rsidRDefault="00C43223" w:rsidP="00C43223">
      <w:pPr>
        <w:tabs>
          <w:tab w:val="left" w:pos="851"/>
          <w:tab w:val="left" w:pos="993"/>
        </w:tabs>
        <w:suppressAutoHyphens/>
        <w:ind w:firstLine="284"/>
        <w:contextualSpacing/>
        <w:jc w:val="right"/>
        <w:rPr>
          <w:lang w:eastAsia="ar-SA"/>
        </w:rPr>
      </w:pPr>
    </w:p>
    <w:p w14:paraId="298EFA52" w14:textId="77777777" w:rsidR="00C43223" w:rsidRPr="00C43223" w:rsidRDefault="00C43223" w:rsidP="00C43223">
      <w:pPr>
        <w:tabs>
          <w:tab w:val="left" w:pos="851"/>
          <w:tab w:val="left" w:pos="993"/>
        </w:tabs>
        <w:suppressAutoHyphens/>
        <w:ind w:firstLine="284"/>
        <w:contextualSpacing/>
        <w:jc w:val="center"/>
        <w:rPr>
          <w:lang w:eastAsia="ar-SA"/>
        </w:rPr>
      </w:pPr>
    </w:p>
    <w:p w14:paraId="6D25EDFC" w14:textId="77777777" w:rsidR="00C43223" w:rsidRPr="00C43223" w:rsidRDefault="00C43223" w:rsidP="00C43223">
      <w:pPr>
        <w:tabs>
          <w:tab w:val="left" w:pos="851"/>
          <w:tab w:val="left" w:pos="993"/>
        </w:tabs>
        <w:suppressAutoHyphens/>
        <w:ind w:firstLine="284"/>
        <w:contextualSpacing/>
        <w:jc w:val="center"/>
        <w:rPr>
          <w:lang w:eastAsia="ar-SA"/>
        </w:rPr>
      </w:pPr>
    </w:p>
    <w:p w14:paraId="6327C059" w14:textId="77777777" w:rsidR="00C43223" w:rsidRPr="00C43223" w:rsidRDefault="00C43223" w:rsidP="00C43223">
      <w:pPr>
        <w:tabs>
          <w:tab w:val="left" w:pos="851"/>
          <w:tab w:val="left" w:pos="993"/>
        </w:tabs>
        <w:suppressAutoHyphens/>
        <w:ind w:firstLine="284"/>
        <w:contextualSpacing/>
        <w:jc w:val="center"/>
        <w:rPr>
          <w:lang w:eastAsia="ar-SA"/>
        </w:rPr>
      </w:pPr>
      <w:r w:rsidRPr="00C43223">
        <w:rPr>
          <w:lang w:eastAsia="ar-SA"/>
        </w:rPr>
        <w:t>ПЕРЕЧЕНЬ</w:t>
      </w:r>
    </w:p>
    <w:p w14:paraId="070B1471" w14:textId="77777777" w:rsidR="00C43223" w:rsidRPr="00C43223" w:rsidRDefault="00C43223" w:rsidP="00C43223">
      <w:pPr>
        <w:tabs>
          <w:tab w:val="left" w:pos="851"/>
          <w:tab w:val="left" w:pos="993"/>
        </w:tabs>
        <w:suppressAutoHyphens/>
        <w:ind w:firstLine="284"/>
        <w:contextualSpacing/>
        <w:jc w:val="center"/>
        <w:rPr>
          <w:lang w:eastAsia="ar-SA"/>
        </w:rPr>
      </w:pPr>
      <w:r w:rsidRPr="00C43223">
        <w:rPr>
          <w:lang w:eastAsia="ar-SA"/>
        </w:rPr>
        <w:t>услуг, оказываемых Резидентам бизнес-инкубатора</w:t>
      </w:r>
    </w:p>
    <w:p w14:paraId="4F1BDB10" w14:textId="77777777" w:rsidR="00C43223" w:rsidRPr="00C43223" w:rsidRDefault="00C43223" w:rsidP="00C43223">
      <w:pPr>
        <w:tabs>
          <w:tab w:val="left" w:pos="851"/>
          <w:tab w:val="left" w:pos="993"/>
        </w:tabs>
        <w:suppressAutoHyphens/>
        <w:ind w:firstLine="284"/>
        <w:contextualSpacing/>
        <w:jc w:val="both"/>
        <w:rPr>
          <w:lang w:eastAsia="ar-SA"/>
        </w:rPr>
      </w:pPr>
    </w:p>
    <w:p w14:paraId="7AAFCE80" w14:textId="77777777" w:rsidR="00C43223" w:rsidRPr="00C43223" w:rsidRDefault="00C43223" w:rsidP="00C43223">
      <w:pPr>
        <w:tabs>
          <w:tab w:val="left" w:pos="851"/>
          <w:tab w:val="left" w:pos="993"/>
        </w:tabs>
        <w:suppressAutoHyphens/>
        <w:ind w:firstLine="284"/>
        <w:contextualSpacing/>
        <w:jc w:val="both"/>
        <w:rPr>
          <w:lang w:eastAsia="ar-SA"/>
        </w:rPr>
      </w:pPr>
      <w:r w:rsidRPr="00C43223">
        <w:rPr>
          <w:lang w:eastAsia="ar-SA"/>
        </w:rPr>
        <w:t>1. Консультационные услуги по вопросам налогообложения, бухгалтерского учета, кредитования, бизнес-планирования, правовой защиты, информационных технологий, кадровой работы, проведения рекламных мероприятий и развития предприятия, повышения квалификации и обучения, подготовки изменений в учредительные документы, составления типовых документов, используемых в предпринимательской деятельности, при наличии специалистов.</w:t>
      </w:r>
    </w:p>
    <w:p w14:paraId="4591EE99" w14:textId="77777777" w:rsidR="00C43223" w:rsidRPr="00C43223" w:rsidRDefault="00C43223" w:rsidP="00C43223">
      <w:pPr>
        <w:tabs>
          <w:tab w:val="left" w:pos="851"/>
          <w:tab w:val="left" w:pos="993"/>
        </w:tabs>
        <w:suppressAutoHyphens/>
        <w:ind w:firstLine="284"/>
        <w:contextualSpacing/>
        <w:jc w:val="both"/>
        <w:rPr>
          <w:lang w:eastAsia="ar-SA"/>
        </w:rPr>
      </w:pPr>
    </w:p>
    <w:p w14:paraId="0A7B4538" w14:textId="77777777" w:rsidR="00C43223" w:rsidRPr="00C43223" w:rsidRDefault="00C43223" w:rsidP="00C43223">
      <w:pPr>
        <w:tabs>
          <w:tab w:val="left" w:pos="851"/>
          <w:tab w:val="left" w:pos="993"/>
        </w:tabs>
        <w:suppressAutoHyphens/>
        <w:ind w:firstLine="284"/>
        <w:contextualSpacing/>
        <w:jc w:val="both"/>
        <w:rPr>
          <w:lang w:eastAsia="ar-SA"/>
        </w:rPr>
      </w:pPr>
      <w:r w:rsidRPr="00C43223">
        <w:rPr>
          <w:lang w:eastAsia="ar-SA"/>
        </w:rPr>
        <w:t>2. Предоставление доступа к информационным базам данных и иным информационным ресурсам, находящимся в распоряжении бизнес-инкубатора.</w:t>
      </w:r>
    </w:p>
    <w:p w14:paraId="361B1C75" w14:textId="77777777" w:rsidR="00C43223" w:rsidRPr="00C43223" w:rsidRDefault="00C43223" w:rsidP="00C43223">
      <w:pPr>
        <w:tabs>
          <w:tab w:val="left" w:pos="851"/>
          <w:tab w:val="left" w:pos="993"/>
        </w:tabs>
        <w:suppressAutoHyphens/>
        <w:ind w:firstLine="284"/>
        <w:contextualSpacing/>
        <w:jc w:val="both"/>
        <w:rPr>
          <w:lang w:eastAsia="ar-SA"/>
        </w:rPr>
      </w:pPr>
    </w:p>
    <w:p w14:paraId="491F874D" w14:textId="77777777" w:rsidR="00C43223" w:rsidRPr="00C43223" w:rsidRDefault="00C43223" w:rsidP="00C43223">
      <w:pPr>
        <w:tabs>
          <w:tab w:val="left" w:pos="851"/>
          <w:tab w:val="left" w:pos="993"/>
        </w:tabs>
        <w:suppressAutoHyphens/>
        <w:ind w:firstLine="284"/>
        <w:contextualSpacing/>
        <w:jc w:val="both"/>
        <w:rPr>
          <w:lang w:eastAsia="ar-SA"/>
        </w:rPr>
      </w:pPr>
      <w:r w:rsidRPr="00C43223">
        <w:rPr>
          <w:lang w:eastAsia="ar-SA"/>
        </w:rPr>
        <w:t>3. Содействие в поиске инвесторов и посредничество в контактах с потенциальными деловыми партнерами.</w:t>
      </w:r>
    </w:p>
    <w:p w14:paraId="599663CC" w14:textId="77777777" w:rsidR="00C43223" w:rsidRPr="00C43223" w:rsidRDefault="00C43223" w:rsidP="00C43223">
      <w:pPr>
        <w:tabs>
          <w:tab w:val="left" w:pos="851"/>
          <w:tab w:val="left" w:pos="993"/>
        </w:tabs>
        <w:suppressAutoHyphens/>
        <w:ind w:firstLine="284"/>
        <w:contextualSpacing/>
        <w:jc w:val="both"/>
        <w:rPr>
          <w:lang w:eastAsia="ar-SA"/>
        </w:rPr>
      </w:pPr>
    </w:p>
    <w:p w14:paraId="797F663E" w14:textId="77777777" w:rsidR="00C43223" w:rsidRPr="00C43223" w:rsidRDefault="00C43223" w:rsidP="00C43223">
      <w:pPr>
        <w:tabs>
          <w:tab w:val="left" w:pos="851"/>
          <w:tab w:val="left" w:pos="993"/>
        </w:tabs>
        <w:suppressAutoHyphens/>
        <w:ind w:firstLine="284"/>
        <w:contextualSpacing/>
        <w:jc w:val="both"/>
        <w:rPr>
          <w:lang w:eastAsia="ar-SA"/>
        </w:rPr>
      </w:pPr>
      <w:r w:rsidRPr="00C43223">
        <w:rPr>
          <w:lang w:eastAsia="ar-SA"/>
        </w:rPr>
        <w:t>4. Оказание содействия по участию в выставочных мероприятиях, ярмарках, аукционах и презентациях.</w:t>
      </w:r>
    </w:p>
    <w:p w14:paraId="27825043" w14:textId="77777777" w:rsidR="00C43223" w:rsidRPr="00C43223" w:rsidRDefault="00C43223" w:rsidP="00C43223">
      <w:pPr>
        <w:tabs>
          <w:tab w:val="left" w:pos="851"/>
          <w:tab w:val="left" w:pos="993"/>
        </w:tabs>
        <w:suppressAutoHyphens/>
        <w:ind w:firstLine="284"/>
        <w:contextualSpacing/>
        <w:jc w:val="both"/>
        <w:rPr>
          <w:lang w:eastAsia="ar-SA"/>
        </w:rPr>
      </w:pPr>
    </w:p>
    <w:p w14:paraId="4D4DD7DB" w14:textId="77777777" w:rsidR="00C43223" w:rsidRPr="00C43223" w:rsidRDefault="00C43223" w:rsidP="00C43223">
      <w:pPr>
        <w:tabs>
          <w:tab w:val="left" w:pos="851"/>
          <w:tab w:val="left" w:pos="993"/>
        </w:tabs>
        <w:suppressAutoHyphens/>
        <w:ind w:firstLine="284"/>
        <w:contextualSpacing/>
        <w:jc w:val="both"/>
        <w:rPr>
          <w:lang w:eastAsia="ar-SA"/>
        </w:rPr>
      </w:pPr>
      <w:r w:rsidRPr="00C43223">
        <w:rPr>
          <w:lang w:eastAsia="ar-SA"/>
        </w:rPr>
        <w:t>5. Организация участия в выставках, аукционах и других мероприятиях, проводимых в бизнес-инкубаторе.</w:t>
      </w:r>
    </w:p>
    <w:p w14:paraId="3E5ECB45" w14:textId="77777777" w:rsidR="00C43223" w:rsidRPr="00C43223" w:rsidRDefault="00C43223" w:rsidP="00C43223">
      <w:pPr>
        <w:tabs>
          <w:tab w:val="left" w:pos="851"/>
          <w:tab w:val="left" w:pos="993"/>
        </w:tabs>
        <w:suppressAutoHyphens/>
        <w:ind w:firstLine="284"/>
        <w:contextualSpacing/>
        <w:jc w:val="both"/>
        <w:rPr>
          <w:lang w:eastAsia="ar-SA"/>
        </w:rPr>
      </w:pPr>
    </w:p>
    <w:p w14:paraId="55A8E052" w14:textId="77777777" w:rsidR="00C43223" w:rsidRPr="00C43223" w:rsidRDefault="00C43223" w:rsidP="00C43223">
      <w:pPr>
        <w:tabs>
          <w:tab w:val="left" w:pos="851"/>
          <w:tab w:val="left" w:pos="993"/>
        </w:tabs>
        <w:suppressAutoHyphens/>
        <w:ind w:firstLine="284"/>
        <w:contextualSpacing/>
        <w:jc w:val="both"/>
        <w:rPr>
          <w:lang w:eastAsia="ar-SA"/>
        </w:rPr>
      </w:pPr>
      <w:r w:rsidRPr="00C43223">
        <w:rPr>
          <w:lang w:eastAsia="ar-SA"/>
        </w:rPr>
        <w:t>6. Предоставление доступа к деловой библиотеке бизнес-инкубатора по мере ее формирования.</w:t>
      </w:r>
    </w:p>
    <w:p w14:paraId="4AB283DA" w14:textId="77777777" w:rsidR="00C43223" w:rsidRPr="00C43223" w:rsidRDefault="00C43223" w:rsidP="00C43223">
      <w:pPr>
        <w:tabs>
          <w:tab w:val="left" w:pos="851"/>
          <w:tab w:val="left" w:pos="993"/>
        </w:tabs>
        <w:suppressAutoHyphens/>
        <w:ind w:firstLine="284"/>
        <w:contextualSpacing/>
        <w:jc w:val="both"/>
        <w:rPr>
          <w:lang w:eastAsia="ar-SA"/>
        </w:rPr>
      </w:pPr>
    </w:p>
    <w:p w14:paraId="3D7928C6" w14:textId="77777777" w:rsidR="00C43223" w:rsidRPr="00C43223" w:rsidRDefault="00C43223" w:rsidP="00C43223">
      <w:pPr>
        <w:tabs>
          <w:tab w:val="left" w:pos="851"/>
          <w:tab w:val="left" w:pos="993"/>
        </w:tabs>
        <w:suppressAutoHyphens/>
        <w:ind w:firstLine="284"/>
        <w:contextualSpacing/>
        <w:jc w:val="both"/>
        <w:rPr>
          <w:lang w:eastAsia="ar-SA"/>
        </w:rPr>
      </w:pPr>
      <w:r w:rsidRPr="00C43223">
        <w:rPr>
          <w:lang w:eastAsia="ar-SA"/>
        </w:rPr>
        <w:t>7. Предоставление переговорной комнаты, учебных классов и семинарской.</w:t>
      </w:r>
    </w:p>
    <w:p w14:paraId="6C1E00F4" w14:textId="77777777" w:rsidR="00C43223" w:rsidRPr="00C43223" w:rsidRDefault="00C43223" w:rsidP="00C43223">
      <w:pPr>
        <w:tabs>
          <w:tab w:val="left" w:pos="851"/>
          <w:tab w:val="left" w:pos="993"/>
        </w:tabs>
        <w:suppressAutoHyphens/>
        <w:ind w:firstLine="284"/>
        <w:contextualSpacing/>
        <w:jc w:val="both"/>
        <w:rPr>
          <w:lang w:eastAsia="ar-SA"/>
        </w:rPr>
      </w:pPr>
    </w:p>
    <w:p w14:paraId="5617865A" w14:textId="77777777" w:rsidR="00C43223" w:rsidRPr="00C43223" w:rsidRDefault="00C43223" w:rsidP="00C43223">
      <w:pPr>
        <w:tabs>
          <w:tab w:val="left" w:pos="851"/>
          <w:tab w:val="left" w:pos="993"/>
        </w:tabs>
        <w:suppressAutoHyphens/>
        <w:ind w:firstLine="284"/>
        <w:contextualSpacing/>
        <w:jc w:val="both"/>
        <w:rPr>
          <w:lang w:eastAsia="ar-SA"/>
        </w:rPr>
      </w:pPr>
      <w:r w:rsidRPr="00C43223">
        <w:rPr>
          <w:lang w:eastAsia="ar-SA"/>
        </w:rPr>
        <w:t>8. Почтово-секретарские услуги, при наличии специалиста.</w:t>
      </w:r>
    </w:p>
    <w:p w14:paraId="5F8A1252" w14:textId="77777777" w:rsidR="00C43223" w:rsidRPr="00C43223" w:rsidRDefault="00C43223" w:rsidP="00C43223">
      <w:pPr>
        <w:tabs>
          <w:tab w:val="left" w:pos="851"/>
          <w:tab w:val="left" w:pos="993"/>
        </w:tabs>
        <w:suppressAutoHyphens/>
        <w:ind w:firstLine="284"/>
        <w:contextualSpacing/>
        <w:jc w:val="both"/>
        <w:rPr>
          <w:lang w:eastAsia="ar-SA"/>
        </w:rPr>
      </w:pPr>
    </w:p>
    <w:p w14:paraId="4EEDB5A5" w14:textId="77777777" w:rsidR="00C43223" w:rsidRPr="00C43223" w:rsidRDefault="00C43223" w:rsidP="00C43223">
      <w:pPr>
        <w:tabs>
          <w:tab w:val="left" w:pos="851"/>
          <w:tab w:val="left" w:pos="993"/>
        </w:tabs>
        <w:suppressAutoHyphens/>
        <w:ind w:firstLine="284"/>
        <w:contextualSpacing/>
        <w:jc w:val="both"/>
        <w:rPr>
          <w:lang w:eastAsia="ar-SA"/>
        </w:rPr>
      </w:pPr>
      <w:r w:rsidRPr="00C43223">
        <w:rPr>
          <w:lang w:eastAsia="ar-SA"/>
        </w:rPr>
        <w:t>Указанный перечень услуг предоставляется Резидентам бизнес-инкубатора, безвозмездно или на льготных условиях, в соответствии с Положением об оказании услуг Резидентам бизнес-инкубатора.</w:t>
      </w:r>
    </w:p>
    <w:p w14:paraId="105E5D53" w14:textId="77777777" w:rsidR="00C43223" w:rsidRPr="00C43223" w:rsidRDefault="00C43223" w:rsidP="00C43223">
      <w:pPr>
        <w:tabs>
          <w:tab w:val="left" w:pos="851"/>
          <w:tab w:val="left" w:pos="993"/>
        </w:tabs>
        <w:suppressAutoHyphens/>
        <w:ind w:firstLine="284"/>
        <w:contextualSpacing/>
        <w:jc w:val="both"/>
        <w:rPr>
          <w:lang w:eastAsia="ar-SA"/>
        </w:rPr>
      </w:pPr>
    </w:p>
    <w:p w14:paraId="0F2EFF97" w14:textId="77777777" w:rsidR="00C43223" w:rsidRPr="00C43223" w:rsidRDefault="00C43223" w:rsidP="00C43223">
      <w:pPr>
        <w:tabs>
          <w:tab w:val="left" w:pos="851"/>
          <w:tab w:val="left" w:pos="993"/>
        </w:tabs>
        <w:suppressAutoHyphens/>
        <w:ind w:firstLine="284"/>
        <w:contextualSpacing/>
        <w:jc w:val="both"/>
        <w:rPr>
          <w:lang w:eastAsia="ar-SA"/>
        </w:rPr>
      </w:pPr>
    </w:p>
    <w:p w14:paraId="190FED72" w14:textId="77777777" w:rsidR="00C43223" w:rsidRPr="00C43223" w:rsidRDefault="00C43223" w:rsidP="00C43223">
      <w:pPr>
        <w:tabs>
          <w:tab w:val="left" w:pos="851"/>
          <w:tab w:val="left" w:pos="993"/>
        </w:tabs>
        <w:suppressAutoHyphens/>
        <w:ind w:firstLine="284"/>
        <w:contextualSpacing/>
        <w:jc w:val="both"/>
        <w:rPr>
          <w:lang w:eastAsia="ar-SA"/>
        </w:rPr>
      </w:pPr>
    </w:p>
    <w:p w14:paraId="1314DAA0" w14:textId="77777777" w:rsidR="00C43223" w:rsidRPr="00C43223" w:rsidRDefault="00C43223" w:rsidP="00C43223">
      <w:pPr>
        <w:tabs>
          <w:tab w:val="left" w:pos="851"/>
          <w:tab w:val="left" w:pos="993"/>
        </w:tabs>
        <w:suppressAutoHyphens/>
        <w:ind w:firstLine="284"/>
        <w:contextualSpacing/>
        <w:jc w:val="both"/>
        <w:rPr>
          <w:lang w:eastAsia="ar-SA"/>
        </w:rPr>
      </w:pPr>
    </w:p>
    <w:p w14:paraId="655B7AD5" w14:textId="77777777" w:rsidR="00C43223" w:rsidRDefault="00C43223" w:rsidP="00023616">
      <w:pPr>
        <w:jc w:val="center"/>
        <w:rPr>
          <w:b/>
          <w:color w:val="000000"/>
          <w:sz w:val="16"/>
          <w:szCs w:val="16"/>
        </w:rPr>
      </w:pPr>
    </w:p>
    <w:p w14:paraId="01843305" w14:textId="77777777" w:rsidR="00C43223" w:rsidRDefault="00C43223" w:rsidP="00023616">
      <w:pPr>
        <w:jc w:val="center"/>
        <w:rPr>
          <w:b/>
          <w:color w:val="000000"/>
          <w:sz w:val="16"/>
          <w:szCs w:val="16"/>
        </w:rPr>
      </w:pPr>
    </w:p>
    <w:p w14:paraId="47A60109" w14:textId="2213E60C" w:rsidR="00C43223" w:rsidRDefault="00C43223" w:rsidP="00023616">
      <w:pPr>
        <w:jc w:val="center"/>
        <w:rPr>
          <w:b/>
          <w:color w:val="000000"/>
          <w:sz w:val="16"/>
          <w:szCs w:val="16"/>
        </w:rPr>
      </w:pPr>
    </w:p>
    <w:p w14:paraId="26D1DB1F" w14:textId="77777777" w:rsidR="00C43223" w:rsidRPr="00C43223" w:rsidRDefault="00C43223" w:rsidP="00C43223">
      <w:pPr>
        <w:rPr>
          <w:sz w:val="16"/>
          <w:szCs w:val="16"/>
        </w:rPr>
      </w:pPr>
    </w:p>
    <w:p w14:paraId="5743F26B" w14:textId="77777777" w:rsidR="00C43223" w:rsidRPr="00C43223" w:rsidRDefault="00C43223" w:rsidP="00C43223">
      <w:pPr>
        <w:rPr>
          <w:sz w:val="16"/>
          <w:szCs w:val="16"/>
        </w:rPr>
      </w:pPr>
    </w:p>
    <w:p w14:paraId="7C76F9CB" w14:textId="77777777" w:rsidR="00C43223" w:rsidRPr="00C43223" w:rsidRDefault="00C43223" w:rsidP="00C43223">
      <w:pPr>
        <w:rPr>
          <w:sz w:val="16"/>
          <w:szCs w:val="16"/>
        </w:rPr>
      </w:pPr>
    </w:p>
    <w:p w14:paraId="3E9F63E9" w14:textId="77777777" w:rsidR="00C43223" w:rsidRPr="00C43223" w:rsidRDefault="00C43223" w:rsidP="00C43223">
      <w:pPr>
        <w:rPr>
          <w:sz w:val="16"/>
          <w:szCs w:val="16"/>
        </w:rPr>
      </w:pPr>
    </w:p>
    <w:p w14:paraId="47DB8990" w14:textId="77777777" w:rsidR="00C43223" w:rsidRPr="00C43223" w:rsidRDefault="00C43223" w:rsidP="00C43223">
      <w:pPr>
        <w:rPr>
          <w:sz w:val="16"/>
          <w:szCs w:val="16"/>
        </w:rPr>
      </w:pPr>
    </w:p>
    <w:p w14:paraId="48CB3815" w14:textId="77777777" w:rsidR="00C43223" w:rsidRPr="00C43223" w:rsidRDefault="00C43223" w:rsidP="00C43223">
      <w:pPr>
        <w:rPr>
          <w:sz w:val="16"/>
          <w:szCs w:val="16"/>
        </w:rPr>
      </w:pPr>
    </w:p>
    <w:p w14:paraId="47B52802" w14:textId="77777777" w:rsidR="00C43223" w:rsidRPr="00C43223" w:rsidRDefault="00C43223" w:rsidP="00C43223">
      <w:pPr>
        <w:rPr>
          <w:sz w:val="16"/>
          <w:szCs w:val="16"/>
        </w:rPr>
      </w:pPr>
    </w:p>
    <w:p w14:paraId="45045159" w14:textId="77777777" w:rsidR="00C43223" w:rsidRPr="00C43223" w:rsidRDefault="00C43223" w:rsidP="00C43223">
      <w:pPr>
        <w:rPr>
          <w:sz w:val="16"/>
          <w:szCs w:val="16"/>
        </w:rPr>
      </w:pPr>
    </w:p>
    <w:p w14:paraId="287C94EA" w14:textId="77777777" w:rsidR="00C43223" w:rsidRPr="00C43223" w:rsidRDefault="00C43223" w:rsidP="00C43223">
      <w:pPr>
        <w:rPr>
          <w:sz w:val="16"/>
          <w:szCs w:val="16"/>
        </w:rPr>
      </w:pPr>
    </w:p>
    <w:p w14:paraId="4343BC19" w14:textId="77777777" w:rsidR="00C43223" w:rsidRPr="00C43223" w:rsidRDefault="00C43223" w:rsidP="00C43223">
      <w:pPr>
        <w:rPr>
          <w:sz w:val="16"/>
          <w:szCs w:val="16"/>
        </w:rPr>
      </w:pPr>
    </w:p>
    <w:p w14:paraId="79FEE338" w14:textId="77777777" w:rsidR="00C43223" w:rsidRPr="00C43223" w:rsidRDefault="00C43223" w:rsidP="00C43223">
      <w:pPr>
        <w:rPr>
          <w:sz w:val="16"/>
          <w:szCs w:val="16"/>
        </w:rPr>
      </w:pPr>
    </w:p>
    <w:p w14:paraId="6F180267" w14:textId="77777777" w:rsidR="00C43223" w:rsidRPr="00C43223" w:rsidRDefault="00C43223" w:rsidP="00C43223">
      <w:pPr>
        <w:rPr>
          <w:sz w:val="16"/>
          <w:szCs w:val="16"/>
        </w:rPr>
      </w:pPr>
    </w:p>
    <w:p w14:paraId="1ACE5266" w14:textId="77777777" w:rsidR="00C43223" w:rsidRPr="00C43223" w:rsidRDefault="00C43223" w:rsidP="00C43223">
      <w:pPr>
        <w:rPr>
          <w:sz w:val="16"/>
          <w:szCs w:val="16"/>
        </w:rPr>
      </w:pPr>
    </w:p>
    <w:p w14:paraId="2947750D" w14:textId="77777777" w:rsidR="00C43223" w:rsidRPr="00C43223" w:rsidRDefault="00C43223" w:rsidP="00C43223">
      <w:pPr>
        <w:rPr>
          <w:sz w:val="16"/>
          <w:szCs w:val="16"/>
        </w:rPr>
      </w:pPr>
    </w:p>
    <w:p w14:paraId="17465EFD" w14:textId="77777777" w:rsidR="00C43223" w:rsidRPr="00C43223" w:rsidRDefault="00C43223" w:rsidP="00C43223">
      <w:pPr>
        <w:rPr>
          <w:sz w:val="16"/>
          <w:szCs w:val="16"/>
        </w:rPr>
      </w:pPr>
    </w:p>
    <w:p w14:paraId="5B613F69" w14:textId="77777777" w:rsidR="00C43223" w:rsidRPr="00C43223" w:rsidRDefault="00C43223" w:rsidP="00C43223">
      <w:pPr>
        <w:rPr>
          <w:sz w:val="16"/>
          <w:szCs w:val="16"/>
        </w:rPr>
      </w:pPr>
    </w:p>
    <w:p w14:paraId="42339A52" w14:textId="77777777" w:rsidR="00C43223" w:rsidRPr="00C43223" w:rsidRDefault="00C43223" w:rsidP="00C43223">
      <w:pPr>
        <w:rPr>
          <w:sz w:val="16"/>
          <w:szCs w:val="16"/>
        </w:rPr>
      </w:pPr>
    </w:p>
    <w:p w14:paraId="2760F6A7" w14:textId="77777777" w:rsidR="00C43223" w:rsidRPr="00C43223" w:rsidRDefault="00C43223" w:rsidP="00C43223">
      <w:pPr>
        <w:rPr>
          <w:sz w:val="16"/>
          <w:szCs w:val="16"/>
        </w:rPr>
      </w:pPr>
    </w:p>
    <w:p w14:paraId="213DFA46" w14:textId="77777777" w:rsidR="00C43223" w:rsidRPr="00C43223" w:rsidRDefault="00C43223" w:rsidP="00C43223">
      <w:pPr>
        <w:rPr>
          <w:sz w:val="16"/>
          <w:szCs w:val="16"/>
        </w:rPr>
      </w:pPr>
    </w:p>
    <w:p w14:paraId="459B2895" w14:textId="77777777" w:rsidR="00C43223" w:rsidRPr="00C43223" w:rsidRDefault="00C43223" w:rsidP="00C43223">
      <w:pPr>
        <w:rPr>
          <w:sz w:val="16"/>
          <w:szCs w:val="16"/>
        </w:rPr>
      </w:pPr>
    </w:p>
    <w:p w14:paraId="3A3B65B1" w14:textId="77777777" w:rsidR="00C43223" w:rsidRPr="00C43223" w:rsidRDefault="00C43223" w:rsidP="00C43223">
      <w:pPr>
        <w:rPr>
          <w:sz w:val="16"/>
          <w:szCs w:val="16"/>
        </w:rPr>
      </w:pPr>
    </w:p>
    <w:p w14:paraId="3A63CB53" w14:textId="77777777" w:rsidR="00C43223" w:rsidRPr="00C43223" w:rsidRDefault="00C43223" w:rsidP="00C43223">
      <w:pPr>
        <w:rPr>
          <w:sz w:val="16"/>
          <w:szCs w:val="16"/>
        </w:rPr>
      </w:pPr>
    </w:p>
    <w:p w14:paraId="2DA2D342" w14:textId="77777777" w:rsidR="00C43223" w:rsidRPr="00C43223" w:rsidRDefault="00C43223" w:rsidP="00C43223">
      <w:pPr>
        <w:rPr>
          <w:sz w:val="16"/>
          <w:szCs w:val="16"/>
        </w:rPr>
      </w:pPr>
    </w:p>
    <w:p w14:paraId="003D249A" w14:textId="48FB8529" w:rsidR="00253599" w:rsidRDefault="00C43223" w:rsidP="00C43223">
      <w:pPr>
        <w:tabs>
          <w:tab w:val="left" w:pos="851"/>
          <w:tab w:val="left" w:pos="993"/>
        </w:tabs>
        <w:suppressAutoHyphens/>
        <w:ind w:firstLine="284"/>
        <w:contextualSpacing/>
        <w:jc w:val="right"/>
        <w:rPr>
          <w:lang w:eastAsia="ar-SA"/>
        </w:rPr>
      </w:pPr>
      <w:r w:rsidRPr="00C43223">
        <w:rPr>
          <w:b/>
          <w:lang w:eastAsia="ar-SA"/>
        </w:rPr>
        <w:lastRenderedPageBreak/>
        <w:t xml:space="preserve">Приложение № </w:t>
      </w:r>
      <w:r w:rsidR="00EF5158">
        <w:rPr>
          <w:b/>
          <w:lang w:eastAsia="ar-SA"/>
        </w:rPr>
        <w:t>9</w:t>
      </w:r>
    </w:p>
    <w:p w14:paraId="419AE421" w14:textId="44B1C95D" w:rsidR="00C43223" w:rsidRPr="00C43223" w:rsidRDefault="00C43223" w:rsidP="00C43223">
      <w:pPr>
        <w:tabs>
          <w:tab w:val="left" w:pos="851"/>
          <w:tab w:val="left" w:pos="993"/>
        </w:tabs>
        <w:suppressAutoHyphens/>
        <w:ind w:firstLine="284"/>
        <w:contextualSpacing/>
        <w:jc w:val="right"/>
        <w:rPr>
          <w:lang w:eastAsia="ar-SA"/>
        </w:rPr>
      </w:pPr>
      <w:r w:rsidRPr="00C43223">
        <w:rPr>
          <w:lang w:eastAsia="ar-SA"/>
        </w:rPr>
        <w:t xml:space="preserve">к Положению проведения Конкурса </w:t>
      </w:r>
    </w:p>
    <w:p w14:paraId="6E2E91D0" w14:textId="77777777" w:rsidR="00C43223" w:rsidRPr="00C43223" w:rsidRDefault="00C43223" w:rsidP="00C43223">
      <w:pPr>
        <w:tabs>
          <w:tab w:val="left" w:pos="851"/>
          <w:tab w:val="left" w:pos="993"/>
        </w:tabs>
        <w:suppressAutoHyphens/>
        <w:ind w:firstLine="284"/>
        <w:contextualSpacing/>
        <w:jc w:val="right"/>
        <w:rPr>
          <w:lang w:eastAsia="ar-SA"/>
        </w:rPr>
      </w:pPr>
      <w:r w:rsidRPr="00C43223">
        <w:rPr>
          <w:noProof/>
        </w:rPr>
        <w:drawing>
          <wp:inline distT="0" distB="0" distL="0" distR="0" wp14:anchorId="7C250CB6" wp14:editId="34658F37">
            <wp:extent cx="6248400" cy="83058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grayscl/>
                    </a:blip>
                    <a:srcRect/>
                    <a:stretch>
                      <a:fillRect/>
                    </a:stretch>
                  </pic:blipFill>
                  <pic:spPr bwMode="auto">
                    <a:xfrm>
                      <a:off x="0" y="0"/>
                      <a:ext cx="6248400" cy="8305800"/>
                    </a:xfrm>
                    <a:prstGeom prst="rect">
                      <a:avLst/>
                    </a:prstGeom>
                    <a:noFill/>
                    <a:ln w="9525">
                      <a:noFill/>
                      <a:miter lim="800000"/>
                      <a:headEnd/>
                      <a:tailEnd/>
                    </a:ln>
                  </pic:spPr>
                </pic:pic>
              </a:graphicData>
            </a:graphic>
          </wp:inline>
        </w:drawing>
      </w:r>
    </w:p>
    <w:p w14:paraId="0B9CD1E0" w14:textId="77777777" w:rsidR="00C43223" w:rsidRPr="00C43223" w:rsidRDefault="00C43223" w:rsidP="00C43223">
      <w:pPr>
        <w:tabs>
          <w:tab w:val="left" w:pos="851"/>
          <w:tab w:val="left" w:pos="993"/>
        </w:tabs>
        <w:suppressAutoHyphens/>
        <w:ind w:firstLine="284"/>
        <w:contextualSpacing/>
        <w:jc w:val="right"/>
        <w:rPr>
          <w:lang w:eastAsia="ar-SA"/>
        </w:rPr>
      </w:pPr>
    </w:p>
    <w:p w14:paraId="1A2C34DA" w14:textId="77777777" w:rsidR="00C43223" w:rsidRPr="00C43223" w:rsidRDefault="00C43223" w:rsidP="00C43223">
      <w:pPr>
        <w:tabs>
          <w:tab w:val="left" w:pos="851"/>
          <w:tab w:val="left" w:pos="993"/>
        </w:tabs>
        <w:suppressAutoHyphens/>
        <w:ind w:firstLine="284"/>
        <w:contextualSpacing/>
        <w:rPr>
          <w:lang w:eastAsia="ar-SA"/>
        </w:rPr>
      </w:pPr>
      <w:r w:rsidRPr="00C43223">
        <w:rPr>
          <w:noProof/>
        </w:rPr>
        <w:lastRenderedPageBreak/>
        <w:drawing>
          <wp:inline distT="0" distB="0" distL="0" distR="0" wp14:anchorId="3733F671" wp14:editId="5F820F23">
            <wp:extent cx="6036923" cy="8527274"/>
            <wp:effectExtent l="19050" t="0" r="1927" b="0"/>
            <wp:docPr id="14" name="Рисунок 14" descr="D:\Конкурс\Конкурс 2-я очередь\scan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Конкурс\Конкурс 2-я очередь\scan135.jpg"/>
                    <pic:cNvPicPr>
                      <a:picLocks noChangeAspect="1" noChangeArrowheads="1"/>
                    </pic:cNvPicPr>
                  </pic:nvPicPr>
                  <pic:blipFill>
                    <a:blip r:embed="rId14"/>
                    <a:srcRect/>
                    <a:stretch>
                      <a:fillRect/>
                    </a:stretch>
                  </pic:blipFill>
                  <pic:spPr bwMode="auto">
                    <a:xfrm>
                      <a:off x="0" y="0"/>
                      <a:ext cx="6038130" cy="8528980"/>
                    </a:xfrm>
                    <a:prstGeom prst="rect">
                      <a:avLst/>
                    </a:prstGeom>
                    <a:noFill/>
                    <a:ln w="9525">
                      <a:noFill/>
                      <a:miter lim="800000"/>
                      <a:headEnd/>
                      <a:tailEnd/>
                    </a:ln>
                  </pic:spPr>
                </pic:pic>
              </a:graphicData>
            </a:graphic>
          </wp:inline>
        </w:drawing>
      </w:r>
    </w:p>
    <w:p w14:paraId="2CF444B2" w14:textId="77777777" w:rsidR="00C43223" w:rsidRPr="00C43223" w:rsidRDefault="00C43223" w:rsidP="00C43223">
      <w:pPr>
        <w:tabs>
          <w:tab w:val="left" w:pos="851"/>
          <w:tab w:val="left" w:pos="993"/>
        </w:tabs>
        <w:suppressAutoHyphens/>
        <w:ind w:firstLine="284"/>
        <w:contextualSpacing/>
        <w:jc w:val="both"/>
        <w:rPr>
          <w:lang w:eastAsia="ar-SA"/>
        </w:rPr>
      </w:pPr>
    </w:p>
    <w:p w14:paraId="31FC2EAA" w14:textId="77777777" w:rsidR="00C43223" w:rsidRPr="00C43223" w:rsidRDefault="00C43223" w:rsidP="00C43223">
      <w:pPr>
        <w:tabs>
          <w:tab w:val="left" w:pos="851"/>
          <w:tab w:val="left" w:pos="993"/>
        </w:tabs>
        <w:suppressAutoHyphens/>
        <w:ind w:firstLine="284"/>
        <w:contextualSpacing/>
        <w:jc w:val="both"/>
        <w:rPr>
          <w:lang w:eastAsia="ar-SA"/>
        </w:rPr>
      </w:pPr>
    </w:p>
    <w:p w14:paraId="32970CF8" w14:textId="77777777" w:rsidR="00C43223" w:rsidRPr="00C43223" w:rsidRDefault="00C43223" w:rsidP="00C43223">
      <w:pPr>
        <w:tabs>
          <w:tab w:val="left" w:pos="851"/>
          <w:tab w:val="left" w:pos="993"/>
        </w:tabs>
        <w:suppressAutoHyphens/>
        <w:ind w:firstLine="284"/>
        <w:contextualSpacing/>
        <w:jc w:val="both"/>
        <w:rPr>
          <w:lang w:eastAsia="ar-SA"/>
        </w:rPr>
      </w:pPr>
    </w:p>
    <w:p w14:paraId="67D95E6F" w14:textId="77777777" w:rsidR="00C43223" w:rsidRPr="00C43223" w:rsidRDefault="00C43223" w:rsidP="00C43223">
      <w:pPr>
        <w:tabs>
          <w:tab w:val="left" w:pos="851"/>
          <w:tab w:val="left" w:pos="993"/>
        </w:tabs>
        <w:suppressAutoHyphens/>
        <w:ind w:firstLine="284"/>
        <w:contextualSpacing/>
        <w:jc w:val="both"/>
        <w:rPr>
          <w:lang w:eastAsia="ar-SA"/>
        </w:rPr>
      </w:pPr>
    </w:p>
    <w:p w14:paraId="1908A816" w14:textId="77777777" w:rsidR="00C43223" w:rsidRPr="00C43223" w:rsidRDefault="00C43223" w:rsidP="00C43223">
      <w:pPr>
        <w:tabs>
          <w:tab w:val="left" w:pos="851"/>
          <w:tab w:val="left" w:pos="993"/>
        </w:tabs>
        <w:suppressAutoHyphens/>
        <w:ind w:firstLine="284"/>
        <w:contextualSpacing/>
        <w:jc w:val="both"/>
        <w:rPr>
          <w:lang w:eastAsia="ar-SA"/>
        </w:rPr>
      </w:pPr>
    </w:p>
    <w:p w14:paraId="68BD7E87" w14:textId="77777777" w:rsidR="00C43223" w:rsidRDefault="00C43223" w:rsidP="00C43223">
      <w:pPr>
        <w:tabs>
          <w:tab w:val="left" w:pos="7110"/>
        </w:tabs>
        <w:rPr>
          <w:sz w:val="16"/>
          <w:szCs w:val="16"/>
        </w:rPr>
      </w:pPr>
    </w:p>
    <w:p w14:paraId="27AA6E71" w14:textId="77777777" w:rsidR="00C43223" w:rsidRDefault="00C43223" w:rsidP="00C43223">
      <w:pPr>
        <w:tabs>
          <w:tab w:val="left" w:pos="7110"/>
        </w:tabs>
        <w:rPr>
          <w:sz w:val="16"/>
          <w:szCs w:val="16"/>
        </w:rPr>
      </w:pPr>
    </w:p>
    <w:p w14:paraId="505B9B86" w14:textId="77777777" w:rsidR="00C43223" w:rsidRDefault="00C43223" w:rsidP="00C43223">
      <w:pPr>
        <w:tabs>
          <w:tab w:val="left" w:pos="7110"/>
        </w:tabs>
        <w:rPr>
          <w:sz w:val="16"/>
          <w:szCs w:val="16"/>
        </w:rPr>
      </w:pPr>
    </w:p>
    <w:p w14:paraId="656A3F8A" w14:textId="77777777" w:rsidR="00C43223" w:rsidRDefault="00C43223" w:rsidP="00C43223">
      <w:pPr>
        <w:tabs>
          <w:tab w:val="left" w:pos="7110"/>
        </w:tabs>
        <w:rPr>
          <w:sz w:val="16"/>
          <w:szCs w:val="16"/>
        </w:rPr>
      </w:pPr>
    </w:p>
    <w:p w14:paraId="3814857F" w14:textId="769B6FE0" w:rsidR="00C43223" w:rsidRDefault="00C43223" w:rsidP="00C43223">
      <w:pPr>
        <w:tabs>
          <w:tab w:val="left" w:pos="7110"/>
        </w:tabs>
        <w:rPr>
          <w:sz w:val="16"/>
          <w:szCs w:val="16"/>
        </w:rPr>
      </w:pPr>
    </w:p>
    <w:p w14:paraId="38834521" w14:textId="77777777" w:rsidR="00C43223" w:rsidRDefault="00C43223" w:rsidP="00C43223">
      <w:pPr>
        <w:tabs>
          <w:tab w:val="left" w:pos="7110"/>
        </w:tabs>
        <w:rPr>
          <w:sz w:val="16"/>
          <w:szCs w:val="16"/>
        </w:rPr>
      </w:pPr>
    </w:p>
    <w:p w14:paraId="1EFFDAE2" w14:textId="77777777" w:rsidR="00C43223" w:rsidRDefault="00C43223" w:rsidP="00C43223">
      <w:pPr>
        <w:tabs>
          <w:tab w:val="left" w:pos="7110"/>
        </w:tabs>
        <w:rPr>
          <w:sz w:val="16"/>
          <w:szCs w:val="16"/>
        </w:rPr>
      </w:pPr>
    </w:p>
    <w:p w14:paraId="587CC60C" w14:textId="77777777" w:rsidR="00C43223" w:rsidRDefault="00C43223" w:rsidP="00C43223">
      <w:pPr>
        <w:tabs>
          <w:tab w:val="left" w:pos="7110"/>
        </w:tabs>
        <w:rPr>
          <w:sz w:val="16"/>
          <w:szCs w:val="16"/>
        </w:rPr>
      </w:pPr>
    </w:p>
    <w:p w14:paraId="45C6B22B" w14:textId="77777777" w:rsidR="00C43223" w:rsidRDefault="00C43223" w:rsidP="00C43223">
      <w:pPr>
        <w:tabs>
          <w:tab w:val="left" w:pos="7110"/>
        </w:tabs>
        <w:rPr>
          <w:sz w:val="16"/>
          <w:szCs w:val="16"/>
        </w:rPr>
      </w:pPr>
    </w:p>
    <w:p w14:paraId="72AE0677" w14:textId="77777777" w:rsidR="00C43223" w:rsidRDefault="00C43223" w:rsidP="00C43223">
      <w:pPr>
        <w:tabs>
          <w:tab w:val="left" w:pos="7110"/>
        </w:tabs>
        <w:rPr>
          <w:sz w:val="16"/>
          <w:szCs w:val="16"/>
        </w:rPr>
      </w:pPr>
    </w:p>
    <w:p w14:paraId="193B042F" w14:textId="1EC42880" w:rsidR="00C43223" w:rsidRDefault="005A106A" w:rsidP="00C43223">
      <w:pPr>
        <w:tabs>
          <w:tab w:val="left" w:pos="7110"/>
        </w:tabs>
        <w:rPr>
          <w:sz w:val="16"/>
          <w:szCs w:val="16"/>
        </w:rPr>
      </w:pPr>
      <w:r>
        <w:rPr>
          <w:noProof/>
          <w:sz w:val="16"/>
          <w:szCs w:val="16"/>
        </w:rPr>
        <w:drawing>
          <wp:inline distT="0" distB="0" distL="0" distR="0" wp14:anchorId="68718606" wp14:editId="5E6689DF">
            <wp:extent cx="6477000" cy="8382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0" cy="8382000"/>
                    </a:xfrm>
                    <a:prstGeom prst="rect">
                      <a:avLst/>
                    </a:prstGeom>
                    <a:noFill/>
                    <a:ln>
                      <a:noFill/>
                    </a:ln>
                  </pic:spPr>
                </pic:pic>
              </a:graphicData>
            </a:graphic>
          </wp:inline>
        </w:drawing>
      </w:r>
    </w:p>
    <w:p w14:paraId="081C49C8" w14:textId="441FDE49" w:rsidR="00C43223" w:rsidRDefault="00C43223" w:rsidP="00C43223">
      <w:pPr>
        <w:tabs>
          <w:tab w:val="left" w:pos="7110"/>
        </w:tabs>
        <w:rPr>
          <w:sz w:val="16"/>
          <w:szCs w:val="16"/>
        </w:rPr>
      </w:pPr>
    </w:p>
    <w:p w14:paraId="391EA77C" w14:textId="77777777" w:rsidR="00C43223" w:rsidRDefault="00C43223" w:rsidP="00C43223">
      <w:pPr>
        <w:tabs>
          <w:tab w:val="left" w:pos="7110"/>
        </w:tabs>
        <w:rPr>
          <w:sz w:val="16"/>
          <w:szCs w:val="16"/>
        </w:rPr>
      </w:pPr>
    </w:p>
    <w:p w14:paraId="680C2379" w14:textId="77777777" w:rsidR="00C43223" w:rsidRDefault="00C43223" w:rsidP="00C43223">
      <w:pPr>
        <w:tabs>
          <w:tab w:val="left" w:pos="7110"/>
        </w:tabs>
        <w:rPr>
          <w:sz w:val="16"/>
          <w:szCs w:val="16"/>
        </w:rPr>
      </w:pPr>
    </w:p>
    <w:p w14:paraId="34B9DA96" w14:textId="77777777" w:rsidR="00C43223" w:rsidRDefault="00C43223" w:rsidP="00C43223">
      <w:pPr>
        <w:tabs>
          <w:tab w:val="left" w:pos="7110"/>
        </w:tabs>
        <w:rPr>
          <w:sz w:val="16"/>
          <w:szCs w:val="16"/>
        </w:rPr>
      </w:pPr>
    </w:p>
    <w:p w14:paraId="5903691C" w14:textId="75770600" w:rsidR="00C43223" w:rsidRDefault="00C43223" w:rsidP="00C43223">
      <w:pPr>
        <w:tabs>
          <w:tab w:val="left" w:pos="7110"/>
        </w:tabs>
        <w:rPr>
          <w:sz w:val="16"/>
          <w:szCs w:val="16"/>
        </w:rPr>
      </w:pPr>
    </w:p>
    <w:p w14:paraId="72E42EFC" w14:textId="77777777" w:rsidR="00C43223" w:rsidRDefault="00C43223" w:rsidP="00C43223">
      <w:pPr>
        <w:tabs>
          <w:tab w:val="left" w:pos="7110"/>
        </w:tabs>
        <w:rPr>
          <w:sz w:val="16"/>
          <w:szCs w:val="16"/>
        </w:rPr>
      </w:pPr>
    </w:p>
    <w:p w14:paraId="36EB7541" w14:textId="77777777" w:rsidR="00C43223" w:rsidRDefault="00C43223" w:rsidP="00C43223">
      <w:pPr>
        <w:tabs>
          <w:tab w:val="left" w:pos="7110"/>
        </w:tabs>
        <w:rPr>
          <w:sz w:val="16"/>
          <w:szCs w:val="16"/>
        </w:rPr>
      </w:pPr>
    </w:p>
    <w:p w14:paraId="01FE1443" w14:textId="12E12692" w:rsidR="00C43223" w:rsidRDefault="005A106A" w:rsidP="00C43223">
      <w:pPr>
        <w:tabs>
          <w:tab w:val="left" w:pos="7110"/>
        </w:tabs>
        <w:rPr>
          <w:sz w:val="16"/>
          <w:szCs w:val="16"/>
        </w:rPr>
      </w:pPr>
      <w:r>
        <w:rPr>
          <w:noProof/>
          <w:sz w:val="16"/>
          <w:szCs w:val="16"/>
        </w:rPr>
        <w:lastRenderedPageBreak/>
        <w:drawing>
          <wp:inline distT="0" distB="0" distL="0" distR="0" wp14:anchorId="4D8F2598" wp14:editId="3380B30A">
            <wp:extent cx="6477000" cy="8382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0" cy="8382000"/>
                    </a:xfrm>
                    <a:prstGeom prst="rect">
                      <a:avLst/>
                    </a:prstGeom>
                    <a:noFill/>
                    <a:ln>
                      <a:noFill/>
                    </a:ln>
                  </pic:spPr>
                </pic:pic>
              </a:graphicData>
            </a:graphic>
          </wp:inline>
        </w:drawing>
      </w:r>
    </w:p>
    <w:p w14:paraId="629167E8" w14:textId="7F4C2A4F" w:rsidR="005A106A" w:rsidRDefault="005A106A" w:rsidP="00C43223">
      <w:pPr>
        <w:tabs>
          <w:tab w:val="left" w:pos="7110"/>
        </w:tabs>
        <w:rPr>
          <w:sz w:val="16"/>
          <w:szCs w:val="16"/>
        </w:rPr>
      </w:pPr>
    </w:p>
    <w:p w14:paraId="280022A5" w14:textId="283DD6DB" w:rsidR="005A106A" w:rsidRDefault="005A106A" w:rsidP="00C43223">
      <w:pPr>
        <w:tabs>
          <w:tab w:val="left" w:pos="7110"/>
        </w:tabs>
        <w:rPr>
          <w:sz w:val="16"/>
          <w:szCs w:val="16"/>
        </w:rPr>
      </w:pPr>
    </w:p>
    <w:p w14:paraId="67684AE6" w14:textId="270E545D" w:rsidR="005A106A" w:rsidRDefault="005A106A" w:rsidP="00C43223">
      <w:pPr>
        <w:tabs>
          <w:tab w:val="left" w:pos="7110"/>
        </w:tabs>
        <w:rPr>
          <w:sz w:val="16"/>
          <w:szCs w:val="16"/>
        </w:rPr>
      </w:pPr>
    </w:p>
    <w:p w14:paraId="6BC74275" w14:textId="564D7811" w:rsidR="005A106A" w:rsidRDefault="005A106A" w:rsidP="00C43223">
      <w:pPr>
        <w:tabs>
          <w:tab w:val="left" w:pos="7110"/>
        </w:tabs>
        <w:rPr>
          <w:sz w:val="16"/>
          <w:szCs w:val="16"/>
        </w:rPr>
      </w:pPr>
    </w:p>
    <w:p w14:paraId="7503FDDD" w14:textId="352EF162" w:rsidR="005A106A" w:rsidRDefault="005A106A" w:rsidP="00C43223">
      <w:pPr>
        <w:tabs>
          <w:tab w:val="left" w:pos="7110"/>
        </w:tabs>
        <w:rPr>
          <w:sz w:val="16"/>
          <w:szCs w:val="16"/>
        </w:rPr>
      </w:pPr>
    </w:p>
    <w:p w14:paraId="64EF1E3B" w14:textId="4467B146" w:rsidR="005A106A" w:rsidRDefault="005A106A" w:rsidP="00C43223">
      <w:pPr>
        <w:tabs>
          <w:tab w:val="left" w:pos="7110"/>
        </w:tabs>
        <w:rPr>
          <w:sz w:val="16"/>
          <w:szCs w:val="16"/>
        </w:rPr>
      </w:pPr>
    </w:p>
    <w:p w14:paraId="59089D39" w14:textId="3A8488E5" w:rsidR="005A106A" w:rsidRDefault="005A106A" w:rsidP="00C43223">
      <w:pPr>
        <w:tabs>
          <w:tab w:val="left" w:pos="7110"/>
        </w:tabs>
        <w:rPr>
          <w:sz w:val="16"/>
          <w:szCs w:val="16"/>
        </w:rPr>
      </w:pPr>
    </w:p>
    <w:p w14:paraId="09849655" w14:textId="3E87E5E3" w:rsidR="005A106A" w:rsidRDefault="005A106A" w:rsidP="00C43223">
      <w:pPr>
        <w:tabs>
          <w:tab w:val="left" w:pos="7110"/>
        </w:tabs>
        <w:rPr>
          <w:sz w:val="16"/>
          <w:szCs w:val="16"/>
        </w:rPr>
      </w:pPr>
    </w:p>
    <w:p w14:paraId="7E8B1957" w14:textId="395823AE" w:rsidR="005A106A" w:rsidRDefault="005A106A" w:rsidP="00C43223">
      <w:pPr>
        <w:tabs>
          <w:tab w:val="left" w:pos="7110"/>
        </w:tabs>
        <w:rPr>
          <w:sz w:val="16"/>
          <w:szCs w:val="16"/>
        </w:rPr>
      </w:pPr>
    </w:p>
    <w:p w14:paraId="055D9478" w14:textId="7215734B" w:rsidR="005A106A" w:rsidRDefault="005A106A" w:rsidP="00C43223">
      <w:pPr>
        <w:tabs>
          <w:tab w:val="left" w:pos="7110"/>
        </w:tabs>
        <w:rPr>
          <w:sz w:val="16"/>
          <w:szCs w:val="16"/>
        </w:rPr>
      </w:pPr>
    </w:p>
    <w:p w14:paraId="3BF4EAD3" w14:textId="3DE16DC1" w:rsidR="005A106A" w:rsidRDefault="005A106A" w:rsidP="00C43223">
      <w:pPr>
        <w:tabs>
          <w:tab w:val="left" w:pos="7110"/>
        </w:tabs>
        <w:rPr>
          <w:sz w:val="16"/>
          <w:szCs w:val="16"/>
        </w:rPr>
      </w:pPr>
    </w:p>
    <w:p w14:paraId="0C3C5B6F" w14:textId="028C6E65" w:rsidR="005A106A" w:rsidRDefault="005A106A" w:rsidP="00C43223">
      <w:pPr>
        <w:tabs>
          <w:tab w:val="left" w:pos="7110"/>
        </w:tabs>
        <w:rPr>
          <w:sz w:val="16"/>
          <w:szCs w:val="16"/>
        </w:rPr>
      </w:pPr>
    </w:p>
    <w:p w14:paraId="6073CD97" w14:textId="55A2FCD6" w:rsidR="005A106A" w:rsidRDefault="005A106A" w:rsidP="00C43223">
      <w:pPr>
        <w:tabs>
          <w:tab w:val="left" w:pos="7110"/>
        </w:tabs>
        <w:rPr>
          <w:sz w:val="16"/>
          <w:szCs w:val="16"/>
        </w:rPr>
      </w:pPr>
    </w:p>
    <w:p w14:paraId="68CA8C8F" w14:textId="1A1B8B77" w:rsidR="005A106A" w:rsidRPr="00C43223" w:rsidRDefault="005A106A" w:rsidP="00C43223">
      <w:pPr>
        <w:tabs>
          <w:tab w:val="left" w:pos="7110"/>
        </w:tabs>
        <w:rPr>
          <w:sz w:val="16"/>
          <w:szCs w:val="16"/>
        </w:rPr>
      </w:pPr>
      <w:r>
        <w:rPr>
          <w:noProof/>
          <w:sz w:val="16"/>
          <w:szCs w:val="16"/>
        </w:rPr>
        <w:lastRenderedPageBreak/>
        <w:drawing>
          <wp:inline distT="0" distB="0" distL="0" distR="0" wp14:anchorId="18C871AA" wp14:editId="6AD21FD1">
            <wp:extent cx="6477000" cy="8382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000" cy="8382000"/>
                    </a:xfrm>
                    <a:prstGeom prst="rect">
                      <a:avLst/>
                    </a:prstGeom>
                    <a:noFill/>
                    <a:ln>
                      <a:noFill/>
                    </a:ln>
                  </pic:spPr>
                </pic:pic>
              </a:graphicData>
            </a:graphic>
          </wp:inline>
        </w:drawing>
      </w:r>
      <w:bookmarkEnd w:id="1"/>
    </w:p>
    <w:sectPr w:rsidR="005A106A" w:rsidRPr="00C43223" w:rsidSect="00F23B73">
      <w:footerReference w:type="default" r:id="rId18"/>
      <w:footnotePr>
        <w:numRestart w:val="eachPage"/>
      </w:footnotePr>
      <w:pgSz w:w="11906" w:h="16838" w:code="9"/>
      <w:pgMar w:top="-709" w:right="849" w:bottom="142"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58292" w14:textId="77777777" w:rsidR="00884843" w:rsidRDefault="00884843" w:rsidP="00C72E2B">
      <w:r>
        <w:separator/>
      </w:r>
    </w:p>
  </w:endnote>
  <w:endnote w:type="continuationSeparator" w:id="0">
    <w:p w14:paraId="7626159C" w14:textId="77777777" w:rsidR="00884843" w:rsidRDefault="00884843" w:rsidP="00C72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plex">
    <w:altName w:val="Times New Roman"/>
    <w:charset w:val="CC"/>
    <w:family w:val="auto"/>
    <w:pitch w:val="variable"/>
  </w:font>
  <w:font w:name="GaramondC">
    <w:altName w:val="Times New Roman"/>
    <w:panose1 w:val="00000000000000000000"/>
    <w:charset w:val="CC"/>
    <w:family w:val="roman"/>
    <w:notTrueType/>
    <w:pitch w:val="default"/>
    <w:sig w:usb0="00000201" w:usb1="00000000" w:usb2="00000000" w:usb3="00000000" w:csb0="00000004"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PT Astra Serif">
    <w:altName w:val="Times New Roman"/>
    <w:charset w:val="CC"/>
    <w:family w:val="roman"/>
    <w:pitch w:val="variable"/>
    <w:sig w:usb0="00000001" w:usb1="5000204B" w:usb2="00000020" w:usb3="00000000" w:csb0="00000097" w:csb1="00000000"/>
  </w:font>
  <w:font w:name="Kozuka Mincho Pro L">
    <w:panose1 w:val="00000000000000000000"/>
    <w:charset w:val="80"/>
    <w:family w:val="roman"/>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DA400" w14:textId="77777777" w:rsidR="00F23B73" w:rsidRDefault="00F23B7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C60B2" w14:textId="77777777" w:rsidR="00884843" w:rsidRDefault="00884843" w:rsidP="00C72E2B">
      <w:r>
        <w:separator/>
      </w:r>
    </w:p>
  </w:footnote>
  <w:footnote w:type="continuationSeparator" w:id="0">
    <w:p w14:paraId="45EC8CB4" w14:textId="77777777" w:rsidR="00884843" w:rsidRDefault="00884843" w:rsidP="00C72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15:restartNumberingAfterBreak="0">
    <w:nsid w:val="FFFFFF82"/>
    <w:multiLevelType w:val="singleLevel"/>
    <w:tmpl w:val="D78470F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00000001"/>
    <w:multiLevelType w:val="multilevel"/>
    <w:tmpl w:val="00000001"/>
    <w:lvl w:ilvl="0">
      <w:start w:val="1"/>
      <w:numFmt w:val="decimal"/>
      <w:pStyle w:val="1"/>
      <w:lvlText w:val="%1."/>
      <w:lvlJc w:val="left"/>
      <w:pPr>
        <w:tabs>
          <w:tab w:val="num" w:pos="2052"/>
        </w:tabs>
        <w:ind w:left="205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b w:val="0"/>
        <w:sz w:val="26"/>
        <w:szCs w:val="26"/>
      </w:rPr>
    </w:lvl>
    <w:lvl w:ilvl="2">
      <w:start w:val="1"/>
      <w:numFmt w:val="decimal"/>
      <w:lvlText w:val="3.1.%3."/>
      <w:lvlJc w:val="left"/>
      <w:pPr>
        <w:tabs>
          <w:tab w:val="num" w:pos="1260"/>
        </w:tabs>
        <w:ind w:left="1260" w:hanging="360"/>
      </w:pPr>
      <w:rPr>
        <w:sz w:val="26"/>
        <w:szCs w:val="26"/>
      </w:rPr>
    </w:lvl>
    <w:lvl w:ilvl="3">
      <w:start w:val="1"/>
      <w:numFmt w:val="decimal"/>
      <w:pStyle w:val="40"/>
      <w:lvlText w:val="%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720"/>
        </w:tabs>
        <w:ind w:left="1720"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3" w15:restartNumberingAfterBreak="0">
    <w:nsid w:val="00A57623"/>
    <w:multiLevelType w:val="multilevel"/>
    <w:tmpl w:val="7BF4D54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7B30D51"/>
    <w:multiLevelType w:val="multilevel"/>
    <w:tmpl w:val="C20E23F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0B5F5BCE"/>
    <w:multiLevelType w:val="multilevel"/>
    <w:tmpl w:val="700E37BE"/>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0CD90F0F"/>
    <w:multiLevelType w:val="singleLevel"/>
    <w:tmpl w:val="04190011"/>
    <w:lvl w:ilvl="0">
      <w:start w:val="1"/>
      <w:numFmt w:val="decimal"/>
      <w:lvlText w:val="%1)"/>
      <w:lvlJc w:val="left"/>
      <w:pPr>
        <w:tabs>
          <w:tab w:val="num" w:pos="360"/>
        </w:tabs>
        <w:ind w:left="360" w:hanging="360"/>
      </w:pPr>
      <w:rPr>
        <w:rFonts w:hint="default"/>
      </w:rPr>
    </w:lvl>
  </w:abstractNum>
  <w:abstractNum w:abstractNumId="7" w15:restartNumberingAfterBreak="0">
    <w:nsid w:val="0DA35388"/>
    <w:multiLevelType w:val="hybridMultilevel"/>
    <w:tmpl w:val="029A0E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A515E8"/>
    <w:multiLevelType w:val="multilevel"/>
    <w:tmpl w:val="2CD2E26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0EB446C8"/>
    <w:multiLevelType w:val="multilevel"/>
    <w:tmpl w:val="5E068D58"/>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AA3AF6"/>
    <w:multiLevelType w:val="multilevel"/>
    <w:tmpl w:val="831A154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1C7E50A7"/>
    <w:multiLevelType w:val="multilevel"/>
    <w:tmpl w:val="8274457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1E6A0628"/>
    <w:multiLevelType w:val="hybridMultilevel"/>
    <w:tmpl w:val="7D48BB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E035D0"/>
    <w:multiLevelType w:val="hybridMultilevel"/>
    <w:tmpl w:val="873C6842"/>
    <w:lvl w:ilvl="0" w:tplc="423EB67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25DA5DD0"/>
    <w:multiLevelType w:val="multilevel"/>
    <w:tmpl w:val="091CB2D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b/>
        <w:color w:val="auto"/>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2E192712"/>
    <w:multiLevelType w:val="multilevel"/>
    <w:tmpl w:val="0FEE707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15:restartNumberingAfterBreak="0">
    <w:nsid w:val="302C4370"/>
    <w:multiLevelType w:val="multilevel"/>
    <w:tmpl w:val="0338E302"/>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30E9067D"/>
    <w:multiLevelType w:val="multilevel"/>
    <w:tmpl w:val="8038695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5553CE9"/>
    <w:multiLevelType w:val="hybridMultilevel"/>
    <w:tmpl w:val="5B622362"/>
    <w:lvl w:ilvl="0" w:tplc="1D9C3722">
      <w:start w:val="1"/>
      <w:numFmt w:val="decimal"/>
      <w:lvlText w:val="%1)"/>
      <w:lvlJc w:val="left"/>
      <w:pPr>
        <w:ind w:left="644"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 w15:restartNumberingAfterBreak="0">
    <w:nsid w:val="38972A3C"/>
    <w:multiLevelType w:val="multilevel"/>
    <w:tmpl w:val="28441FCA"/>
    <w:lvl w:ilvl="0">
      <w:start w:val="7"/>
      <w:numFmt w:val="decimal"/>
      <w:lvlText w:val="%1."/>
      <w:lvlJc w:val="left"/>
      <w:pPr>
        <w:ind w:left="360" w:hanging="360"/>
      </w:pPr>
      <w:rPr>
        <w:rFonts w:eastAsia="MS Mincho" w:hint="default"/>
      </w:rPr>
    </w:lvl>
    <w:lvl w:ilvl="1">
      <w:start w:val="1"/>
      <w:numFmt w:val="decimal"/>
      <w:lvlText w:val="%1.%2."/>
      <w:lvlJc w:val="left"/>
      <w:pPr>
        <w:ind w:left="1069" w:hanging="360"/>
      </w:pPr>
      <w:rPr>
        <w:rFonts w:eastAsia="MS Mincho" w:hint="default"/>
        <w:b/>
      </w:rPr>
    </w:lvl>
    <w:lvl w:ilvl="2">
      <w:start w:val="1"/>
      <w:numFmt w:val="decimal"/>
      <w:lvlText w:val="%1.%2.%3."/>
      <w:lvlJc w:val="left"/>
      <w:pPr>
        <w:ind w:left="2138" w:hanging="720"/>
      </w:pPr>
      <w:rPr>
        <w:rFonts w:eastAsia="MS Mincho" w:hint="default"/>
        <w:b/>
      </w:rPr>
    </w:lvl>
    <w:lvl w:ilvl="3">
      <w:start w:val="1"/>
      <w:numFmt w:val="decimal"/>
      <w:lvlText w:val="%1.%2.%3.%4."/>
      <w:lvlJc w:val="left"/>
      <w:pPr>
        <w:ind w:left="2847" w:hanging="720"/>
      </w:pPr>
      <w:rPr>
        <w:rFonts w:eastAsia="MS Mincho" w:hint="default"/>
        <w:b/>
      </w:rPr>
    </w:lvl>
    <w:lvl w:ilvl="4">
      <w:start w:val="1"/>
      <w:numFmt w:val="decimal"/>
      <w:lvlText w:val="%1.%2.%3.%4.%5."/>
      <w:lvlJc w:val="left"/>
      <w:pPr>
        <w:ind w:left="3916" w:hanging="1080"/>
      </w:pPr>
      <w:rPr>
        <w:rFonts w:eastAsia="MS Mincho" w:hint="default"/>
      </w:rPr>
    </w:lvl>
    <w:lvl w:ilvl="5">
      <w:start w:val="1"/>
      <w:numFmt w:val="decimal"/>
      <w:lvlText w:val="%1.%2.%3.%4.%5.%6."/>
      <w:lvlJc w:val="left"/>
      <w:pPr>
        <w:ind w:left="4625" w:hanging="1080"/>
      </w:pPr>
      <w:rPr>
        <w:rFonts w:eastAsia="MS Mincho" w:hint="default"/>
      </w:rPr>
    </w:lvl>
    <w:lvl w:ilvl="6">
      <w:start w:val="1"/>
      <w:numFmt w:val="decimal"/>
      <w:lvlText w:val="%1.%2.%3.%4.%5.%6.%7."/>
      <w:lvlJc w:val="left"/>
      <w:pPr>
        <w:ind w:left="5334" w:hanging="1080"/>
      </w:pPr>
      <w:rPr>
        <w:rFonts w:eastAsia="MS Mincho" w:hint="default"/>
      </w:rPr>
    </w:lvl>
    <w:lvl w:ilvl="7">
      <w:start w:val="1"/>
      <w:numFmt w:val="decimal"/>
      <w:lvlText w:val="%1.%2.%3.%4.%5.%6.%7.%8."/>
      <w:lvlJc w:val="left"/>
      <w:pPr>
        <w:ind w:left="6403" w:hanging="1440"/>
      </w:pPr>
      <w:rPr>
        <w:rFonts w:eastAsia="MS Mincho" w:hint="default"/>
      </w:rPr>
    </w:lvl>
    <w:lvl w:ilvl="8">
      <w:start w:val="1"/>
      <w:numFmt w:val="decimal"/>
      <w:lvlText w:val="%1.%2.%3.%4.%5.%6.%7.%8.%9."/>
      <w:lvlJc w:val="left"/>
      <w:pPr>
        <w:ind w:left="7112" w:hanging="1440"/>
      </w:pPr>
      <w:rPr>
        <w:rFonts w:eastAsia="MS Mincho" w:hint="default"/>
      </w:rPr>
    </w:lvl>
  </w:abstractNum>
  <w:abstractNum w:abstractNumId="20" w15:restartNumberingAfterBreak="0">
    <w:nsid w:val="38BC52DE"/>
    <w:multiLevelType w:val="hybridMultilevel"/>
    <w:tmpl w:val="BDCE22F8"/>
    <w:lvl w:ilvl="0" w:tplc="E1A879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9291B53"/>
    <w:multiLevelType w:val="multilevel"/>
    <w:tmpl w:val="ABCC53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2" w15:restartNumberingAfterBreak="0">
    <w:nsid w:val="39FF32B8"/>
    <w:multiLevelType w:val="multilevel"/>
    <w:tmpl w:val="F75C340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15:restartNumberingAfterBreak="0">
    <w:nsid w:val="3B4E58A0"/>
    <w:multiLevelType w:val="multilevel"/>
    <w:tmpl w:val="69A6806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CFB7091"/>
    <w:multiLevelType w:val="multilevel"/>
    <w:tmpl w:val="4E2C545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1BA2024"/>
    <w:multiLevelType w:val="multilevel"/>
    <w:tmpl w:val="B1A811D4"/>
    <w:lvl w:ilvl="0">
      <w:start w:val="1"/>
      <w:numFmt w:val="decimal"/>
      <w:pStyle w:val="a"/>
      <w:suff w:val="space"/>
      <w:lvlText w:val="%1."/>
      <w:lvlJc w:val="left"/>
      <w:pPr>
        <w:ind w:left="360" w:hanging="360"/>
      </w:pPr>
      <w:rPr>
        <w:rFonts w:ascii="Courier New" w:eastAsia="Times New Roman" w:hAnsi="Courier New" w:cs="Courier New"/>
        <w:b/>
      </w:rPr>
    </w:lvl>
    <w:lvl w:ilvl="1">
      <w:start w:val="1"/>
      <w:numFmt w:val="decimal"/>
      <w:suff w:val="space"/>
      <w:lvlText w:val="%1.%2."/>
      <w:lvlJc w:val="left"/>
      <w:pPr>
        <w:ind w:left="43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76D3C05"/>
    <w:multiLevelType w:val="multilevel"/>
    <w:tmpl w:val="0DC0E196"/>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5A286F26"/>
    <w:multiLevelType w:val="multilevel"/>
    <w:tmpl w:val="157A363C"/>
    <w:lvl w:ilvl="0">
      <w:start w:val="1"/>
      <w:numFmt w:val="decimal"/>
      <w:lvlText w:val="%1."/>
      <w:lvlJc w:val="left"/>
      <w:pPr>
        <w:ind w:left="786" w:hanging="360"/>
      </w:pPr>
      <w:rPr>
        <w:rFonts w:hint="default"/>
      </w:rPr>
    </w:lvl>
    <w:lvl w:ilvl="1">
      <w:start w:val="3"/>
      <w:numFmt w:val="decimal"/>
      <w:isLgl/>
      <w:lvlText w:val="%1.%2."/>
      <w:lvlJc w:val="left"/>
      <w:pPr>
        <w:ind w:left="644" w:hanging="360"/>
      </w:pPr>
      <w:rPr>
        <w:rFonts w:hint="default"/>
        <w:b w:val="0"/>
      </w:rPr>
    </w:lvl>
    <w:lvl w:ilvl="2">
      <w:start w:val="1"/>
      <w:numFmt w:val="decimal"/>
      <w:isLgl/>
      <w:lvlText w:val="%1.%2.%3."/>
      <w:lvlJc w:val="left"/>
      <w:pPr>
        <w:ind w:left="1146" w:hanging="720"/>
      </w:pPr>
      <w:rPr>
        <w:rFonts w:hint="default"/>
        <w:b/>
      </w:rPr>
    </w:lvl>
    <w:lvl w:ilvl="3">
      <w:start w:val="1"/>
      <w:numFmt w:val="decimal"/>
      <w:isLgl/>
      <w:lvlText w:val="%1.%2.%3.%4."/>
      <w:lvlJc w:val="left"/>
      <w:pPr>
        <w:ind w:left="1146" w:hanging="72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506" w:hanging="108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1866" w:hanging="1440"/>
      </w:pPr>
      <w:rPr>
        <w:rFonts w:hint="default"/>
        <w:b/>
      </w:rPr>
    </w:lvl>
    <w:lvl w:ilvl="8">
      <w:start w:val="1"/>
      <w:numFmt w:val="decimal"/>
      <w:isLgl/>
      <w:lvlText w:val="%1.%2.%3.%4.%5.%6.%7.%8.%9."/>
      <w:lvlJc w:val="left"/>
      <w:pPr>
        <w:ind w:left="2226" w:hanging="1800"/>
      </w:pPr>
      <w:rPr>
        <w:rFonts w:hint="default"/>
        <w:b/>
      </w:rPr>
    </w:lvl>
  </w:abstractNum>
  <w:abstractNum w:abstractNumId="28" w15:restartNumberingAfterBreak="0">
    <w:nsid w:val="5B1C0B36"/>
    <w:multiLevelType w:val="hybridMultilevel"/>
    <w:tmpl w:val="BB346B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864ECC"/>
    <w:multiLevelType w:val="hybridMultilevel"/>
    <w:tmpl w:val="C3F8BD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D451B5"/>
    <w:multiLevelType w:val="hybridMultilevel"/>
    <w:tmpl w:val="AD8C5F40"/>
    <w:lvl w:ilvl="0" w:tplc="E1A879A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1" w15:restartNumberingAfterBreak="0">
    <w:nsid w:val="66482B92"/>
    <w:multiLevelType w:val="hybridMultilevel"/>
    <w:tmpl w:val="C3F068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D70000"/>
    <w:multiLevelType w:val="hybridMultilevel"/>
    <w:tmpl w:val="12B2B7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A52AB7F4"/>
    <w:lvl w:ilvl="0">
      <w:start w:val="1"/>
      <w:numFmt w:val="decimal"/>
      <w:pStyle w:val="10"/>
      <w:lvlText w:val="%1."/>
      <w:lvlJc w:val="left"/>
      <w:pPr>
        <w:tabs>
          <w:tab w:val="num" w:pos="432"/>
        </w:tabs>
        <w:ind w:left="432" w:hanging="432"/>
      </w:pPr>
      <w:rPr>
        <w:rFonts w:hint="default"/>
      </w:rPr>
    </w:lvl>
    <w:lvl w:ilvl="1">
      <w:start w:val="1"/>
      <w:numFmt w:val="decimal"/>
      <w:pStyle w:val="30"/>
      <w:lvlText w:val="%1.%2."/>
      <w:lvlJc w:val="left"/>
      <w:pPr>
        <w:tabs>
          <w:tab w:val="num" w:pos="756"/>
        </w:tabs>
        <w:ind w:left="756" w:hanging="576"/>
      </w:pPr>
      <w:rPr>
        <w:rFonts w:ascii="Times New Roman" w:eastAsia="Times New Roman" w:hAnsi="Times New Roman" w:cs="Times New Roman"/>
        <w:i w:val="0"/>
      </w:rPr>
    </w:lvl>
    <w:lvl w:ilvl="2">
      <w:start w:val="1"/>
      <w:numFmt w:val="decimal"/>
      <w:pStyle w:val="30"/>
      <w:lvlText w:val="%1.%2.%3."/>
      <w:lvlJc w:val="left"/>
      <w:pPr>
        <w:tabs>
          <w:tab w:val="num" w:pos="947"/>
        </w:tabs>
        <w:ind w:left="72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ECD72A2"/>
    <w:multiLevelType w:val="multilevel"/>
    <w:tmpl w:val="462C76F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5" w15:restartNumberingAfterBreak="0">
    <w:nsid w:val="796E34D3"/>
    <w:multiLevelType w:val="multilevel"/>
    <w:tmpl w:val="9A74008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7A0C66F9"/>
    <w:multiLevelType w:val="multilevel"/>
    <w:tmpl w:val="79F4FF5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7" w15:restartNumberingAfterBreak="0">
    <w:nsid w:val="7DD34D65"/>
    <w:multiLevelType w:val="hybridMultilevel"/>
    <w:tmpl w:val="8D86B6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F7577C1"/>
    <w:multiLevelType w:val="multilevel"/>
    <w:tmpl w:val="DCFC36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004"/>
        </w:tabs>
        <w:ind w:left="1004" w:hanging="720"/>
      </w:pPr>
      <w:rPr>
        <w:rFonts w:hint="default"/>
        <w:b w:val="0"/>
        <w:i w:val="0"/>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2"/>
  </w:num>
  <w:num w:numId="2">
    <w:abstractNumId w:val="33"/>
  </w:num>
  <w:num w:numId="3">
    <w:abstractNumId w:val="1"/>
  </w:num>
  <w:num w:numId="4">
    <w:abstractNumId w:val="25"/>
  </w:num>
  <w:num w:numId="5">
    <w:abstractNumId w:val="0"/>
  </w:num>
  <w:num w:numId="6">
    <w:abstractNumId w:val="15"/>
  </w:num>
  <w:num w:numId="7">
    <w:abstractNumId w:val="22"/>
  </w:num>
  <w:num w:numId="8">
    <w:abstractNumId w:val="12"/>
  </w:num>
  <w:num w:numId="9">
    <w:abstractNumId w:val="29"/>
  </w:num>
  <w:num w:numId="10">
    <w:abstractNumId w:val="28"/>
  </w:num>
  <w:num w:numId="11">
    <w:abstractNumId w:val="23"/>
  </w:num>
  <w:num w:numId="12">
    <w:abstractNumId w:val="4"/>
  </w:num>
  <w:num w:numId="13">
    <w:abstractNumId w:val="17"/>
  </w:num>
  <w:num w:numId="14">
    <w:abstractNumId w:val="3"/>
  </w:num>
  <w:num w:numId="15">
    <w:abstractNumId w:val="7"/>
  </w:num>
  <w:num w:numId="16">
    <w:abstractNumId w:val="27"/>
  </w:num>
  <w:num w:numId="17">
    <w:abstractNumId w:val="30"/>
  </w:num>
  <w:num w:numId="18">
    <w:abstractNumId w:val="20"/>
  </w:num>
  <w:num w:numId="19">
    <w:abstractNumId w:val="5"/>
  </w:num>
  <w:num w:numId="20">
    <w:abstractNumId w:val="8"/>
  </w:num>
  <w:num w:numId="21">
    <w:abstractNumId w:val="14"/>
  </w:num>
  <w:num w:numId="22">
    <w:abstractNumId w:val="34"/>
  </w:num>
  <w:num w:numId="23">
    <w:abstractNumId w:val="26"/>
  </w:num>
  <w:num w:numId="24">
    <w:abstractNumId w:val="16"/>
  </w:num>
  <w:num w:numId="25">
    <w:abstractNumId w:val="19"/>
  </w:num>
  <w:num w:numId="26">
    <w:abstractNumId w:val="24"/>
  </w:num>
  <w:num w:numId="27">
    <w:abstractNumId w:val="9"/>
  </w:num>
  <w:num w:numId="28">
    <w:abstractNumId w:val="11"/>
  </w:num>
  <w:num w:numId="29">
    <w:abstractNumId w:val="35"/>
  </w:num>
  <w:num w:numId="30">
    <w:abstractNumId w:val="32"/>
  </w:num>
  <w:num w:numId="31">
    <w:abstractNumId w:val="31"/>
  </w:num>
  <w:num w:numId="32">
    <w:abstractNumId w:val="10"/>
  </w:num>
  <w:num w:numId="33">
    <w:abstractNumId w:val="18"/>
  </w:num>
  <w:num w:numId="34">
    <w:abstractNumId w:val="6"/>
  </w:num>
  <w:num w:numId="35">
    <w:abstractNumId w:val="37"/>
  </w:num>
  <w:num w:numId="36">
    <w:abstractNumId w:val="21"/>
  </w:num>
  <w:num w:numId="37">
    <w:abstractNumId w:val="38"/>
  </w:num>
  <w:num w:numId="38">
    <w:abstractNumId w:val="36"/>
  </w:num>
  <w:num w:numId="39">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616"/>
    <w:rsid w:val="00000339"/>
    <w:rsid w:val="00001280"/>
    <w:rsid w:val="00001585"/>
    <w:rsid w:val="00001609"/>
    <w:rsid w:val="00002C38"/>
    <w:rsid w:val="00003231"/>
    <w:rsid w:val="00003618"/>
    <w:rsid w:val="00003796"/>
    <w:rsid w:val="00004132"/>
    <w:rsid w:val="0000522C"/>
    <w:rsid w:val="00005549"/>
    <w:rsid w:val="00005DC4"/>
    <w:rsid w:val="00006372"/>
    <w:rsid w:val="00007115"/>
    <w:rsid w:val="000075CC"/>
    <w:rsid w:val="00007737"/>
    <w:rsid w:val="00007C54"/>
    <w:rsid w:val="00007D34"/>
    <w:rsid w:val="00010676"/>
    <w:rsid w:val="00010725"/>
    <w:rsid w:val="00010CB2"/>
    <w:rsid w:val="00011337"/>
    <w:rsid w:val="00011A9E"/>
    <w:rsid w:val="0001207C"/>
    <w:rsid w:val="00012D1A"/>
    <w:rsid w:val="00012F91"/>
    <w:rsid w:val="00012FA3"/>
    <w:rsid w:val="000136CA"/>
    <w:rsid w:val="00013D8B"/>
    <w:rsid w:val="00014864"/>
    <w:rsid w:val="00014D55"/>
    <w:rsid w:val="00014D62"/>
    <w:rsid w:val="0001559E"/>
    <w:rsid w:val="0001568C"/>
    <w:rsid w:val="00015AC2"/>
    <w:rsid w:val="00015C94"/>
    <w:rsid w:val="00015DE9"/>
    <w:rsid w:val="00016436"/>
    <w:rsid w:val="000164E6"/>
    <w:rsid w:val="00016757"/>
    <w:rsid w:val="000175D9"/>
    <w:rsid w:val="0001765D"/>
    <w:rsid w:val="0001767C"/>
    <w:rsid w:val="00021CCF"/>
    <w:rsid w:val="00021F96"/>
    <w:rsid w:val="00022122"/>
    <w:rsid w:val="000224BA"/>
    <w:rsid w:val="0002288D"/>
    <w:rsid w:val="00022E78"/>
    <w:rsid w:val="00022FBB"/>
    <w:rsid w:val="00023616"/>
    <w:rsid w:val="000244BE"/>
    <w:rsid w:val="000245AC"/>
    <w:rsid w:val="00026262"/>
    <w:rsid w:val="000266F6"/>
    <w:rsid w:val="00026B70"/>
    <w:rsid w:val="00026EED"/>
    <w:rsid w:val="00027400"/>
    <w:rsid w:val="0002783D"/>
    <w:rsid w:val="00027FA7"/>
    <w:rsid w:val="0003160E"/>
    <w:rsid w:val="00031CAC"/>
    <w:rsid w:val="00031E75"/>
    <w:rsid w:val="00032A56"/>
    <w:rsid w:val="00033905"/>
    <w:rsid w:val="00033D40"/>
    <w:rsid w:val="00033E0C"/>
    <w:rsid w:val="00033F59"/>
    <w:rsid w:val="000348D1"/>
    <w:rsid w:val="00034BEF"/>
    <w:rsid w:val="00034CFA"/>
    <w:rsid w:val="00035B44"/>
    <w:rsid w:val="0003624F"/>
    <w:rsid w:val="000370B5"/>
    <w:rsid w:val="00037EA8"/>
    <w:rsid w:val="0004052E"/>
    <w:rsid w:val="00040671"/>
    <w:rsid w:val="000422CB"/>
    <w:rsid w:val="000423E8"/>
    <w:rsid w:val="000425A3"/>
    <w:rsid w:val="00044448"/>
    <w:rsid w:val="0004455C"/>
    <w:rsid w:val="00044874"/>
    <w:rsid w:val="00044F0D"/>
    <w:rsid w:val="00046C05"/>
    <w:rsid w:val="0004719A"/>
    <w:rsid w:val="000476BF"/>
    <w:rsid w:val="00050E32"/>
    <w:rsid w:val="0005112F"/>
    <w:rsid w:val="0005131D"/>
    <w:rsid w:val="000516F3"/>
    <w:rsid w:val="00052717"/>
    <w:rsid w:val="00052823"/>
    <w:rsid w:val="00052C54"/>
    <w:rsid w:val="00052FF7"/>
    <w:rsid w:val="00053AE8"/>
    <w:rsid w:val="00053C95"/>
    <w:rsid w:val="00053DB9"/>
    <w:rsid w:val="000544B3"/>
    <w:rsid w:val="00054B15"/>
    <w:rsid w:val="00054B91"/>
    <w:rsid w:val="00055265"/>
    <w:rsid w:val="000554A9"/>
    <w:rsid w:val="00055D32"/>
    <w:rsid w:val="00056C4A"/>
    <w:rsid w:val="00057AC5"/>
    <w:rsid w:val="0006010A"/>
    <w:rsid w:val="0006022B"/>
    <w:rsid w:val="00060F77"/>
    <w:rsid w:val="0006104A"/>
    <w:rsid w:val="00061470"/>
    <w:rsid w:val="00062122"/>
    <w:rsid w:val="00062A9E"/>
    <w:rsid w:val="000636F1"/>
    <w:rsid w:val="000638EF"/>
    <w:rsid w:val="00063D04"/>
    <w:rsid w:val="0006455B"/>
    <w:rsid w:val="000659AB"/>
    <w:rsid w:val="00065B24"/>
    <w:rsid w:val="00065BA8"/>
    <w:rsid w:val="00066188"/>
    <w:rsid w:val="00066F4C"/>
    <w:rsid w:val="00067757"/>
    <w:rsid w:val="000704D1"/>
    <w:rsid w:val="00070B2F"/>
    <w:rsid w:val="000713AA"/>
    <w:rsid w:val="000713B2"/>
    <w:rsid w:val="00071787"/>
    <w:rsid w:val="00071920"/>
    <w:rsid w:val="00071B2B"/>
    <w:rsid w:val="00072027"/>
    <w:rsid w:val="00072B21"/>
    <w:rsid w:val="000749B8"/>
    <w:rsid w:val="00075AA8"/>
    <w:rsid w:val="000762F4"/>
    <w:rsid w:val="00076441"/>
    <w:rsid w:val="00076E39"/>
    <w:rsid w:val="000775D0"/>
    <w:rsid w:val="0007765E"/>
    <w:rsid w:val="000807C3"/>
    <w:rsid w:val="00081139"/>
    <w:rsid w:val="0008158F"/>
    <w:rsid w:val="000817AB"/>
    <w:rsid w:val="00081A4C"/>
    <w:rsid w:val="00081F97"/>
    <w:rsid w:val="000822A9"/>
    <w:rsid w:val="00082CD5"/>
    <w:rsid w:val="00083340"/>
    <w:rsid w:val="00083DE4"/>
    <w:rsid w:val="0008431E"/>
    <w:rsid w:val="00084691"/>
    <w:rsid w:val="000849C6"/>
    <w:rsid w:val="00084F8B"/>
    <w:rsid w:val="00085131"/>
    <w:rsid w:val="000851A6"/>
    <w:rsid w:val="00085A40"/>
    <w:rsid w:val="00085E69"/>
    <w:rsid w:val="00086EBC"/>
    <w:rsid w:val="00087446"/>
    <w:rsid w:val="000875A9"/>
    <w:rsid w:val="00090087"/>
    <w:rsid w:val="000904DA"/>
    <w:rsid w:val="00090951"/>
    <w:rsid w:val="00090FED"/>
    <w:rsid w:val="00091A3C"/>
    <w:rsid w:val="00091E14"/>
    <w:rsid w:val="000923B1"/>
    <w:rsid w:val="00092FEC"/>
    <w:rsid w:val="000930DE"/>
    <w:rsid w:val="00093FDE"/>
    <w:rsid w:val="00093FF1"/>
    <w:rsid w:val="00094643"/>
    <w:rsid w:val="00094738"/>
    <w:rsid w:val="000950E3"/>
    <w:rsid w:val="00095589"/>
    <w:rsid w:val="000958B0"/>
    <w:rsid w:val="00095DD1"/>
    <w:rsid w:val="00095E4F"/>
    <w:rsid w:val="0009648F"/>
    <w:rsid w:val="000965B0"/>
    <w:rsid w:val="0009667A"/>
    <w:rsid w:val="0009678F"/>
    <w:rsid w:val="00097290"/>
    <w:rsid w:val="00097716"/>
    <w:rsid w:val="00097861"/>
    <w:rsid w:val="00097A5B"/>
    <w:rsid w:val="00097E54"/>
    <w:rsid w:val="000A054C"/>
    <w:rsid w:val="000A1380"/>
    <w:rsid w:val="000A2400"/>
    <w:rsid w:val="000A2716"/>
    <w:rsid w:val="000A2C08"/>
    <w:rsid w:val="000A2FEE"/>
    <w:rsid w:val="000A32C7"/>
    <w:rsid w:val="000A4AAA"/>
    <w:rsid w:val="000A4C1A"/>
    <w:rsid w:val="000A53BA"/>
    <w:rsid w:val="000A5A25"/>
    <w:rsid w:val="000A5F66"/>
    <w:rsid w:val="000A60F0"/>
    <w:rsid w:val="000A62F9"/>
    <w:rsid w:val="000A64E0"/>
    <w:rsid w:val="000A6BC0"/>
    <w:rsid w:val="000A6C47"/>
    <w:rsid w:val="000A7039"/>
    <w:rsid w:val="000A7463"/>
    <w:rsid w:val="000A746B"/>
    <w:rsid w:val="000A76A6"/>
    <w:rsid w:val="000A7775"/>
    <w:rsid w:val="000A7B45"/>
    <w:rsid w:val="000A7D86"/>
    <w:rsid w:val="000B06BC"/>
    <w:rsid w:val="000B0874"/>
    <w:rsid w:val="000B08DD"/>
    <w:rsid w:val="000B0FC5"/>
    <w:rsid w:val="000B10B1"/>
    <w:rsid w:val="000B142F"/>
    <w:rsid w:val="000B1978"/>
    <w:rsid w:val="000B1C6D"/>
    <w:rsid w:val="000B2095"/>
    <w:rsid w:val="000B2670"/>
    <w:rsid w:val="000B27F7"/>
    <w:rsid w:val="000B32CE"/>
    <w:rsid w:val="000B389B"/>
    <w:rsid w:val="000B3BE7"/>
    <w:rsid w:val="000B3FC5"/>
    <w:rsid w:val="000B40DE"/>
    <w:rsid w:val="000B4210"/>
    <w:rsid w:val="000B4890"/>
    <w:rsid w:val="000B5221"/>
    <w:rsid w:val="000B53E2"/>
    <w:rsid w:val="000B567E"/>
    <w:rsid w:val="000B6AD6"/>
    <w:rsid w:val="000B6C7E"/>
    <w:rsid w:val="000B700D"/>
    <w:rsid w:val="000B76BE"/>
    <w:rsid w:val="000B7771"/>
    <w:rsid w:val="000B79E8"/>
    <w:rsid w:val="000C0075"/>
    <w:rsid w:val="000C0158"/>
    <w:rsid w:val="000C02A1"/>
    <w:rsid w:val="000C0A0C"/>
    <w:rsid w:val="000C0BC9"/>
    <w:rsid w:val="000C123E"/>
    <w:rsid w:val="000C1731"/>
    <w:rsid w:val="000C21FD"/>
    <w:rsid w:val="000C2224"/>
    <w:rsid w:val="000C2427"/>
    <w:rsid w:val="000C2DCD"/>
    <w:rsid w:val="000C4999"/>
    <w:rsid w:val="000C5180"/>
    <w:rsid w:val="000C53AB"/>
    <w:rsid w:val="000C6E1A"/>
    <w:rsid w:val="000C6F54"/>
    <w:rsid w:val="000C744D"/>
    <w:rsid w:val="000C7666"/>
    <w:rsid w:val="000C779A"/>
    <w:rsid w:val="000C7DE1"/>
    <w:rsid w:val="000C7F24"/>
    <w:rsid w:val="000D0F6F"/>
    <w:rsid w:val="000D11F0"/>
    <w:rsid w:val="000D171C"/>
    <w:rsid w:val="000D1DB7"/>
    <w:rsid w:val="000D1E85"/>
    <w:rsid w:val="000D252F"/>
    <w:rsid w:val="000D3000"/>
    <w:rsid w:val="000D36DF"/>
    <w:rsid w:val="000D39E5"/>
    <w:rsid w:val="000D3C5C"/>
    <w:rsid w:val="000D3E25"/>
    <w:rsid w:val="000D3F57"/>
    <w:rsid w:val="000D433C"/>
    <w:rsid w:val="000D484C"/>
    <w:rsid w:val="000D51C1"/>
    <w:rsid w:val="000D5353"/>
    <w:rsid w:val="000D6500"/>
    <w:rsid w:val="000E02BC"/>
    <w:rsid w:val="000E077B"/>
    <w:rsid w:val="000E0839"/>
    <w:rsid w:val="000E08EE"/>
    <w:rsid w:val="000E0B92"/>
    <w:rsid w:val="000E0D04"/>
    <w:rsid w:val="000E295E"/>
    <w:rsid w:val="000E29D8"/>
    <w:rsid w:val="000E2C8E"/>
    <w:rsid w:val="000E2E3B"/>
    <w:rsid w:val="000E37DD"/>
    <w:rsid w:val="000E40EC"/>
    <w:rsid w:val="000E4443"/>
    <w:rsid w:val="000E4859"/>
    <w:rsid w:val="000E4B44"/>
    <w:rsid w:val="000E4EEC"/>
    <w:rsid w:val="000E5577"/>
    <w:rsid w:val="000E55A0"/>
    <w:rsid w:val="000E595E"/>
    <w:rsid w:val="000E61D6"/>
    <w:rsid w:val="000E6306"/>
    <w:rsid w:val="000E6CDB"/>
    <w:rsid w:val="000E70E1"/>
    <w:rsid w:val="000E79F6"/>
    <w:rsid w:val="000F0352"/>
    <w:rsid w:val="000F046A"/>
    <w:rsid w:val="000F0711"/>
    <w:rsid w:val="000F078E"/>
    <w:rsid w:val="000F0CDC"/>
    <w:rsid w:val="000F11C2"/>
    <w:rsid w:val="000F2A41"/>
    <w:rsid w:val="000F3648"/>
    <w:rsid w:val="000F3D80"/>
    <w:rsid w:val="000F4788"/>
    <w:rsid w:val="000F4D23"/>
    <w:rsid w:val="000F5D95"/>
    <w:rsid w:val="000F65DD"/>
    <w:rsid w:val="000F6785"/>
    <w:rsid w:val="000F7707"/>
    <w:rsid w:val="000F786D"/>
    <w:rsid w:val="000F7A51"/>
    <w:rsid w:val="001003C0"/>
    <w:rsid w:val="001007E6"/>
    <w:rsid w:val="00101196"/>
    <w:rsid w:val="001015FE"/>
    <w:rsid w:val="00101E54"/>
    <w:rsid w:val="001039D3"/>
    <w:rsid w:val="00103B36"/>
    <w:rsid w:val="00104380"/>
    <w:rsid w:val="00104590"/>
    <w:rsid w:val="00105B74"/>
    <w:rsid w:val="00105BD0"/>
    <w:rsid w:val="00105C20"/>
    <w:rsid w:val="00105CFF"/>
    <w:rsid w:val="0010624F"/>
    <w:rsid w:val="0010680E"/>
    <w:rsid w:val="00106E0C"/>
    <w:rsid w:val="00107543"/>
    <w:rsid w:val="00110068"/>
    <w:rsid w:val="0011045C"/>
    <w:rsid w:val="0011089D"/>
    <w:rsid w:val="00110C2B"/>
    <w:rsid w:val="00110CD9"/>
    <w:rsid w:val="0011130B"/>
    <w:rsid w:val="001118C5"/>
    <w:rsid w:val="00111AE2"/>
    <w:rsid w:val="00111BDE"/>
    <w:rsid w:val="00111F4C"/>
    <w:rsid w:val="00112251"/>
    <w:rsid w:val="001122A4"/>
    <w:rsid w:val="001123A1"/>
    <w:rsid w:val="0011245A"/>
    <w:rsid w:val="001129AD"/>
    <w:rsid w:val="00112ACB"/>
    <w:rsid w:val="00113135"/>
    <w:rsid w:val="0011319F"/>
    <w:rsid w:val="00113998"/>
    <w:rsid w:val="00113A6C"/>
    <w:rsid w:val="0011412D"/>
    <w:rsid w:val="0011432C"/>
    <w:rsid w:val="00114462"/>
    <w:rsid w:val="0011452C"/>
    <w:rsid w:val="0011468B"/>
    <w:rsid w:val="0011572C"/>
    <w:rsid w:val="00115FD9"/>
    <w:rsid w:val="0011646B"/>
    <w:rsid w:val="00116B7D"/>
    <w:rsid w:val="00116CBB"/>
    <w:rsid w:val="001172FC"/>
    <w:rsid w:val="0011799F"/>
    <w:rsid w:val="00117BAA"/>
    <w:rsid w:val="00120703"/>
    <w:rsid w:val="0012095C"/>
    <w:rsid w:val="00121874"/>
    <w:rsid w:val="00122DAA"/>
    <w:rsid w:val="0012362E"/>
    <w:rsid w:val="00125865"/>
    <w:rsid w:val="00125A10"/>
    <w:rsid w:val="00125A67"/>
    <w:rsid w:val="00125B85"/>
    <w:rsid w:val="0012600A"/>
    <w:rsid w:val="00126102"/>
    <w:rsid w:val="00126358"/>
    <w:rsid w:val="00127423"/>
    <w:rsid w:val="0012766E"/>
    <w:rsid w:val="001301F6"/>
    <w:rsid w:val="00130DD0"/>
    <w:rsid w:val="00130EC0"/>
    <w:rsid w:val="00131795"/>
    <w:rsid w:val="00131BE6"/>
    <w:rsid w:val="00131CB2"/>
    <w:rsid w:val="00132470"/>
    <w:rsid w:val="00132AC4"/>
    <w:rsid w:val="001337CE"/>
    <w:rsid w:val="00133ADC"/>
    <w:rsid w:val="00133EAE"/>
    <w:rsid w:val="001353CB"/>
    <w:rsid w:val="001359EF"/>
    <w:rsid w:val="00135B9E"/>
    <w:rsid w:val="001365FC"/>
    <w:rsid w:val="00136721"/>
    <w:rsid w:val="001370E4"/>
    <w:rsid w:val="00137246"/>
    <w:rsid w:val="0013788E"/>
    <w:rsid w:val="00137A52"/>
    <w:rsid w:val="00137E99"/>
    <w:rsid w:val="0014006A"/>
    <w:rsid w:val="001408C9"/>
    <w:rsid w:val="00140C95"/>
    <w:rsid w:val="00140F7C"/>
    <w:rsid w:val="00141270"/>
    <w:rsid w:val="00141322"/>
    <w:rsid w:val="0014146B"/>
    <w:rsid w:val="0014169E"/>
    <w:rsid w:val="00141ECA"/>
    <w:rsid w:val="00142EB7"/>
    <w:rsid w:val="00144B9F"/>
    <w:rsid w:val="00145609"/>
    <w:rsid w:val="00145E50"/>
    <w:rsid w:val="00146016"/>
    <w:rsid w:val="00146190"/>
    <w:rsid w:val="001466F2"/>
    <w:rsid w:val="001469C9"/>
    <w:rsid w:val="00146F0E"/>
    <w:rsid w:val="00146FEA"/>
    <w:rsid w:val="0014725D"/>
    <w:rsid w:val="00147D52"/>
    <w:rsid w:val="00147F1F"/>
    <w:rsid w:val="001501C0"/>
    <w:rsid w:val="00150356"/>
    <w:rsid w:val="00151052"/>
    <w:rsid w:val="001510DC"/>
    <w:rsid w:val="00151802"/>
    <w:rsid w:val="00151951"/>
    <w:rsid w:val="00151C1B"/>
    <w:rsid w:val="001520B4"/>
    <w:rsid w:val="00152544"/>
    <w:rsid w:val="00152658"/>
    <w:rsid w:val="00152B9B"/>
    <w:rsid w:val="0015427C"/>
    <w:rsid w:val="001546BD"/>
    <w:rsid w:val="0015536C"/>
    <w:rsid w:val="001555D2"/>
    <w:rsid w:val="00155D36"/>
    <w:rsid w:val="001578F1"/>
    <w:rsid w:val="00157AD9"/>
    <w:rsid w:val="00157FB2"/>
    <w:rsid w:val="001601F2"/>
    <w:rsid w:val="00160909"/>
    <w:rsid w:val="00160986"/>
    <w:rsid w:val="00161E18"/>
    <w:rsid w:val="00161E50"/>
    <w:rsid w:val="00162C43"/>
    <w:rsid w:val="00163401"/>
    <w:rsid w:val="00163B73"/>
    <w:rsid w:val="00164DA2"/>
    <w:rsid w:val="00164EE8"/>
    <w:rsid w:val="00166FD4"/>
    <w:rsid w:val="00167C96"/>
    <w:rsid w:val="00167F1E"/>
    <w:rsid w:val="0017013C"/>
    <w:rsid w:val="00170269"/>
    <w:rsid w:val="00170487"/>
    <w:rsid w:val="00170AF1"/>
    <w:rsid w:val="00170B28"/>
    <w:rsid w:val="0017135A"/>
    <w:rsid w:val="0017186D"/>
    <w:rsid w:val="00171880"/>
    <w:rsid w:val="00171FD0"/>
    <w:rsid w:val="00171FDA"/>
    <w:rsid w:val="00172058"/>
    <w:rsid w:val="00172B9D"/>
    <w:rsid w:val="00172CDC"/>
    <w:rsid w:val="00172ED9"/>
    <w:rsid w:val="001744AC"/>
    <w:rsid w:val="001746B1"/>
    <w:rsid w:val="00175256"/>
    <w:rsid w:val="001753DE"/>
    <w:rsid w:val="00175769"/>
    <w:rsid w:val="00175902"/>
    <w:rsid w:val="00175D3C"/>
    <w:rsid w:val="00175F0D"/>
    <w:rsid w:val="001763F7"/>
    <w:rsid w:val="001766E0"/>
    <w:rsid w:val="00176991"/>
    <w:rsid w:val="00177BC1"/>
    <w:rsid w:val="00180186"/>
    <w:rsid w:val="0018086E"/>
    <w:rsid w:val="00180964"/>
    <w:rsid w:val="00180971"/>
    <w:rsid w:val="00182250"/>
    <w:rsid w:val="00182693"/>
    <w:rsid w:val="001831F5"/>
    <w:rsid w:val="001833BB"/>
    <w:rsid w:val="001849AF"/>
    <w:rsid w:val="00185383"/>
    <w:rsid w:val="0018570F"/>
    <w:rsid w:val="001857F6"/>
    <w:rsid w:val="00185FF9"/>
    <w:rsid w:val="00186370"/>
    <w:rsid w:val="00186680"/>
    <w:rsid w:val="00186AA5"/>
    <w:rsid w:val="001873D8"/>
    <w:rsid w:val="001900C0"/>
    <w:rsid w:val="001906B8"/>
    <w:rsid w:val="001910FB"/>
    <w:rsid w:val="0019119B"/>
    <w:rsid w:val="001911A1"/>
    <w:rsid w:val="00191626"/>
    <w:rsid w:val="00192675"/>
    <w:rsid w:val="00192F39"/>
    <w:rsid w:val="001937A3"/>
    <w:rsid w:val="0019403E"/>
    <w:rsid w:val="001947C5"/>
    <w:rsid w:val="001949B5"/>
    <w:rsid w:val="00195085"/>
    <w:rsid w:val="00195452"/>
    <w:rsid w:val="00195849"/>
    <w:rsid w:val="00195B73"/>
    <w:rsid w:val="00196A56"/>
    <w:rsid w:val="00196EEF"/>
    <w:rsid w:val="001974FD"/>
    <w:rsid w:val="00197BE8"/>
    <w:rsid w:val="001A044E"/>
    <w:rsid w:val="001A0D84"/>
    <w:rsid w:val="001A12B5"/>
    <w:rsid w:val="001A15D5"/>
    <w:rsid w:val="001A183A"/>
    <w:rsid w:val="001A1868"/>
    <w:rsid w:val="001A1E69"/>
    <w:rsid w:val="001A2300"/>
    <w:rsid w:val="001A2FE2"/>
    <w:rsid w:val="001A32EE"/>
    <w:rsid w:val="001A35DA"/>
    <w:rsid w:val="001A3A25"/>
    <w:rsid w:val="001A3E7C"/>
    <w:rsid w:val="001A3F45"/>
    <w:rsid w:val="001A4337"/>
    <w:rsid w:val="001A43AB"/>
    <w:rsid w:val="001A49F2"/>
    <w:rsid w:val="001A4FF3"/>
    <w:rsid w:val="001A5F71"/>
    <w:rsid w:val="001A65F9"/>
    <w:rsid w:val="001A6833"/>
    <w:rsid w:val="001A73FA"/>
    <w:rsid w:val="001A74BA"/>
    <w:rsid w:val="001A785F"/>
    <w:rsid w:val="001A7BA2"/>
    <w:rsid w:val="001B0173"/>
    <w:rsid w:val="001B04CD"/>
    <w:rsid w:val="001B08FD"/>
    <w:rsid w:val="001B0A46"/>
    <w:rsid w:val="001B135D"/>
    <w:rsid w:val="001B16BC"/>
    <w:rsid w:val="001B1B26"/>
    <w:rsid w:val="001B1D3A"/>
    <w:rsid w:val="001B1DC5"/>
    <w:rsid w:val="001B25FD"/>
    <w:rsid w:val="001B2BA0"/>
    <w:rsid w:val="001B2DC8"/>
    <w:rsid w:val="001B2E38"/>
    <w:rsid w:val="001B3039"/>
    <w:rsid w:val="001B339B"/>
    <w:rsid w:val="001B38A5"/>
    <w:rsid w:val="001B42EB"/>
    <w:rsid w:val="001B44FA"/>
    <w:rsid w:val="001B4F9D"/>
    <w:rsid w:val="001B5509"/>
    <w:rsid w:val="001B583B"/>
    <w:rsid w:val="001B7033"/>
    <w:rsid w:val="001B770C"/>
    <w:rsid w:val="001B7804"/>
    <w:rsid w:val="001B78BC"/>
    <w:rsid w:val="001C0133"/>
    <w:rsid w:val="001C0895"/>
    <w:rsid w:val="001C0C18"/>
    <w:rsid w:val="001C1332"/>
    <w:rsid w:val="001C2755"/>
    <w:rsid w:val="001C2FDD"/>
    <w:rsid w:val="001C3022"/>
    <w:rsid w:val="001C308B"/>
    <w:rsid w:val="001C38A4"/>
    <w:rsid w:val="001C3E1F"/>
    <w:rsid w:val="001C40A0"/>
    <w:rsid w:val="001C4649"/>
    <w:rsid w:val="001C4728"/>
    <w:rsid w:val="001C49EF"/>
    <w:rsid w:val="001C505A"/>
    <w:rsid w:val="001C5627"/>
    <w:rsid w:val="001C5BDA"/>
    <w:rsid w:val="001C634C"/>
    <w:rsid w:val="001C6C25"/>
    <w:rsid w:val="001C7014"/>
    <w:rsid w:val="001C7EBD"/>
    <w:rsid w:val="001D02C4"/>
    <w:rsid w:val="001D0616"/>
    <w:rsid w:val="001D0AEF"/>
    <w:rsid w:val="001D0EB7"/>
    <w:rsid w:val="001D1063"/>
    <w:rsid w:val="001D1161"/>
    <w:rsid w:val="001D128D"/>
    <w:rsid w:val="001D27E5"/>
    <w:rsid w:val="001D2D8F"/>
    <w:rsid w:val="001D37D1"/>
    <w:rsid w:val="001D3FAA"/>
    <w:rsid w:val="001D441C"/>
    <w:rsid w:val="001D5330"/>
    <w:rsid w:val="001D69FA"/>
    <w:rsid w:val="001D7A4B"/>
    <w:rsid w:val="001D7CF6"/>
    <w:rsid w:val="001D7D66"/>
    <w:rsid w:val="001E0087"/>
    <w:rsid w:val="001E0530"/>
    <w:rsid w:val="001E075D"/>
    <w:rsid w:val="001E0791"/>
    <w:rsid w:val="001E07B9"/>
    <w:rsid w:val="001E0AD5"/>
    <w:rsid w:val="001E0B59"/>
    <w:rsid w:val="001E1011"/>
    <w:rsid w:val="001E1276"/>
    <w:rsid w:val="001E1299"/>
    <w:rsid w:val="001E12E4"/>
    <w:rsid w:val="001E1538"/>
    <w:rsid w:val="001E188B"/>
    <w:rsid w:val="001E2AB6"/>
    <w:rsid w:val="001E2DF9"/>
    <w:rsid w:val="001E3575"/>
    <w:rsid w:val="001E3BB8"/>
    <w:rsid w:val="001E4790"/>
    <w:rsid w:val="001E47F8"/>
    <w:rsid w:val="001E48C8"/>
    <w:rsid w:val="001E4E87"/>
    <w:rsid w:val="001E54DC"/>
    <w:rsid w:val="001E5DC8"/>
    <w:rsid w:val="001E629A"/>
    <w:rsid w:val="001E6DCA"/>
    <w:rsid w:val="001E6EF6"/>
    <w:rsid w:val="001E7018"/>
    <w:rsid w:val="001E78F7"/>
    <w:rsid w:val="001F0769"/>
    <w:rsid w:val="001F0D7F"/>
    <w:rsid w:val="001F11D7"/>
    <w:rsid w:val="001F17A1"/>
    <w:rsid w:val="001F1853"/>
    <w:rsid w:val="001F1E28"/>
    <w:rsid w:val="001F22E4"/>
    <w:rsid w:val="001F3801"/>
    <w:rsid w:val="001F3B29"/>
    <w:rsid w:val="001F3C05"/>
    <w:rsid w:val="001F3CD5"/>
    <w:rsid w:val="001F42B4"/>
    <w:rsid w:val="001F46CD"/>
    <w:rsid w:val="001F46F6"/>
    <w:rsid w:val="001F5769"/>
    <w:rsid w:val="001F5B75"/>
    <w:rsid w:val="001F6100"/>
    <w:rsid w:val="001F63DE"/>
    <w:rsid w:val="001F67BA"/>
    <w:rsid w:val="001F6E83"/>
    <w:rsid w:val="001F7C8E"/>
    <w:rsid w:val="00200A07"/>
    <w:rsid w:val="0020147F"/>
    <w:rsid w:val="00202306"/>
    <w:rsid w:val="00202BE6"/>
    <w:rsid w:val="00202E3B"/>
    <w:rsid w:val="00202F6C"/>
    <w:rsid w:val="002036BD"/>
    <w:rsid w:val="00203E57"/>
    <w:rsid w:val="00203EBD"/>
    <w:rsid w:val="00204497"/>
    <w:rsid w:val="0020451C"/>
    <w:rsid w:val="002048E4"/>
    <w:rsid w:val="00204BF2"/>
    <w:rsid w:val="00205AE4"/>
    <w:rsid w:val="00205F28"/>
    <w:rsid w:val="00206505"/>
    <w:rsid w:val="00206521"/>
    <w:rsid w:val="00206A04"/>
    <w:rsid w:val="00206B9D"/>
    <w:rsid w:val="00206E82"/>
    <w:rsid w:val="00210802"/>
    <w:rsid w:val="00210891"/>
    <w:rsid w:val="0021189F"/>
    <w:rsid w:val="00212CEB"/>
    <w:rsid w:val="00213272"/>
    <w:rsid w:val="002138AA"/>
    <w:rsid w:val="00213962"/>
    <w:rsid w:val="00213B45"/>
    <w:rsid w:val="002140FE"/>
    <w:rsid w:val="00214D31"/>
    <w:rsid w:val="00215EBF"/>
    <w:rsid w:val="00215ED0"/>
    <w:rsid w:val="00216C4B"/>
    <w:rsid w:val="00216D1D"/>
    <w:rsid w:val="0021738D"/>
    <w:rsid w:val="00217BD7"/>
    <w:rsid w:val="0022008E"/>
    <w:rsid w:val="002207A6"/>
    <w:rsid w:val="00221CAA"/>
    <w:rsid w:val="00222237"/>
    <w:rsid w:val="00222BE2"/>
    <w:rsid w:val="00222C46"/>
    <w:rsid w:val="00223273"/>
    <w:rsid w:val="00223707"/>
    <w:rsid w:val="002239DD"/>
    <w:rsid w:val="00223B2B"/>
    <w:rsid w:val="00223B8A"/>
    <w:rsid w:val="00223EF3"/>
    <w:rsid w:val="00224107"/>
    <w:rsid w:val="00224429"/>
    <w:rsid w:val="002245EE"/>
    <w:rsid w:val="00224E36"/>
    <w:rsid w:val="002255B9"/>
    <w:rsid w:val="002259CD"/>
    <w:rsid w:val="00225CBE"/>
    <w:rsid w:val="0022609D"/>
    <w:rsid w:val="00230567"/>
    <w:rsid w:val="00230B5C"/>
    <w:rsid w:val="00231503"/>
    <w:rsid w:val="002318BB"/>
    <w:rsid w:val="00231F06"/>
    <w:rsid w:val="00231FEF"/>
    <w:rsid w:val="00232696"/>
    <w:rsid w:val="0023284C"/>
    <w:rsid w:val="00232EE1"/>
    <w:rsid w:val="00232F1E"/>
    <w:rsid w:val="00232FD0"/>
    <w:rsid w:val="00233AD3"/>
    <w:rsid w:val="00233EEA"/>
    <w:rsid w:val="002341B7"/>
    <w:rsid w:val="0023456D"/>
    <w:rsid w:val="00235114"/>
    <w:rsid w:val="0023532A"/>
    <w:rsid w:val="00235467"/>
    <w:rsid w:val="002358C3"/>
    <w:rsid w:val="00235A5E"/>
    <w:rsid w:val="00235AF9"/>
    <w:rsid w:val="00235B0F"/>
    <w:rsid w:val="00236102"/>
    <w:rsid w:val="002362FD"/>
    <w:rsid w:val="00236455"/>
    <w:rsid w:val="00236659"/>
    <w:rsid w:val="002368EC"/>
    <w:rsid w:val="002368F2"/>
    <w:rsid w:val="0023697F"/>
    <w:rsid w:val="002369CA"/>
    <w:rsid w:val="0023745B"/>
    <w:rsid w:val="00240DC9"/>
    <w:rsid w:val="002410BC"/>
    <w:rsid w:val="002411BB"/>
    <w:rsid w:val="002414F8"/>
    <w:rsid w:val="002418B8"/>
    <w:rsid w:val="00241CF4"/>
    <w:rsid w:val="00241DB2"/>
    <w:rsid w:val="00242697"/>
    <w:rsid w:val="002429EC"/>
    <w:rsid w:val="00242DD7"/>
    <w:rsid w:val="00242FD3"/>
    <w:rsid w:val="002433C4"/>
    <w:rsid w:val="002442B8"/>
    <w:rsid w:val="00244DEA"/>
    <w:rsid w:val="00245B1B"/>
    <w:rsid w:val="00245DDE"/>
    <w:rsid w:val="00245E2C"/>
    <w:rsid w:val="00246659"/>
    <w:rsid w:val="00246B19"/>
    <w:rsid w:val="00246E08"/>
    <w:rsid w:val="00247C39"/>
    <w:rsid w:val="00247FED"/>
    <w:rsid w:val="00250018"/>
    <w:rsid w:val="00250A90"/>
    <w:rsid w:val="00251150"/>
    <w:rsid w:val="002514E4"/>
    <w:rsid w:val="00251620"/>
    <w:rsid w:val="002516C1"/>
    <w:rsid w:val="00251B2F"/>
    <w:rsid w:val="00251E91"/>
    <w:rsid w:val="002530A8"/>
    <w:rsid w:val="00253536"/>
    <w:rsid w:val="00253599"/>
    <w:rsid w:val="002536F8"/>
    <w:rsid w:val="00253779"/>
    <w:rsid w:val="0025421F"/>
    <w:rsid w:val="00254638"/>
    <w:rsid w:val="002548FD"/>
    <w:rsid w:val="00254E49"/>
    <w:rsid w:val="00254FF6"/>
    <w:rsid w:val="002553F5"/>
    <w:rsid w:val="002565C4"/>
    <w:rsid w:val="00256A5C"/>
    <w:rsid w:val="00257033"/>
    <w:rsid w:val="002575D1"/>
    <w:rsid w:val="00257B22"/>
    <w:rsid w:val="00260991"/>
    <w:rsid w:val="00261075"/>
    <w:rsid w:val="0026166D"/>
    <w:rsid w:val="00262A31"/>
    <w:rsid w:val="002630BF"/>
    <w:rsid w:val="0026315D"/>
    <w:rsid w:val="00263374"/>
    <w:rsid w:val="0026353A"/>
    <w:rsid w:val="00263679"/>
    <w:rsid w:val="00263693"/>
    <w:rsid w:val="00264662"/>
    <w:rsid w:val="00264748"/>
    <w:rsid w:val="00264775"/>
    <w:rsid w:val="00264DE0"/>
    <w:rsid w:val="002657FA"/>
    <w:rsid w:val="00265DC5"/>
    <w:rsid w:val="00265DCF"/>
    <w:rsid w:val="00266128"/>
    <w:rsid w:val="002665E1"/>
    <w:rsid w:val="00266E75"/>
    <w:rsid w:val="00267DEA"/>
    <w:rsid w:val="0027020B"/>
    <w:rsid w:val="00271137"/>
    <w:rsid w:val="002715FE"/>
    <w:rsid w:val="00271751"/>
    <w:rsid w:val="0027228C"/>
    <w:rsid w:val="00272306"/>
    <w:rsid w:val="002725AF"/>
    <w:rsid w:val="0027391C"/>
    <w:rsid w:val="00273CB9"/>
    <w:rsid w:val="00273D6F"/>
    <w:rsid w:val="00274640"/>
    <w:rsid w:val="00274BE5"/>
    <w:rsid w:val="00274C16"/>
    <w:rsid w:val="00274D5B"/>
    <w:rsid w:val="002754AC"/>
    <w:rsid w:val="00275AB7"/>
    <w:rsid w:val="00275C79"/>
    <w:rsid w:val="002763E3"/>
    <w:rsid w:val="002766A6"/>
    <w:rsid w:val="002766DF"/>
    <w:rsid w:val="00276827"/>
    <w:rsid w:val="00276854"/>
    <w:rsid w:val="00276A16"/>
    <w:rsid w:val="00276BAB"/>
    <w:rsid w:val="0027735B"/>
    <w:rsid w:val="00277A5B"/>
    <w:rsid w:val="00277FE3"/>
    <w:rsid w:val="002805FB"/>
    <w:rsid w:val="0028075B"/>
    <w:rsid w:val="00280C15"/>
    <w:rsid w:val="00280C58"/>
    <w:rsid w:val="00280EE2"/>
    <w:rsid w:val="0028163F"/>
    <w:rsid w:val="00281A95"/>
    <w:rsid w:val="002822F3"/>
    <w:rsid w:val="00282C8D"/>
    <w:rsid w:val="00282CB9"/>
    <w:rsid w:val="00282ED2"/>
    <w:rsid w:val="00283D13"/>
    <w:rsid w:val="00284079"/>
    <w:rsid w:val="00284785"/>
    <w:rsid w:val="00284EC9"/>
    <w:rsid w:val="00285177"/>
    <w:rsid w:val="0028566D"/>
    <w:rsid w:val="00286066"/>
    <w:rsid w:val="0028611F"/>
    <w:rsid w:val="0028684A"/>
    <w:rsid w:val="00286AC9"/>
    <w:rsid w:val="002873D4"/>
    <w:rsid w:val="00287B72"/>
    <w:rsid w:val="00287FE1"/>
    <w:rsid w:val="00290837"/>
    <w:rsid w:val="00291200"/>
    <w:rsid w:val="0029125A"/>
    <w:rsid w:val="002913C5"/>
    <w:rsid w:val="00291599"/>
    <w:rsid w:val="00291F7D"/>
    <w:rsid w:val="002926F5"/>
    <w:rsid w:val="0029273A"/>
    <w:rsid w:val="0029289A"/>
    <w:rsid w:val="002929AB"/>
    <w:rsid w:val="00292A66"/>
    <w:rsid w:val="00293440"/>
    <w:rsid w:val="00293779"/>
    <w:rsid w:val="0029386C"/>
    <w:rsid w:val="0029444E"/>
    <w:rsid w:val="00294F4A"/>
    <w:rsid w:val="00295896"/>
    <w:rsid w:val="00295E96"/>
    <w:rsid w:val="002967CC"/>
    <w:rsid w:val="00297DAE"/>
    <w:rsid w:val="002A007A"/>
    <w:rsid w:val="002A0BEC"/>
    <w:rsid w:val="002A1833"/>
    <w:rsid w:val="002A22A2"/>
    <w:rsid w:val="002A23C3"/>
    <w:rsid w:val="002A2637"/>
    <w:rsid w:val="002A3128"/>
    <w:rsid w:val="002A3C05"/>
    <w:rsid w:val="002A3D53"/>
    <w:rsid w:val="002A40D1"/>
    <w:rsid w:val="002A447D"/>
    <w:rsid w:val="002A4653"/>
    <w:rsid w:val="002A4A4A"/>
    <w:rsid w:val="002A4D0B"/>
    <w:rsid w:val="002A4FD7"/>
    <w:rsid w:val="002A513C"/>
    <w:rsid w:val="002A554F"/>
    <w:rsid w:val="002A5FA8"/>
    <w:rsid w:val="002A60A3"/>
    <w:rsid w:val="002A6CC4"/>
    <w:rsid w:val="002A6D4E"/>
    <w:rsid w:val="002A6E39"/>
    <w:rsid w:val="002A6F70"/>
    <w:rsid w:val="002A713F"/>
    <w:rsid w:val="002B00F7"/>
    <w:rsid w:val="002B09C6"/>
    <w:rsid w:val="002B0B0B"/>
    <w:rsid w:val="002B0C96"/>
    <w:rsid w:val="002B0E0C"/>
    <w:rsid w:val="002B1691"/>
    <w:rsid w:val="002B1AA7"/>
    <w:rsid w:val="002B2A86"/>
    <w:rsid w:val="002B3204"/>
    <w:rsid w:val="002B3895"/>
    <w:rsid w:val="002B399F"/>
    <w:rsid w:val="002B3B7B"/>
    <w:rsid w:val="002B40B0"/>
    <w:rsid w:val="002B44C0"/>
    <w:rsid w:val="002B4649"/>
    <w:rsid w:val="002B4FC6"/>
    <w:rsid w:val="002B5164"/>
    <w:rsid w:val="002B52FC"/>
    <w:rsid w:val="002B57B4"/>
    <w:rsid w:val="002B5EE7"/>
    <w:rsid w:val="002B5FB8"/>
    <w:rsid w:val="002B6893"/>
    <w:rsid w:val="002B6AAE"/>
    <w:rsid w:val="002B6D38"/>
    <w:rsid w:val="002B7243"/>
    <w:rsid w:val="002B7427"/>
    <w:rsid w:val="002B7C30"/>
    <w:rsid w:val="002C013A"/>
    <w:rsid w:val="002C0256"/>
    <w:rsid w:val="002C0637"/>
    <w:rsid w:val="002C1166"/>
    <w:rsid w:val="002C1358"/>
    <w:rsid w:val="002C18CC"/>
    <w:rsid w:val="002C1DB7"/>
    <w:rsid w:val="002C1EF8"/>
    <w:rsid w:val="002C2D1E"/>
    <w:rsid w:val="002C3129"/>
    <w:rsid w:val="002C3444"/>
    <w:rsid w:val="002C3CC0"/>
    <w:rsid w:val="002C3DC4"/>
    <w:rsid w:val="002C50D5"/>
    <w:rsid w:val="002C578B"/>
    <w:rsid w:val="002C57DA"/>
    <w:rsid w:val="002C57E2"/>
    <w:rsid w:val="002C679A"/>
    <w:rsid w:val="002C67C2"/>
    <w:rsid w:val="002C6893"/>
    <w:rsid w:val="002C74C5"/>
    <w:rsid w:val="002D0009"/>
    <w:rsid w:val="002D011F"/>
    <w:rsid w:val="002D03F7"/>
    <w:rsid w:val="002D1BFE"/>
    <w:rsid w:val="002D2CB7"/>
    <w:rsid w:val="002D307D"/>
    <w:rsid w:val="002D3523"/>
    <w:rsid w:val="002D38EE"/>
    <w:rsid w:val="002D49DA"/>
    <w:rsid w:val="002D4BDD"/>
    <w:rsid w:val="002D51CF"/>
    <w:rsid w:val="002D5303"/>
    <w:rsid w:val="002D5A9E"/>
    <w:rsid w:val="002D7259"/>
    <w:rsid w:val="002D7BB5"/>
    <w:rsid w:val="002D7EC4"/>
    <w:rsid w:val="002E011E"/>
    <w:rsid w:val="002E053B"/>
    <w:rsid w:val="002E0BDB"/>
    <w:rsid w:val="002E131F"/>
    <w:rsid w:val="002E1B40"/>
    <w:rsid w:val="002E1CBD"/>
    <w:rsid w:val="002E1F58"/>
    <w:rsid w:val="002E2361"/>
    <w:rsid w:val="002E2467"/>
    <w:rsid w:val="002E2631"/>
    <w:rsid w:val="002E26A4"/>
    <w:rsid w:val="002E2A97"/>
    <w:rsid w:val="002E3387"/>
    <w:rsid w:val="002E3573"/>
    <w:rsid w:val="002E41A1"/>
    <w:rsid w:val="002E4C01"/>
    <w:rsid w:val="002E5495"/>
    <w:rsid w:val="002E5C85"/>
    <w:rsid w:val="002E65DF"/>
    <w:rsid w:val="002E71CE"/>
    <w:rsid w:val="002E7890"/>
    <w:rsid w:val="002E7B4F"/>
    <w:rsid w:val="002E7E85"/>
    <w:rsid w:val="002F087D"/>
    <w:rsid w:val="002F1D41"/>
    <w:rsid w:val="002F2308"/>
    <w:rsid w:val="002F2344"/>
    <w:rsid w:val="002F2392"/>
    <w:rsid w:val="002F27F1"/>
    <w:rsid w:val="002F3371"/>
    <w:rsid w:val="002F3C70"/>
    <w:rsid w:val="002F444C"/>
    <w:rsid w:val="002F5582"/>
    <w:rsid w:val="002F5A78"/>
    <w:rsid w:val="002F5BF7"/>
    <w:rsid w:val="002F6059"/>
    <w:rsid w:val="002F6144"/>
    <w:rsid w:val="002F6486"/>
    <w:rsid w:val="002F6A52"/>
    <w:rsid w:val="002F70E3"/>
    <w:rsid w:val="002F7418"/>
    <w:rsid w:val="002F795E"/>
    <w:rsid w:val="003006B0"/>
    <w:rsid w:val="003017C8"/>
    <w:rsid w:val="00301B07"/>
    <w:rsid w:val="00301C34"/>
    <w:rsid w:val="0030268F"/>
    <w:rsid w:val="003028FD"/>
    <w:rsid w:val="00302949"/>
    <w:rsid w:val="003032B4"/>
    <w:rsid w:val="003034E5"/>
    <w:rsid w:val="00303F24"/>
    <w:rsid w:val="00304172"/>
    <w:rsid w:val="003041BF"/>
    <w:rsid w:val="0030438F"/>
    <w:rsid w:val="00304720"/>
    <w:rsid w:val="003047A5"/>
    <w:rsid w:val="00304E88"/>
    <w:rsid w:val="0030637D"/>
    <w:rsid w:val="003067F9"/>
    <w:rsid w:val="00306A2E"/>
    <w:rsid w:val="00306F2C"/>
    <w:rsid w:val="0030707E"/>
    <w:rsid w:val="003071FB"/>
    <w:rsid w:val="00307486"/>
    <w:rsid w:val="00307629"/>
    <w:rsid w:val="00307DA3"/>
    <w:rsid w:val="00307FDE"/>
    <w:rsid w:val="003101A2"/>
    <w:rsid w:val="003104A5"/>
    <w:rsid w:val="003105CE"/>
    <w:rsid w:val="00310E9D"/>
    <w:rsid w:val="003112C1"/>
    <w:rsid w:val="00312310"/>
    <w:rsid w:val="003124F9"/>
    <w:rsid w:val="003127BC"/>
    <w:rsid w:val="00312AD3"/>
    <w:rsid w:val="00312C56"/>
    <w:rsid w:val="00312E62"/>
    <w:rsid w:val="003130AE"/>
    <w:rsid w:val="0031365B"/>
    <w:rsid w:val="00313992"/>
    <w:rsid w:val="00313BD6"/>
    <w:rsid w:val="00314338"/>
    <w:rsid w:val="00314750"/>
    <w:rsid w:val="00314E15"/>
    <w:rsid w:val="00314E34"/>
    <w:rsid w:val="0031567C"/>
    <w:rsid w:val="003157D9"/>
    <w:rsid w:val="003158DA"/>
    <w:rsid w:val="0031593F"/>
    <w:rsid w:val="00315A30"/>
    <w:rsid w:val="00315B8B"/>
    <w:rsid w:val="00315CC5"/>
    <w:rsid w:val="003161FF"/>
    <w:rsid w:val="003166C6"/>
    <w:rsid w:val="0031782D"/>
    <w:rsid w:val="00320429"/>
    <w:rsid w:val="00320B07"/>
    <w:rsid w:val="00321480"/>
    <w:rsid w:val="0032184F"/>
    <w:rsid w:val="003218DD"/>
    <w:rsid w:val="00322AC1"/>
    <w:rsid w:val="00322D2A"/>
    <w:rsid w:val="003230C1"/>
    <w:rsid w:val="003233FF"/>
    <w:rsid w:val="0032529E"/>
    <w:rsid w:val="0032537B"/>
    <w:rsid w:val="0032598B"/>
    <w:rsid w:val="00325CC7"/>
    <w:rsid w:val="003261CA"/>
    <w:rsid w:val="00326A9E"/>
    <w:rsid w:val="00326C7A"/>
    <w:rsid w:val="003272D3"/>
    <w:rsid w:val="00327617"/>
    <w:rsid w:val="00327ECC"/>
    <w:rsid w:val="003300B1"/>
    <w:rsid w:val="003300CB"/>
    <w:rsid w:val="00330A0A"/>
    <w:rsid w:val="00330DE9"/>
    <w:rsid w:val="003313A1"/>
    <w:rsid w:val="003314FE"/>
    <w:rsid w:val="00331AD0"/>
    <w:rsid w:val="0033243F"/>
    <w:rsid w:val="00332CDD"/>
    <w:rsid w:val="0033334B"/>
    <w:rsid w:val="00334606"/>
    <w:rsid w:val="00334E37"/>
    <w:rsid w:val="00334F4F"/>
    <w:rsid w:val="003352D9"/>
    <w:rsid w:val="00335F50"/>
    <w:rsid w:val="00336155"/>
    <w:rsid w:val="00337013"/>
    <w:rsid w:val="00337484"/>
    <w:rsid w:val="003376FA"/>
    <w:rsid w:val="003403AC"/>
    <w:rsid w:val="00340788"/>
    <w:rsid w:val="003408F8"/>
    <w:rsid w:val="00341041"/>
    <w:rsid w:val="00341122"/>
    <w:rsid w:val="003414F1"/>
    <w:rsid w:val="00341E24"/>
    <w:rsid w:val="003425C4"/>
    <w:rsid w:val="00342AAE"/>
    <w:rsid w:val="00342E1A"/>
    <w:rsid w:val="003438D1"/>
    <w:rsid w:val="00344B47"/>
    <w:rsid w:val="00345BF7"/>
    <w:rsid w:val="0034674A"/>
    <w:rsid w:val="00346E82"/>
    <w:rsid w:val="0034704B"/>
    <w:rsid w:val="003471B4"/>
    <w:rsid w:val="00347BD1"/>
    <w:rsid w:val="003505B5"/>
    <w:rsid w:val="0035247C"/>
    <w:rsid w:val="003525D3"/>
    <w:rsid w:val="00352895"/>
    <w:rsid w:val="003529BC"/>
    <w:rsid w:val="00352D2D"/>
    <w:rsid w:val="00354BEC"/>
    <w:rsid w:val="00354C93"/>
    <w:rsid w:val="003555CC"/>
    <w:rsid w:val="00355906"/>
    <w:rsid w:val="00356243"/>
    <w:rsid w:val="003564F5"/>
    <w:rsid w:val="0035650A"/>
    <w:rsid w:val="00356B72"/>
    <w:rsid w:val="0035767E"/>
    <w:rsid w:val="003577CF"/>
    <w:rsid w:val="00357856"/>
    <w:rsid w:val="00357F18"/>
    <w:rsid w:val="00360B3A"/>
    <w:rsid w:val="0036127B"/>
    <w:rsid w:val="00361E6C"/>
    <w:rsid w:val="003621F6"/>
    <w:rsid w:val="00362539"/>
    <w:rsid w:val="003627F5"/>
    <w:rsid w:val="003632AD"/>
    <w:rsid w:val="0036338C"/>
    <w:rsid w:val="0036533A"/>
    <w:rsid w:val="003668AA"/>
    <w:rsid w:val="00366929"/>
    <w:rsid w:val="003671A0"/>
    <w:rsid w:val="003672DB"/>
    <w:rsid w:val="0036797F"/>
    <w:rsid w:val="00370115"/>
    <w:rsid w:val="00370BEB"/>
    <w:rsid w:val="00370CC6"/>
    <w:rsid w:val="00371401"/>
    <w:rsid w:val="00371995"/>
    <w:rsid w:val="003719A8"/>
    <w:rsid w:val="00371CC4"/>
    <w:rsid w:val="00371FBB"/>
    <w:rsid w:val="00372286"/>
    <w:rsid w:val="00372CFD"/>
    <w:rsid w:val="0037322A"/>
    <w:rsid w:val="003737F3"/>
    <w:rsid w:val="00373A71"/>
    <w:rsid w:val="003749C1"/>
    <w:rsid w:val="00374B09"/>
    <w:rsid w:val="00374B39"/>
    <w:rsid w:val="00374CB1"/>
    <w:rsid w:val="00374D3D"/>
    <w:rsid w:val="00374E32"/>
    <w:rsid w:val="003757BC"/>
    <w:rsid w:val="00375845"/>
    <w:rsid w:val="003761AD"/>
    <w:rsid w:val="003775E2"/>
    <w:rsid w:val="00377C57"/>
    <w:rsid w:val="00377EED"/>
    <w:rsid w:val="00377FBC"/>
    <w:rsid w:val="0038126B"/>
    <w:rsid w:val="003812AB"/>
    <w:rsid w:val="00381370"/>
    <w:rsid w:val="00381470"/>
    <w:rsid w:val="00381CFB"/>
    <w:rsid w:val="003825DC"/>
    <w:rsid w:val="003830E5"/>
    <w:rsid w:val="003832C3"/>
    <w:rsid w:val="00383507"/>
    <w:rsid w:val="0038385A"/>
    <w:rsid w:val="003838F1"/>
    <w:rsid w:val="00383E70"/>
    <w:rsid w:val="00385080"/>
    <w:rsid w:val="00385C4F"/>
    <w:rsid w:val="00385CA8"/>
    <w:rsid w:val="00386D16"/>
    <w:rsid w:val="00386F3D"/>
    <w:rsid w:val="00387F6D"/>
    <w:rsid w:val="00390291"/>
    <w:rsid w:val="003903DF"/>
    <w:rsid w:val="00390577"/>
    <w:rsid w:val="0039094F"/>
    <w:rsid w:val="003912CE"/>
    <w:rsid w:val="00392A3B"/>
    <w:rsid w:val="00393044"/>
    <w:rsid w:val="00394384"/>
    <w:rsid w:val="0039525A"/>
    <w:rsid w:val="003955A9"/>
    <w:rsid w:val="00395A9E"/>
    <w:rsid w:val="00396A37"/>
    <w:rsid w:val="00396AA2"/>
    <w:rsid w:val="003976C2"/>
    <w:rsid w:val="003A097E"/>
    <w:rsid w:val="003A0B24"/>
    <w:rsid w:val="003A0E95"/>
    <w:rsid w:val="003A11C5"/>
    <w:rsid w:val="003A18AE"/>
    <w:rsid w:val="003A1AE6"/>
    <w:rsid w:val="003A239E"/>
    <w:rsid w:val="003A2A6C"/>
    <w:rsid w:val="003A2E07"/>
    <w:rsid w:val="003A31DF"/>
    <w:rsid w:val="003A35E1"/>
    <w:rsid w:val="003A3675"/>
    <w:rsid w:val="003A42DB"/>
    <w:rsid w:val="003A44EB"/>
    <w:rsid w:val="003A4F27"/>
    <w:rsid w:val="003A4FCA"/>
    <w:rsid w:val="003A5288"/>
    <w:rsid w:val="003A5390"/>
    <w:rsid w:val="003A5C4A"/>
    <w:rsid w:val="003A68C3"/>
    <w:rsid w:val="003A6903"/>
    <w:rsid w:val="003A6AFB"/>
    <w:rsid w:val="003A6E50"/>
    <w:rsid w:val="003A723C"/>
    <w:rsid w:val="003A7316"/>
    <w:rsid w:val="003A7784"/>
    <w:rsid w:val="003B07D7"/>
    <w:rsid w:val="003B0C78"/>
    <w:rsid w:val="003B1033"/>
    <w:rsid w:val="003B1815"/>
    <w:rsid w:val="003B1A17"/>
    <w:rsid w:val="003B25AB"/>
    <w:rsid w:val="003B2ECD"/>
    <w:rsid w:val="003B37C5"/>
    <w:rsid w:val="003B39EB"/>
    <w:rsid w:val="003B3A4B"/>
    <w:rsid w:val="003B42C7"/>
    <w:rsid w:val="003B48CD"/>
    <w:rsid w:val="003B4A58"/>
    <w:rsid w:val="003B4B04"/>
    <w:rsid w:val="003B4C7F"/>
    <w:rsid w:val="003B52C6"/>
    <w:rsid w:val="003B5790"/>
    <w:rsid w:val="003B5C94"/>
    <w:rsid w:val="003B5F2F"/>
    <w:rsid w:val="003B6064"/>
    <w:rsid w:val="003B6154"/>
    <w:rsid w:val="003B62C1"/>
    <w:rsid w:val="003B67C7"/>
    <w:rsid w:val="003B6D68"/>
    <w:rsid w:val="003B6ECB"/>
    <w:rsid w:val="003B726B"/>
    <w:rsid w:val="003B754B"/>
    <w:rsid w:val="003B7A56"/>
    <w:rsid w:val="003B7B4B"/>
    <w:rsid w:val="003B7EDF"/>
    <w:rsid w:val="003C0036"/>
    <w:rsid w:val="003C01A1"/>
    <w:rsid w:val="003C11DA"/>
    <w:rsid w:val="003C16C1"/>
    <w:rsid w:val="003C17E3"/>
    <w:rsid w:val="003C1BAB"/>
    <w:rsid w:val="003C1E7A"/>
    <w:rsid w:val="003C261D"/>
    <w:rsid w:val="003C2BC4"/>
    <w:rsid w:val="003C3107"/>
    <w:rsid w:val="003C3149"/>
    <w:rsid w:val="003C3690"/>
    <w:rsid w:val="003C39D2"/>
    <w:rsid w:val="003C4220"/>
    <w:rsid w:val="003C48C1"/>
    <w:rsid w:val="003C4B9B"/>
    <w:rsid w:val="003C4BAC"/>
    <w:rsid w:val="003C4D64"/>
    <w:rsid w:val="003C529F"/>
    <w:rsid w:val="003C5FAD"/>
    <w:rsid w:val="003C677F"/>
    <w:rsid w:val="003C680F"/>
    <w:rsid w:val="003C7272"/>
    <w:rsid w:val="003C7453"/>
    <w:rsid w:val="003C761C"/>
    <w:rsid w:val="003C77C5"/>
    <w:rsid w:val="003C7903"/>
    <w:rsid w:val="003C7EC0"/>
    <w:rsid w:val="003D0380"/>
    <w:rsid w:val="003D0CF6"/>
    <w:rsid w:val="003D0D80"/>
    <w:rsid w:val="003D0F9A"/>
    <w:rsid w:val="003D15B3"/>
    <w:rsid w:val="003D1C9A"/>
    <w:rsid w:val="003D1DA2"/>
    <w:rsid w:val="003D2DC0"/>
    <w:rsid w:val="003D345D"/>
    <w:rsid w:val="003D3501"/>
    <w:rsid w:val="003D448A"/>
    <w:rsid w:val="003D5BB3"/>
    <w:rsid w:val="003D63BD"/>
    <w:rsid w:val="003D6C39"/>
    <w:rsid w:val="003D73FA"/>
    <w:rsid w:val="003D7603"/>
    <w:rsid w:val="003D766C"/>
    <w:rsid w:val="003E0B60"/>
    <w:rsid w:val="003E0CA7"/>
    <w:rsid w:val="003E0CFB"/>
    <w:rsid w:val="003E0FC6"/>
    <w:rsid w:val="003E1088"/>
    <w:rsid w:val="003E1204"/>
    <w:rsid w:val="003E139C"/>
    <w:rsid w:val="003E13C0"/>
    <w:rsid w:val="003E15CA"/>
    <w:rsid w:val="003E1BD7"/>
    <w:rsid w:val="003E255A"/>
    <w:rsid w:val="003E280E"/>
    <w:rsid w:val="003E2F60"/>
    <w:rsid w:val="003E3C76"/>
    <w:rsid w:val="003E4A6B"/>
    <w:rsid w:val="003E533D"/>
    <w:rsid w:val="003E5973"/>
    <w:rsid w:val="003E59B2"/>
    <w:rsid w:val="003E5AA8"/>
    <w:rsid w:val="003E6140"/>
    <w:rsid w:val="003E631E"/>
    <w:rsid w:val="003E659C"/>
    <w:rsid w:val="003E7AA6"/>
    <w:rsid w:val="003F021C"/>
    <w:rsid w:val="003F02E0"/>
    <w:rsid w:val="003F0308"/>
    <w:rsid w:val="003F05AE"/>
    <w:rsid w:val="003F075C"/>
    <w:rsid w:val="003F0D5D"/>
    <w:rsid w:val="003F14AB"/>
    <w:rsid w:val="003F1802"/>
    <w:rsid w:val="003F1954"/>
    <w:rsid w:val="003F203A"/>
    <w:rsid w:val="003F216F"/>
    <w:rsid w:val="003F2FDA"/>
    <w:rsid w:val="003F3623"/>
    <w:rsid w:val="003F4F3B"/>
    <w:rsid w:val="003F5095"/>
    <w:rsid w:val="003F5235"/>
    <w:rsid w:val="003F5B7A"/>
    <w:rsid w:val="003F5CDB"/>
    <w:rsid w:val="003F6299"/>
    <w:rsid w:val="003F685A"/>
    <w:rsid w:val="003F69F7"/>
    <w:rsid w:val="003F6A83"/>
    <w:rsid w:val="003F6F32"/>
    <w:rsid w:val="003F752A"/>
    <w:rsid w:val="003F7668"/>
    <w:rsid w:val="003F7724"/>
    <w:rsid w:val="003F781B"/>
    <w:rsid w:val="004003FB"/>
    <w:rsid w:val="004005F3"/>
    <w:rsid w:val="00400BFB"/>
    <w:rsid w:val="00400C60"/>
    <w:rsid w:val="00401027"/>
    <w:rsid w:val="004010C4"/>
    <w:rsid w:val="004015B1"/>
    <w:rsid w:val="004020CE"/>
    <w:rsid w:val="004024DE"/>
    <w:rsid w:val="00402D3F"/>
    <w:rsid w:val="00402DEA"/>
    <w:rsid w:val="00402F66"/>
    <w:rsid w:val="00403CFC"/>
    <w:rsid w:val="00404298"/>
    <w:rsid w:val="00404400"/>
    <w:rsid w:val="00404780"/>
    <w:rsid w:val="00405059"/>
    <w:rsid w:val="0040570E"/>
    <w:rsid w:val="00405D50"/>
    <w:rsid w:val="00406544"/>
    <w:rsid w:val="004071D1"/>
    <w:rsid w:val="0041100D"/>
    <w:rsid w:val="004115B4"/>
    <w:rsid w:val="00411922"/>
    <w:rsid w:val="004125D0"/>
    <w:rsid w:val="00412871"/>
    <w:rsid w:val="004130D3"/>
    <w:rsid w:val="00413E7F"/>
    <w:rsid w:val="00414275"/>
    <w:rsid w:val="004145AC"/>
    <w:rsid w:val="0041484D"/>
    <w:rsid w:val="00414B08"/>
    <w:rsid w:val="0041533A"/>
    <w:rsid w:val="00415846"/>
    <w:rsid w:val="00415929"/>
    <w:rsid w:val="00415DD7"/>
    <w:rsid w:val="00415FDA"/>
    <w:rsid w:val="00416388"/>
    <w:rsid w:val="00416709"/>
    <w:rsid w:val="00416B7B"/>
    <w:rsid w:val="00417534"/>
    <w:rsid w:val="004177A8"/>
    <w:rsid w:val="00417E89"/>
    <w:rsid w:val="0042010E"/>
    <w:rsid w:val="0042077C"/>
    <w:rsid w:val="0042096A"/>
    <w:rsid w:val="00420D9C"/>
    <w:rsid w:val="0042168E"/>
    <w:rsid w:val="004217C5"/>
    <w:rsid w:val="00421CFD"/>
    <w:rsid w:val="004225DF"/>
    <w:rsid w:val="00422CCD"/>
    <w:rsid w:val="00422CF9"/>
    <w:rsid w:val="00423E61"/>
    <w:rsid w:val="004240B5"/>
    <w:rsid w:val="00425A04"/>
    <w:rsid w:val="004265B7"/>
    <w:rsid w:val="00427049"/>
    <w:rsid w:val="00427358"/>
    <w:rsid w:val="00427E45"/>
    <w:rsid w:val="00430165"/>
    <w:rsid w:val="004302FC"/>
    <w:rsid w:val="00430698"/>
    <w:rsid w:val="0043092A"/>
    <w:rsid w:val="0043111A"/>
    <w:rsid w:val="00432281"/>
    <w:rsid w:val="00432A01"/>
    <w:rsid w:val="00432A98"/>
    <w:rsid w:val="00432D4F"/>
    <w:rsid w:val="00432D61"/>
    <w:rsid w:val="0043327F"/>
    <w:rsid w:val="0043380F"/>
    <w:rsid w:val="00433C9B"/>
    <w:rsid w:val="00433FD9"/>
    <w:rsid w:val="0043443C"/>
    <w:rsid w:val="004347D7"/>
    <w:rsid w:val="00434DE1"/>
    <w:rsid w:val="004352A3"/>
    <w:rsid w:val="00435F40"/>
    <w:rsid w:val="00436095"/>
    <w:rsid w:val="00436114"/>
    <w:rsid w:val="0043636B"/>
    <w:rsid w:val="0043692C"/>
    <w:rsid w:val="00437A5F"/>
    <w:rsid w:val="00437B17"/>
    <w:rsid w:val="00437DC5"/>
    <w:rsid w:val="00437F82"/>
    <w:rsid w:val="004401ED"/>
    <w:rsid w:val="0044038F"/>
    <w:rsid w:val="00440E7F"/>
    <w:rsid w:val="004418B8"/>
    <w:rsid w:val="00441E48"/>
    <w:rsid w:val="0044203A"/>
    <w:rsid w:val="00442853"/>
    <w:rsid w:val="00443166"/>
    <w:rsid w:val="004432BB"/>
    <w:rsid w:val="004440F0"/>
    <w:rsid w:val="00444265"/>
    <w:rsid w:val="00444A68"/>
    <w:rsid w:val="00444E98"/>
    <w:rsid w:val="00444EB1"/>
    <w:rsid w:val="004454AF"/>
    <w:rsid w:val="00446C05"/>
    <w:rsid w:val="00446C0D"/>
    <w:rsid w:val="00446D9E"/>
    <w:rsid w:val="00446FC7"/>
    <w:rsid w:val="0044725A"/>
    <w:rsid w:val="00447690"/>
    <w:rsid w:val="00447743"/>
    <w:rsid w:val="00447781"/>
    <w:rsid w:val="0044793E"/>
    <w:rsid w:val="00447B6A"/>
    <w:rsid w:val="00447F28"/>
    <w:rsid w:val="00450243"/>
    <w:rsid w:val="00450FFC"/>
    <w:rsid w:val="004519D3"/>
    <w:rsid w:val="0045236A"/>
    <w:rsid w:val="00452445"/>
    <w:rsid w:val="004528FB"/>
    <w:rsid w:val="00453137"/>
    <w:rsid w:val="00453244"/>
    <w:rsid w:val="004537DC"/>
    <w:rsid w:val="0045435F"/>
    <w:rsid w:val="00454701"/>
    <w:rsid w:val="00454730"/>
    <w:rsid w:val="00454FCC"/>
    <w:rsid w:val="004556B6"/>
    <w:rsid w:val="00456089"/>
    <w:rsid w:val="004568C0"/>
    <w:rsid w:val="00456BF9"/>
    <w:rsid w:val="0045765A"/>
    <w:rsid w:val="00457B4C"/>
    <w:rsid w:val="00457D99"/>
    <w:rsid w:val="004607D3"/>
    <w:rsid w:val="00460910"/>
    <w:rsid w:val="00460B3A"/>
    <w:rsid w:val="0046134F"/>
    <w:rsid w:val="00461743"/>
    <w:rsid w:val="00461888"/>
    <w:rsid w:val="00461BE7"/>
    <w:rsid w:val="00461BE8"/>
    <w:rsid w:val="00462762"/>
    <w:rsid w:val="00462F06"/>
    <w:rsid w:val="004637E4"/>
    <w:rsid w:val="004637E9"/>
    <w:rsid w:val="0046403B"/>
    <w:rsid w:val="00465621"/>
    <w:rsid w:val="00466097"/>
    <w:rsid w:val="004667B2"/>
    <w:rsid w:val="00466A1C"/>
    <w:rsid w:val="00466DE6"/>
    <w:rsid w:val="004674CC"/>
    <w:rsid w:val="004679CD"/>
    <w:rsid w:val="00467D5D"/>
    <w:rsid w:val="00467F90"/>
    <w:rsid w:val="00470077"/>
    <w:rsid w:val="0047074A"/>
    <w:rsid w:val="00470A5B"/>
    <w:rsid w:val="00470B2D"/>
    <w:rsid w:val="0047140D"/>
    <w:rsid w:val="00471FDD"/>
    <w:rsid w:val="0047259B"/>
    <w:rsid w:val="004726F1"/>
    <w:rsid w:val="0047281D"/>
    <w:rsid w:val="0047294A"/>
    <w:rsid w:val="00472B92"/>
    <w:rsid w:val="00472BE5"/>
    <w:rsid w:val="00473ED4"/>
    <w:rsid w:val="00474D9A"/>
    <w:rsid w:val="004750B2"/>
    <w:rsid w:val="00475655"/>
    <w:rsid w:val="004756B3"/>
    <w:rsid w:val="00476193"/>
    <w:rsid w:val="00476ED4"/>
    <w:rsid w:val="00477340"/>
    <w:rsid w:val="00477938"/>
    <w:rsid w:val="00480796"/>
    <w:rsid w:val="00480E6D"/>
    <w:rsid w:val="00482161"/>
    <w:rsid w:val="00482AC8"/>
    <w:rsid w:val="00482B6A"/>
    <w:rsid w:val="00483634"/>
    <w:rsid w:val="004843B5"/>
    <w:rsid w:val="00484B7A"/>
    <w:rsid w:val="004853B6"/>
    <w:rsid w:val="00486BE6"/>
    <w:rsid w:val="00486E03"/>
    <w:rsid w:val="00490241"/>
    <w:rsid w:val="00490877"/>
    <w:rsid w:val="00491B2E"/>
    <w:rsid w:val="00492D51"/>
    <w:rsid w:val="00493260"/>
    <w:rsid w:val="00493743"/>
    <w:rsid w:val="00493C49"/>
    <w:rsid w:val="004941FF"/>
    <w:rsid w:val="004949ED"/>
    <w:rsid w:val="00494F6B"/>
    <w:rsid w:val="004953D9"/>
    <w:rsid w:val="00495593"/>
    <w:rsid w:val="00495B5A"/>
    <w:rsid w:val="00495F09"/>
    <w:rsid w:val="004969E8"/>
    <w:rsid w:val="004971BC"/>
    <w:rsid w:val="0049760A"/>
    <w:rsid w:val="004A01F5"/>
    <w:rsid w:val="004A06B1"/>
    <w:rsid w:val="004A0730"/>
    <w:rsid w:val="004A0EBD"/>
    <w:rsid w:val="004A16EA"/>
    <w:rsid w:val="004A17EE"/>
    <w:rsid w:val="004A26E4"/>
    <w:rsid w:val="004A3247"/>
    <w:rsid w:val="004A4234"/>
    <w:rsid w:val="004A4CC4"/>
    <w:rsid w:val="004A5528"/>
    <w:rsid w:val="004A5726"/>
    <w:rsid w:val="004A60D6"/>
    <w:rsid w:val="004A6CA8"/>
    <w:rsid w:val="004A7A3C"/>
    <w:rsid w:val="004A7F84"/>
    <w:rsid w:val="004B0A0E"/>
    <w:rsid w:val="004B0AED"/>
    <w:rsid w:val="004B0E73"/>
    <w:rsid w:val="004B1083"/>
    <w:rsid w:val="004B2036"/>
    <w:rsid w:val="004B2065"/>
    <w:rsid w:val="004B2223"/>
    <w:rsid w:val="004B23EE"/>
    <w:rsid w:val="004B309C"/>
    <w:rsid w:val="004B3102"/>
    <w:rsid w:val="004B3806"/>
    <w:rsid w:val="004B3B55"/>
    <w:rsid w:val="004B3B5E"/>
    <w:rsid w:val="004B3C80"/>
    <w:rsid w:val="004B40D5"/>
    <w:rsid w:val="004B4907"/>
    <w:rsid w:val="004B49E9"/>
    <w:rsid w:val="004B4C65"/>
    <w:rsid w:val="004B5EBB"/>
    <w:rsid w:val="004B5ECB"/>
    <w:rsid w:val="004B648E"/>
    <w:rsid w:val="004B71E4"/>
    <w:rsid w:val="004B786E"/>
    <w:rsid w:val="004B79E1"/>
    <w:rsid w:val="004B7ABC"/>
    <w:rsid w:val="004C00BB"/>
    <w:rsid w:val="004C048C"/>
    <w:rsid w:val="004C0A90"/>
    <w:rsid w:val="004C0B49"/>
    <w:rsid w:val="004C0C31"/>
    <w:rsid w:val="004C0D3B"/>
    <w:rsid w:val="004C11C1"/>
    <w:rsid w:val="004C1C4F"/>
    <w:rsid w:val="004C212D"/>
    <w:rsid w:val="004C25F2"/>
    <w:rsid w:val="004C2661"/>
    <w:rsid w:val="004C3284"/>
    <w:rsid w:val="004C3B1F"/>
    <w:rsid w:val="004C3C56"/>
    <w:rsid w:val="004C3E19"/>
    <w:rsid w:val="004C4113"/>
    <w:rsid w:val="004C43E6"/>
    <w:rsid w:val="004C4816"/>
    <w:rsid w:val="004C497B"/>
    <w:rsid w:val="004C57F6"/>
    <w:rsid w:val="004C5D83"/>
    <w:rsid w:val="004C6C89"/>
    <w:rsid w:val="004C6C91"/>
    <w:rsid w:val="004C6EBF"/>
    <w:rsid w:val="004C729C"/>
    <w:rsid w:val="004C7720"/>
    <w:rsid w:val="004C7731"/>
    <w:rsid w:val="004C7FAA"/>
    <w:rsid w:val="004D00A6"/>
    <w:rsid w:val="004D07B7"/>
    <w:rsid w:val="004D0B89"/>
    <w:rsid w:val="004D0EDD"/>
    <w:rsid w:val="004D16AE"/>
    <w:rsid w:val="004D1B1E"/>
    <w:rsid w:val="004D1CBA"/>
    <w:rsid w:val="004D2C66"/>
    <w:rsid w:val="004D2D97"/>
    <w:rsid w:val="004D316C"/>
    <w:rsid w:val="004D3AB2"/>
    <w:rsid w:val="004D3B9C"/>
    <w:rsid w:val="004D3C68"/>
    <w:rsid w:val="004D3E83"/>
    <w:rsid w:val="004D4677"/>
    <w:rsid w:val="004D4E97"/>
    <w:rsid w:val="004D5425"/>
    <w:rsid w:val="004D7627"/>
    <w:rsid w:val="004D7687"/>
    <w:rsid w:val="004E0274"/>
    <w:rsid w:val="004E0300"/>
    <w:rsid w:val="004E0531"/>
    <w:rsid w:val="004E0638"/>
    <w:rsid w:val="004E11F6"/>
    <w:rsid w:val="004E1905"/>
    <w:rsid w:val="004E1A85"/>
    <w:rsid w:val="004E265B"/>
    <w:rsid w:val="004E2C84"/>
    <w:rsid w:val="004E3022"/>
    <w:rsid w:val="004E338E"/>
    <w:rsid w:val="004E44B1"/>
    <w:rsid w:val="004E58E3"/>
    <w:rsid w:val="004E5AB1"/>
    <w:rsid w:val="004E5F57"/>
    <w:rsid w:val="004E6184"/>
    <w:rsid w:val="004E6D1E"/>
    <w:rsid w:val="004E715D"/>
    <w:rsid w:val="004E7B3B"/>
    <w:rsid w:val="004F06EF"/>
    <w:rsid w:val="004F1A96"/>
    <w:rsid w:val="004F2DB7"/>
    <w:rsid w:val="004F2ECA"/>
    <w:rsid w:val="004F309D"/>
    <w:rsid w:val="004F3A24"/>
    <w:rsid w:val="004F3AE8"/>
    <w:rsid w:val="004F3EE3"/>
    <w:rsid w:val="004F4A33"/>
    <w:rsid w:val="004F5158"/>
    <w:rsid w:val="004F5B4F"/>
    <w:rsid w:val="004F5E60"/>
    <w:rsid w:val="004F6136"/>
    <w:rsid w:val="004F6330"/>
    <w:rsid w:val="004F6746"/>
    <w:rsid w:val="004F71EB"/>
    <w:rsid w:val="004F7524"/>
    <w:rsid w:val="004F75CE"/>
    <w:rsid w:val="00500021"/>
    <w:rsid w:val="005002EB"/>
    <w:rsid w:val="0050045B"/>
    <w:rsid w:val="005005F3"/>
    <w:rsid w:val="0050079E"/>
    <w:rsid w:val="0050085A"/>
    <w:rsid w:val="005014D4"/>
    <w:rsid w:val="0050190D"/>
    <w:rsid w:val="00501921"/>
    <w:rsid w:val="00501CF5"/>
    <w:rsid w:val="00502897"/>
    <w:rsid w:val="00502A97"/>
    <w:rsid w:val="0050331B"/>
    <w:rsid w:val="005035BE"/>
    <w:rsid w:val="0050362C"/>
    <w:rsid w:val="005038E4"/>
    <w:rsid w:val="005038F9"/>
    <w:rsid w:val="005049EC"/>
    <w:rsid w:val="00504BE1"/>
    <w:rsid w:val="00504E6B"/>
    <w:rsid w:val="00505122"/>
    <w:rsid w:val="00505139"/>
    <w:rsid w:val="00505A1D"/>
    <w:rsid w:val="00506550"/>
    <w:rsid w:val="005065DA"/>
    <w:rsid w:val="0050715B"/>
    <w:rsid w:val="005078A4"/>
    <w:rsid w:val="00507A9B"/>
    <w:rsid w:val="00507AD3"/>
    <w:rsid w:val="00510507"/>
    <w:rsid w:val="00510BB9"/>
    <w:rsid w:val="00510C5B"/>
    <w:rsid w:val="00511088"/>
    <w:rsid w:val="005113CC"/>
    <w:rsid w:val="005117F1"/>
    <w:rsid w:val="00511930"/>
    <w:rsid w:val="005119BB"/>
    <w:rsid w:val="00511B5A"/>
    <w:rsid w:val="00513196"/>
    <w:rsid w:val="00513825"/>
    <w:rsid w:val="005143FF"/>
    <w:rsid w:val="005144E6"/>
    <w:rsid w:val="00514794"/>
    <w:rsid w:val="005158E7"/>
    <w:rsid w:val="00515FE2"/>
    <w:rsid w:val="005161AA"/>
    <w:rsid w:val="005162FD"/>
    <w:rsid w:val="0051660F"/>
    <w:rsid w:val="00516998"/>
    <w:rsid w:val="00516C8D"/>
    <w:rsid w:val="00516CC1"/>
    <w:rsid w:val="005170F0"/>
    <w:rsid w:val="00517603"/>
    <w:rsid w:val="00517605"/>
    <w:rsid w:val="00517B13"/>
    <w:rsid w:val="00517B48"/>
    <w:rsid w:val="00517C27"/>
    <w:rsid w:val="005206AB"/>
    <w:rsid w:val="005207BB"/>
    <w:rsid w:val="00520DEA"/>
    <w:rsid w:val="00521304"/>
    <w:rsid w:val="00521CFE"/>
    <w:rsid w:val="005230F5"/>
    <w:rsid w:val="00523161"/>
    <w:rsid w:val="005239E2"/>
    <w:rsid w:val="00523D2B"/>
    <w:rsid w:val="00523E0F"/>
    <w:rsid w:val="00523E74"/>
    <w:rsid w:val="00523FD5"/>
    <w:rsid w:val="0052467C"/>
    <w:rsid w:val="00525520"/>
    <w:rsid w:val="00525804"/>
    <w:rsid w:val="00525B93"/>
    <w:rsid w:val="00525C8F"/>
    <w:rsid w:val="00525DE2"/>
    <w:rsid w:val="00525E0A"/>
    <w:rsid w:val="00525FCF"/>
    <w:rsid w:val="00526472"/>
    <w:rsid w:val="00526C83"/>
    <w:rsid w:val="00527A4B"/>
    <w:rsid w:val="00527B36"/>
    <w:rsid w:val="005305DB"/>
    <w:rsid w:val="0053149F"/>
    <w:rsid w:val="005316DB"/>
    <w:rsid w:val="005317D8"/>
    <w:rsid w:val="00531BD4"/>
    <w:rsid w:val="00531E6F"/>
    <w:rsid w:val="005320DB"/>
    <w:rsid w:val="0053321A"/>
    <w:rsid w:val="00534044"/>
    <w:rsid w:val="00534053"/>
    <w:rsid w:val="00534302"/>
    <w:rsid w:val="00534A49"/>
    <w:rsid w:val="00535A46"/>
    <w:rsid w:val="00535A64"/>
    <w:rsid w:val="00535CAF"/>
    <w:rsid w:val="00535E96"/>
    <w:rsid w:val="00535FBA"/>
    <w:rsid w:val="00536106"/>
    <w:rsid w:val="0053629E"/>
    <w:rsid w:val="005363ED"/>
    <w:rsid w:val="00536DC6"/>
    <w:rsid w:val="00536F57"/>
    <w:rsid w:val="005379AF"/>
    <w:rsid w:val="00537A9C"/>
    <w:rsid w:val="005408B4"/>
    <w:rsid w:val="00540999"/>
    <w:rsid w:val="00541489"/>
    <w:rsid w:val="0054167D"/>
    <w:rsid w:val="00541A3F"/>
    <w:rsid w:val="0054236A"/>
    <w:rsid w:val="005424E2"/>
    <w:rsid w:val="00543165"/>
    <w:rsid w:val="0054353C"/>
    <w:rsid w:val="00543AA1"/>
    <w:rsid w:val="005440DA"/>
    <w:rsid w:val="00544721"/>
    <w:rsid w:val="0054479A"/>
    <w:rsid w:val="0054515D"/>
    <w:rsid w:val="00545980"/>
    <w:rsid w:val="00545D41"/>
    <w:rsid w:val="00545E10"/>
    <w:rsid w:val="00546BB3"/>
    <w:rsid w:val="00547DF8"/>
    <w:rsid w:val="00547E2F"/>
    <w:rsid w:val="00550274"/>
    <w:rsid w:val="00550356"/>
    <w:rsid w:val="005508B9"/>
    <w:rsid w:val="00550A97"/>
    <w:rsid w:val="00550BF4"/>
    <w:rsid w:val="00550D22"/>
    <w:rsid w:val="00550D28"/>
    <w:rsid w:val="00551398"/>
    <w:rsid w:val="00551713"/>
    <w:rsid w:val="00551AC2"/>
    <w:rsid w:val="00551D48"/>
    <w:rsid w:val="00551EF7"/>
    <w:rsid w:val="0055236E"/>
    <w:rsid w:val="0055282B"/>
    <w:rsid w:val="00552854"/>
    <w:rsid w:val="00552E0D"/>
    <w:rsid w:val="00553614"/>
    <w:rsid w:val="00553981"/>
    <w:rsid w:val="00554421"/>
    <w:rsid w:val="005552D3"/>
    <w:rsid w:val="00555923"/>
    <w:rsid w:val="00556E25"/>
    <w:rsid w:val="0055724C"/>
    <w:rsid w:val="0055771F"/>
    <w:rsid w:val="005577A9"/>
    <w:rsid w:val="00560070"/>
    <w:rsid w:val="0056011B"/>
    <w:rsid w:val="005610CB"/>
    <w:rsid w:val="00561CC2"/>
    <w:rsid w:val="00562283"/>
    <w:rsid w:val="00562523"/>
    <w:rsid w:val="00562D21"/>
    <w:rsid w:val="00563656"/>
    <w:rsid w:val="00564705"/>
    <w:rsid w:val="0056499A"/>
    <w:rsid w:val="005651A0"/>
    <w:rsid w:val="005651EB"/>
    <w:rsid w:val="00565E7D"/>
    <w:rsid w:val="00565F7D"/>
    <w:rsid w:val="0056610E"/>
    <w:rsid w:val="005662B2"/>
    <w:rsid w:val="005667D7"/>
    <w:rsid w:val="00566D14"/>
    <w:rsid w:val="00566F9B"/>
    <w:rsid w:val="00567171"/>
    <w:rsid w:val="0056754A"/>
    <w:rsid w:val="0056788D"/>
    <w:rsid w:val="00570103"/>
    <w:rsid w:val="00570118"/>
    <w:rsid w:val="005703DA"/>
    <w:rsid w:val="0057069A"/>
    <w:rsid w:val="005707D8"/>
    <w:rsid w:val="00571646"/>
    <w:rsid w:val="0057198A"/>
    <w:rsid w:val="00571A2C"/>
    <w:rsid w:val="00573037"/>
    <w:rsid w:val="00573532"/>
    <w:rsid w:val="00573F66"/>
    <w:rsid w:val="00574807"/>
    <w:rsid w:val="00574DA1"/>
    <w:rsid w:val="00575411"/>
    <w:rsid w:val="00575846"/>
    <w:rsid w:val="00575CDA"/>
    <w:rsid w:val="00575CE9"/>
    <w:rsid w:val="00576182"/>
    <w:rsid w:val="005769DF"/>
    <w:rsid w:val="00577597"/>
    <w:rsid w:val="00577AD8"/>
    <w:rsid w:val="00577FFB"/>
    <w:rsid w:val="0058088A"/>
    <w:rsid w:val="00580BC7"/>
    <w:rsid w:val="0058154D"/>
    <w:rsid w:val="00581677"/>
    <w:rsid w:val="00581690"/>
    <w:rsid w:val="0058238D"/>
    <w:rsid w:val="005841DE"/>
    <w:rsid w:val="00584FD5"/>
    <w:rsid w:val="00585097"/>
    <w:rsid w:val="005852CE"/>
    <w:rsid w:val="00585684"/>
    <w:rsid w:val="00585987"/>
    <w:rsid w:val="00585B4E"/>
    <w:rsid w:val="00585F2F"/>
    <w:rsid w:val="005860AF"/>
    <w:rsid w:val="0058614D"/>
    <w:rsid w:val="00587754"/>
    <w:rsid w:val="00587C0E"/>
    <w:rsid w:val="00587EB6"/>
    <w:rsid w:val="00587F76"/>
    <w:rsid w:val="00590439"/>
    <w:rsid w:val="00590E2D"/>
    <w:rsid w:val="00590E78"/>
    <w:rsid w:val="00591433"/>
    <w:rsid w:val="00592D08"/>
    <w:rsid w:val="00592D3D"/>
    <w:rsid w:val="00593941"/>
    <w:rsid w:val="00593D08"/>
    <w:rsid w:val="0059402F"/>
    <w:rsid w:val="0059423D"/>
    <w:rsid w:val="00594262"/>
    <w:rsid w:val="00594BC7"/>
    <w:rsid w:val="005950D7"/>
    <w:rsid w:val="00595327"/>
    <w:rsid w:val="00595446"/>
    <w:rsid w:val="00595799"/>
    <w:rsid w:val="00595C3C"/>
    <w:rsid w:val="00595DB0"/>
    <w:rsid w:val="005960AB"/>
    <w:rsid w:val="00596EC9"/>
    <w:rsid w:val="005978FC"/>
    <w:rsid w:val="005A0A93"/>
    <w:rsid w:val="005A0C4F"/>
    <w:rsid w:val="005A1042"/>
    <w:rsid w:val="005A106A"/>
    <w:rsid w:val="005A1384"/>
    <w:rsid w:val="005A161F"/>
    <w:rsid w:val="005A1B45"/>
    <w:rsid w:val="005A1DED"/>
    <w:rsid w:val="005A20F2"/>
    <w:rsid w:val="005A2760"/>
    <w:rsid w:val="005A27AB"/>
    <w:rsid w:val="005A2918"/>
    <w:rsid w:val="005A2E1C"/>
    <w:rsid w:val="005A330A"/>
    <w:rsid w:val="005A33BD"/>
    <w:rsid w:val="005A3E78"/>
    <w:rsid w:val="005A446C"/>
    <w:rsid w:val="005A4A17"/>
    <w:rsid w:val="005A4BD3"/>
    <w:rsid w:val="005A4CC3"/>
    <w:rsid w:val="005A4EF1"/>
    <w:rsid w:val="005A58B2"/>
    <w:rsid w:val="005A5AC1"/>
    <w:rsid w:val="005A5B2C"/>
    <w:rsid w:val="005A5E6E"/>
    <w:rsid w:val="005A60D0"/>
    <w:rsid w:val="005A6154"/>
    <w:rsid w:val="005A657A"/>
    <w:rsid w:val="005A6999"/>
    <w:rsid w:val="005A6DF9"/>
    <w:rsid w:val="005A7626"/>
    <w:rsid w:val="005A76B5"/>
    <w:rsid w:val="005A7852"/>
    <w:rsid w:val="005B022B"/>
    <w:rsid w:val="005B0BE8"/>
    <w:rsid w:val="005B0EE6"/>
    <w:rsid w:val="005B1189"/>
    <w:rsid w:val="005B12B6"/>
    <w:rsid w:val="005B1591"/>
    <w:rsid w:val="005B19E7"/>
    <w:rsid w:val="005B2840"/>
    <w:rsid w:val="005B35B8"/>
    <w:rsid w:val="005B3820"/>
    <w:rsid w:val="005B3915"/>
    <w:rsid w:val="005B4204"/>
    <w:rsid w:val="005B44F2"/>
    <w:rsid w:val="005B47E1"/>
    <w:rsid w:val="005B48F2"/>
    <w:rsid w:val="005B4CF0"/>
    <w:rsid w:val="005B64C1"/>
    <w:rsid w:val="005B69BA"/>
    <w:rsid w:val="005B6FB8"/>
    <w:rsid w:val="005B7799"/>
    <w:rsid w:val="005B7D93"/>
    <w:rsid w:val="005C0FD3"/>
    <w:rsid w:val="005C1C48"/>
    <w:rsid w:val="005C1C7F"/>
    <w:rsid w:val="005C2393"/>
    <w:rsid w:val="005C29F3"/>
    <w:rsid w:val="005C2BA1"/>
    <w:rsid w:val="005C36B0"/>
    <w:rsid w:val="005C53C1"/>
    <w:rsid w:val="005C56CA"/>
    <w:rsid w:val="005C5AFF"/>
    <w:rsid w:val="005C611A"/>
    <w:rsid w:val="005C635E"/>
    <w:rsid w:val="005C6446"/>
    <w:rsid w:val="005C6755"/>
    <w:rsid w:val="005C6D9E"/>
    <w:rsid w:val="005C7215"/>
    <w:rsid w:val="005C78EA"/>
    <w:rsid w:val="005D017A"/>
    <w:rsid w:val="005D02CD"/>
    <w:rsid w:val="005D08CA"/>
    <w:rsid w:val="005D0DF2"/>
    <w:rsid w:val="005D1521"/>
    <w:rsid w:val="005D1862"/>
    <w:rsid w:val="005D18C9"/>
    <w:rsid w:val="005D1CA6"/>
    <w:rsid w:val="005D2094"/>
    <w:rsid w:val="005D215A"/>
    <w:rsid w:val="005D228D"/>
    <w:rsid w:val="005D2655"/>
    <w:rsid w:val="005D2AFC"/>
    <w:rsid w:val="005D2DF6"/>
    <w:rsid w:val="005D326A"/>
    <w:rsid w:val="005D397F"/>
    <w:rsid w:val="005D3AD6"/>
    <w:rsid w:val="005D3B81"/>
    <w:rsid w:val="005D3DB4"/>
    <w:rsid w:val="005D4BEE"/>
    <w:rsid w:val="005D5260"/>
    <w:rsid w:val="005D549E"/>
    <w:rsid w:val="005D57AF"/>
    <w:rsid w:val="005D65CD"/>
    <w:rsid w:val="005D66FB"/>
    <w:rsid w:val="005D7422"/>
    <w:rsid w:val="005D7B6E"/>
    <w:rsid w:val="005D7CBC"/>
    <w:rsid w:val="005E0E2D"/>
    <w:rsid w:val="005E0EC5"/>
    <w:rsid w:val="005E1090"/>
    <w:rsid w:val="005E1AEA"/>
    <w:rsid w:val="005E1C02"/>
    <w:rsid w:val="005E2185"/>
    <w:rsid w:val="005E2800"/>
    <w:rsid w:val="005E28C8"/>
    <w:rsid w:val="005E2A5B"/>
    <w:rsid w:val="005E2BCB"/>
    <w:rsid w:val="005E2CCF"/>
    <w:rsid w:val="005E3609"/>
    <w:rsid w:val="005E3EAE"/>
    <w:rsid w:val="005E4126"/>
    <w:rsid w:val="005E42A9"/>
    <w:rsid w:val="005E477A"/>
    <w:rsid w:val="005E4953"/>
    <w:rsid w:val="005E49FB"/>
    <w:rsid w:val="005E54DE"/>
    <w:rsid w:val="005E5A7A"/>
    <w:rsid w:val="005E5E6A"/>
    <w:rsid w:val="005E6185"/>
    <w:rsid w:val="005E6265"/>
    <w:rsid w:val="005E7711"/>
    <w:rsid w:val="005E790A"/>
    <w:rsid w:val="005E7923"/>
    <w:rsid w:val="005F07B6"/>
    <w:rsid w:val="005F0853"/>
    <w:rsid w:val="005F2649"/>
    <w:rsid w:val="005F2983"/>
    <w:rsid w:val="005F339D"/>
    <w:rsid w:val="005F34CE"/>
    <w:rsid w:val="005F41C4"/>
    <w:rsid w:val="005F44BD"/>
    <w:rsid w:val="005F4E11"/>
    <w:rsid w:val="005F4F38"/>
    <w:rsid w:val="005F51D1"/>
    <w:rsid w:val="005F57D9"/>
    <w:rsid w:val="005F591B"/>
    <w:rsid w:val="005F5B3A"/>
    <w:rsid w:val="005F5FC7"/>
    <w:rsid w:val="005F6648"/>
    <w:rsid w:val="005F6FA7"/>
    <w:rsid w:val="005F78EC"/>
    <w:rsid w:val="0060002D"/>
    <w:rsid w:val="006001CE"/>
    <w:rsid w:val="00600333"/>
    <w:rsid w:val="006016A1"/>
    <w:rsid w:val="00601B39"/>
    <w:rsid w:val="00602CA4"/>
    <w:rsid w:val="00603EA1"/>
    <w:rsid w:val="006042C2"/>
    <w:rsid w:val="0060513F"/>
    <w:rsid w:val="00605966"/>
    <w:rsid w:val="0060654E"/>
    <w:rsid w:val="0060717B"/>
    <w:rsid w:val="00607615"/>
    <w:rsid w:val="006103EE"/>
    <w:rsid w:val="006106F9"/>
    <w:rsid w:val="00610C01"/>
    <w:rsid w:val="00610D4C"/>
    <w:rsid w:val="00610D96"/>
    <w:rsid w:val="0061115D"/>
    <w:rsid w:val="006116EF"/>
    <w:rsid w:val="0061243E"/>
    <w:rsid w:val="00612580"/>
    <w:rsid w:val="00612ADC"/>
    <w:rsid w:val="00612D69"/>
    <w:rsid w:val="0061343A"/>
    <w:rsid w:val="00613B09"/>
    <w:rsid w:val="00613DF1"/>
    <w:rsid w:val="00614E4B"/>
    <w:rsid w:val="00615335"/>
    <w:rsid w:val="006156C7"/>
    <w:rsid w:val="00615E3D"/>
    <w:rsid w:val="00617048"/>
    <w:rsid w:val="00617273"/>
    <w:rsid w:val="00617961"/>
    <w:rsid w:val="006206E2"/>
    <w:rsid w:val="0062084C"/>
    <w:rsid w:val="00620BA0"/>
    <w:rsid w:val="00620DBA"/>
    <w:rsid w:val="006215AD"/>
    <w:rsid w:val="00621864"/>
    <w:rsid w:val="00621875"/>
    <w:rsid w:val="00621A04"/>
    <w:rsid w:val="00622223"/>
    <w:rsid w:val="00622E7B"/>
    <w:rsid w:val="0062333B"/>
    <w:rsid w:val="0062456C"/>
    <w:rsid w:val="00624AC4"/>
    <w:rsid w:val="00626400"/>
    <w:rsid w:val="0062651F"/>
    <w:rsid w:val="00626A24"/>
    <w:rsid w:val="00626E1F"/>
    <w:rsid w:val="00627005"/>
    <w:rsid w:val="006277CA"/>
    <w:rsid w:val="0063016A"/>
    <w:rsid w:val="00630A47"/>
    <w:rsid w:val="00630B3D"/>
    <w:rsid w:val="006315AB"/>
    <w:rsid w:val="006327FE"/>
    <w:rsid w:val="006329AE"/>
    <w:rsid w:val="00632D82"/>
    <w:rsid w:val="00633A7E"/>
    <w:rsid w:val="0063407B"/>
    <w:rsid w:val="00634097"/>
    <w:rsid w:val="00634B83"/>
    <w:rsid w:val="00635414"/>
    <w:rsid w:val="00635AEC"/>
    <w:rsid w:val="00635E59"/>
    <w:rsid w:val="006366BB"/>
    <w:rsid w:val="0063700F"/>
    <w:rsid w:val="00637333"/>
    <w:rsid w:val="006377E8"/>
    <w:rsid w:val="006405D4"/>
    <w:rsid w:val="00640B15"/>
    <w:rsid w:val="00640B54"/>
    <w:rsid w:val="00640D5B"/>
    <w:rsid w:val="00641B86"/>
    <w:rsid w:val="00641BD5"/>
    <w:rsid w:val="00641E38"/>
    <w:rsid w:val="0064259E"/>
    <w:rsid w:val="00642621"/>
    <w:rsid w:val="00642D74"/>
    <w:rsid w:val="00642E2F"/>
    <w:rsid w:val="006430D4"/>
    <w:rsid w:val="0064410A"/>
    <w:rsid w:val="006451B3"/>
    <w:rsid w:val="0064531B"/>
    <w:rsid w:val="006453BF"/>
    <w:rsid w:val="006458EC"/>
    <w:rsid w:val="00645C3C"/>
    <w:rsid w:val="00646033"/>
    <w:rsid w:val="006460AC"/>
    <w:rsid w:val="006460AE"/>
    <w:rsid w:val="0064676C"/>
    <w:rsid w:val="00646981"/>
    <w:rsid w:val="00646A7C"/>
    <w:rsid w:val="00646B2F"/>
    <w:rsid w:val="0064701D"/>
    <w:rsid w:val="00647650"/>
    <w:rsid w:val="00650022"/>
    <w:rsid w:val="006500DF"/>
    <w:rsid w:val="006507FA"/>
    <w:rsid w:val="00650921"/>
    <w:rsid w:val="00650C48"/>
    <w:rsid w:val="00650E79"/>
    <w:rsid w:val="00650FDF"/>
    <w:rsid w:val="00651FEA"/>
    <w:rsid w:val="00652031"/>
    <w:rsid w:val="0065236C"/>
    <w:rsid w:val="006529A1"/>
    <w:rsid w:val="00652A19"/>
    <w:rsid w:val="00652FDB"/>
    <w:rsid w:val="00653339"/>
    <w:rsid w:val="00654AC0"/>
    <w:rsid w:val="00654B8E"/>
    <w:rsid w:val="00654CD6"/>
    <w:rsid w:val="00655EE9"/>
    <w:rsid w:val="00656298"/>
    <w:rsid w:val="006573C1"/>
    <w:rsid w:val="00660B63"/>
    <w:rsid w:val="00660DBC"/>
    <w:rsid w:val="00661F2E"/>
    <w:rsid w:val="0066239F"/>
    <w:rsid w:val="00662BCC"/>
    <w:rsid w:val="00663131"/>
    <w:rsid w:val="00663265"/>
    <w:rsid w:val="006638EA"/>
    <w:rsid w:val="00665E75"/>
    <w:rsid w:val="00665F53"/>
    <w:rsid w:val="00667C56"/>
    <w:rsid w:val="00670308"/>
    <w:rsid w:val="00670335"/>
    <w:rsid w:val="00670474"/>
    <w:rsid w:val="00670578"/>
    <w:rsid w:val="00670717"/>
    <w:rsid w:val="00670FA3"/>
    <w:rsid w:val="006710E5"/>
    <w:rsid w:val="006719CE"/>
    <w:rsid w:val="00672349"/>
    <w:rsid w:val="006724B3"/>
    <w:rsid w:val="0067276A"/>
    <w:rsid w:val="00672B32"/>
    <w:rsid w:val="00672EEA"/>
    <w:rsid w:val="0067338E"/>
    <w:rsid w:val="0067385C"/>
    <w:rsid w:val="00674683"/>
    <w:rsid w:val="006747B2"/>
    <w:rsid w:val="00674CD0"/>
    <w:rsid w:val="00674D2C"/>
    <w:rsid w:val="00674FF7"/>
    <w:rsid w:val="0067517E"/>
    <w:rsid w:val="0067534E"/>
    <w:rsid w:val="0067553E"/>
    <w:rsid w:val="00675795"/>
    <w:rsid w:val="006763D3"/>
    <w:rsid w:val="0067752A"/>
    <w:rsid w:val="00677BAF"/>
    <w:rsid w:val="00680242"/>
    <w:rsid w:val="006806D9"/>
    <w:rsid w:val="00680C71"/>
    <w:rsid w:val="0068105F"/>
    <w:rsid w:val="00681718"/>
    <w:rsid w:val="00681ABB"/>
    <w:rsid w:val="00681D4C"/>
    <w:rsid w:val="00681DB5"/>
    <w:rsid w:val="00682FE1"/>
    <w:rsid w:val="006832EE"/>
    <w:rsid w:val="00683580"/>
    <w:rsid w:val="00683B5D"/>
    <w:rsid w:val="00683B91"/>
    <w:rsid w:val="00684126"/>
    <w:rsid w:val="00684488"/>
    <w:rsid w:val="0068454B"/>
    <w:rsid w:val="00684C22"/>
    <w:rsid w:val="00685555"/>
    <w:rsid w:val="006873B5"/>
    <w:rsid w:val="00690595"/>
    <w:rsid w:val="006907AF"/>
    <w:rsid w:val="00690E9D"/>
    <w:rsid w:val="0069156E"/>
    <w:rsid w:val="00691C60"/>
    <w:rsid w:val="00692A12"/>
    <w:rsid w:val="00693100"/>
    <w:rsid w:val="00693365"/>
    <w:rsid w:val="0069365A"/>
    <w:rsid w:val="006937F9"/>
    <w:rsid w:val="00693AEF"/>
    <w:rsid w:val="0069419C"/>
    <w:rsid w:val="00694253"/>
    <w:rsid w:val="00695837"/>
    <w:rsid w:val="00695ACE"/>
    <w:rsid w:val="00695B24"/>
    <w:rsid w:val="00696578"/>
    <w:rsid w:val="006966A6"/>
    <w:rsid w:val="00696975"/>
    <w:rsid w:val="00696DD3"/>
    <w:rsid w:val="00697798"/>
    <w:rsid w:val="006A0323"/>
    <w:rsid w:val="006A0570"/>
    <w:rsid w:val="006A063F"/>
    <w:rsid w:val="006A2677"/>
    <w:rsid w:val="006A270D"/>
    <w:rsid w:val="006A2A91"/>
    <w:rsid w:val="006A2B3B"/>
    <w:rsid w:val="006A2E10"/>
    <w:rsid w:val="006A2FE5"/>
    <w:rsid w:val="006A3A32"/>
    <w:rsid w:val="006A3B4E"/>
    <w:rsid w:val="006A42B9"/>
    <w:rsid w:val="006A42F3"/>
    <w:rsid w:val="006A44AF"/>
    <w:rsid w:val="006A5398"/>
    <w:rsid w:val="006A544F"/>
    <w:rsid w:val="006A5AC8"/>
    <w:rsid w:val="006A623F"/>
    <w:rsid w:val="006A629B"/>
    <w:rsid w:val="006A6AE3"/>
    <w:rsid w:val="006A6DC4"/>
    <w:rsid w:val="006A74C0"/>
    <w:rsid w:val="006A77D4"/>
    <w:rsid w:val="006A7BB7"/>
    <w:rsid w:val="006B0230"/>
    <w:rsid w:val="006B0BE4"/>
    <w:rsid w:val="006B17F2"/>
    <w:rsid w:val="006B1D24"/>
    <w:rsid w:val="006B2CB3"/>
    <w:rsid w:val="006B33C2"/>
    <w:rsid w:val="006B36B6"/>
    <w:rsid w:val="006B3A85"/>
    <w:rsid w:val="006B3B18"/>
    <w:rsid w:val="006B4470"/>
    <w:rsid w:val="006B4653"/>
    <w:rsid w:val="006B474B"/>
    <w:rsid w:val="006B4BFA"/>
    <w:rsid w:val="006B569C"/>
    <w:rsid w:val="006B5941"/>
    <w:rsid w:val="006B5FC2"/>
    <w:rsid w:val="006B6132"/>
    <w:rsid w:val="006B6C1A"/>
    <w:rsid w:val="006B6D04"/>
    <w:rsid w:val="006B709F"/>
    <w:rsid w:val="006B77FF"/>
    <w:rsid w:val="006C0370"/>
    <w:rsid w:val="006C0553"/>
    <w:rsid w:val="006C0C12"/>
    <w:rsid w:val="006C10CD"/>
    <w:rsid w:val="006C1AFE"/>
    <w:rsid w:val="006C1D84"/>
    <w:rsid w:val="006C2BAF"/>
    <w:rsid w:val="006C3084"/>
    <w:rsid w:val="006C355B"/>
    <w:rsid w:val="006C3CE0"/>
    <w:rsid w:val="006C3EC4"/>
    <w:rsid w:val="006C4441"/>
    <w:rsid w:val="006C478C"/>
    <w:rsid w:val="006C4F8C"/>
    <w:rsid w:val="006C58CE"/>
    <w:rsid w:val="006C5B82"/>
    <w:rsid w:val="006C5C08"/>
    <w:rsid w:val="006C5DCD"/>
    <w:rsid w:val="006C6508"/>
    <w:rsid w:val="006C6625"/>
    <w:rsid w:val="006C7266"/>
    <w:rsid w:val="006C72A8"/>
    <w:rsid w:val="006D159E"/>
    <w:rsid w:val="006D1634"/>
    <w:rsid w:val="006D38C8"/>
    <w:rsid w:val="006D3C25"/>
    <w:rsid w:val="006D3ED8"/>
    <w:rsid w:val="006D5866"/>
    <w:rsid w:val="006D5AC3"/>
    <w:rsid w:val="006D5B01"/>
    <w:rsid w:val="006D61AD"/>
    <w:rsid w:val="006D675A"/>
    <w:rsid w:val="006D6CD1"/>
    <w:rsid w:val="006D6DBC"/>
    <w:rsid w:val="006D7912"/>
    <w:rsid w:val="006E01C1"/>
    <w:rsid w:val="006E0A0C"/>
    <w:rsid w:val="006E0EE1"/>
    <w:rsid w:val="006E172B"/>
    <w:rsid w:val="006E1C48"/>
    <w:rsid w:val="006E1EE1"/>
    <w:rsid w:val="006E27A5"/>
    <w:rsid w:val="006E2B8D"/>
    <w:rsid w:val="006E35FA"/>
    <w:rsid w:val="006E39FE"/>
    <w:rsid w:val="006E3A98"/>
    <w:rsid w:val="006E44FB"/>
    <w:rsid w:val="006E50FA"/>
    <w:rsid w:val="006E52FF"/>
    <w:rsid w:val="006E5589"/>
    <w:rsid w:val="006E5A9A"/>
    <w:rsid w:val="006E6346"/>
    <w:rsid w:val="006E6DA4"/>
    <w:rsid w:val="006E72F3"/>
    <w:rsid w:val="006E76D8"/>
    <w:rsid w:val="006E7BF1"/>
    <w:rsid w:val="006F011B"/>
    <w:rsid w:val="006F158B"/>
    <w:rsid w:val="006F183F"/>
    <w:rsid w:val="006F2A31"/>
    <w:rsid w:val="006F2F83"/>
    <w:rsid w:val="006F47F6"/>
    <w:rsid w:val="006F4841"/>
    <w:rsid w:val="006F5993"/>
    <w:rsid w:val="006F5EE4"/>
    <w:rsid w:val="006F61DA"/>
    <w:rsid w:val="006F6C5C"/>
    <w:rsid w:val="006F6DFF"/>
    <w:rsid w:val="006F7C13"/>
    <w:rsid w:val="007000D2"/>
    <w:rsid w:val="007002E1"/>
    <w:rsid w:val="0070059D"/>
    <w:rsid w:val="007013A1"/>
    <w:rsid w:val="007014F2"/>
    <w:rsid w:val="00701937"/>
    <w:rsid w:val="00702457"/>
    <w:rsid w:val="007031BF"/>
    <w:rsid w:val="00703416"/>
    <w:rsid w:val="007037F1"/>
    <w:rsid w:val="007038BE"/>
    <w:rsid w:val="00703F17"/>
    <w:rsid w:val="00704DDA"/>
    <w:rsid w:val="00704F9D"/>
    <w:rsid w:val="00705104"/>
    <w:rsid w:val="0070510A"/>
    <w:rsid w:val="00705966"/>
    <w:rsid w:val="00705B58"/>
    <w:rsid w:val="00706C80"/>
    <w:rsid w:val="00707653"/>
    <w:rsid w:val="00707EB8"/>
    <w:rsid w:val="00710734"/>
    <w:rsid w:val="0071153C"/>
    <w:rsid w:val="007118B8"/>
    <w:rsid w:val="00711A45"/>
    <w:rsid w:val="00712781"/>
    <w:rsid w:val="00712EDE"/>
    <w:rsid w:val="0071309E"/>
    <w:rsid w:val="0071328F"/>
    <w:rsid w:val="0071367E"/>
    <w:rsid w:val="00713B15"/>
    <w:rsid w:val="00713FC0"/>
    <w:rsid w:val="0071431C"/>
    <w:rsid w:val="0071561F"/>
    <w:rsid w:val="007156FA"/>
    <w:rsid w:val="00715FB4"/>
    <w:rsid w:val="00716173"/>
    <w:rsid w:val="00716788"/>
    <w:rsid w:val="007203CC"/>
    <w:rsid w:val="00720491"/>
    <w:rsid w:val="00720B0B"/>
    <w:rsid w:val="00721713"/>
    <w:rsid w:val="00721C4A"/>
    <w:rsid w:val="00721E7F"/>
    <w:rsid w:val="007227BD"/>
    <w:rsid w:val="00722BA0"/>
    <w:rsid w:val="00722DD5"/>
    <w:rsid w:val="00723339"/>
    <w:rsid w:val="00723675"/>
    <w:rsid w:val="007236F0"/>
    <w:rsid w:val="0072397A"/>
    <w:rsid w:val="00723BCA"/>
    <w:rsid w:val="00723D1D"/>
    <w:rsid w:val="007248C8"/>
    <w:rsid w:val="00724CD3"/>
    <w:rsid w:val="00724F88"/>
    <w:rsid w:val="00725071"/>
    <w:rsid w:val="00725774"/>
    <w:rsid w:val="007263AF"/>
    <w:rsid w:val="00726B99"/>
    <w:rsid w:val="00726FAA"/>
    <w:rsid w:val="00727007"/>
    <w:rsid w:val="00727961"/>
    <w:rsid w:val="00727BD4"/>
    <w:rsid w:val="00727D85"/>
    <w:rsid w:val="007305E6"/>
    <w:rsid w:val="007305EB"/>
    <w:rsid w:val="00730674"/>
    <w:rsid w:val="00730DA7"/>
    <w:rsid w:val="007317C8"/>
    <w:rsid w:val="007319D2"/>
    <w:rsid w:val="00731D34"/>
    <w:rsid w:val="00732F4A"/>
    <w:rsid w:val="0073330A"/>
    <w:rsid w:val="00733917"/>
    <w:rsid w:val="00733A39"/>
    <w:rsid w:val="00733DC1"/>
    <w:rsid w:val="00734068"/>
    <w:rsid w:val="0073428E"/>
    <w:rsid w:val="007343A4"/>
    <w:rsid w:val="007343E1"/>
    <w:rsid w:val="00734CB3"/>
    <w:rsid w:val="00734D0E"/>
    <w:rsid w:val="007354B1"/>
    <w:rsid w:val="00735C5B"/>
    <w:rsid w:val="007369D0"/>
    <w:rsid w:val="00736D0F"/>
    <w:rsid w:val="007372D3"/>
    <w:rsid w:val="007379B0"/>
    <w:rsid w:val="007403FC"/>
    <w:rsid w:val="00740852"/>
    <w:rsid w:val="00740B6D"/>
    <w:rsid w:val="00740E9B"/>
    <w:rsid w:val="00741338"/>
    <w:rsid w:val="007417A0"/>
    <w:rsid w:val="00741D28"/>
    <w:rsid w:val="007424B7"/>
    <w:rsid w:val="007428DC"/>
    <w:rsid w:val="00742EA7"/>
    <w:rsid w:val="00743943"/>
    <w:rsid w:val="007439FB"/>
    <w:rsid w:val="00743C3F"/>
    <w:rsid w:val="00743DF2"/>
    <w:rsid w:val="007440C8"/>
    <w:rsid w:val="00744AF4"/>
    <w:rsid w:val="007451E6"/>
    <w:rsid w:val="007457F0"/>
    <w:rsid w:val="00745C99"/>
    <w:rsid w:val="00746A5B"/>
    <w:rsid w:val="0074714A"/>
    <w:rsid w:val="007471B4"/>
    <w:rsid w:val="00747299"/>
    <w:rsid w:val="007476FF"/>
    <w:rsid w:val="0074770A"/>
    <w:rsid w:val="00747DE0"/>
    <w:rsid w:val="007501F4"/>
    <w:rsid w:val="00750AAA"/>
    <w:rsid w:val="00750C5C"/>
    <w:rsid w:val="00750F1A"/>
    <w:rsid w:val="007510BF"/>
    <w:rsid w:val="00751267"/>
    <w:rsid w:val="0075167E"/>
    <w:rsid w:val="007518C0"/>
    <w:rsid w:val="00751F48"/>
    <w:rsid w:val="00751F57"/>
    <w:rsid w:val="00752192"/>
    <w:rsid w:val="007525A6"/>
    <w:rsid w:val="00752790"/>
    <w:rsid w:val="007529C6"/>
    <w:rsid w:val="00752A28"/>
    <w:rsid w:val="00753057"/>
    <w:rsid w:val="00753C04"/>
    <w:rsid w:val="00754C0D"/>
    <w:rsid w:val="00754E7A"/>
    <w:rsid w:val="007550F7"/>
    <w:rsid w:val="0075570A"/>
    <w:rsid w:val="0075679A"/>
    <w:rsid w:val="007569B8"/>
    <w:rsid w:val="007572E4"/>
    <w:rsid w:val="00757E45"/>
    <w:rsid w:val="00757E58"/>
    <w:rsid w:val="00760279"/>
    <w:rsid w:val="007608EE"/>
    <w:rsid w:val="00760A75"/>
    <w:rsid w:val="00760B5D"/>
    <w:rsid w:val="00760C6B"/>
    <w:rsid w:val="00760F9E"/>
    <w:rsid w:val="007619E6"/>
    <w:rsid w:val="00761B52"/>
    <w:rsid w:val="00762119"/>
    <w:rsid w:val="0076287E"/>
    <w:rsid w:val="00762DE1"/>
    <w:rsid w:val="007633BC"/>
    <w:rsid w:val="0076401F"/>
    <w:rsid w:val="00764582"/>
    <w:rsid w:val="007650D7"/>
    <w:rsid w:val="00765831"/>
    <w:rsid w:val="00765AFD"/>
    <w:rsid w:val="00766217"/>
    <w:rsid w:val="00767C57"/>
    <w:rsid w:val="00770099"/>
    <w:rsid w:val="00770B09"/>
    <w:rsid w:val="00770D1F"/>
    <w:rsid w:val="00770F47"/>
    <w:rsid w:val="00770F99"/>
    <w:rsid w:val="00771A3F"/>
    <w:rsid w:val="00771EB7"/>
    <w:rsid w:val="007724B4"/>
    <w:rsid w:val="007725D6"/>
    <w:rsid w:val="00772ABD"/>
    <w:rsid w:val="00772D46"/>
    <w:rsid w:val="0077319E"/>
    <w:rsid w:val="0077385C"/>
    <w:rsid w:val="007738CD"/>
    <w:rsid w:val="00773B55"/>
    <w:rsid w:val="00773C6F"/>
    <w:rsid w:val="00773D09"/>
    <w:rsid w:val="0077436F"/>
    <w:rsid w:val="0077498D"/>
    <w:rsid w:val="00775341"/>
    <w:rsid w:val="00775374"/>
    <w:rsid w:val="0077537C"/>
    <w:rsid w:val="007753A4"/>
    <w:rsid w:val="00776207"/>
    <w:rsid w:val="00776B3F"/>
    <w:rsid w:val="00776D7E"/>
    <w:rsid w:val="00776F30"/>
    <w:rsid w:val="00777475"/>
    <w:rsid w:val="00777478"/>
    <w:rsid w:val="00777810"/>
    <w:rsid w:val="00780276"/>
    <w:rsid w:val="00780444"/>
    <w:rsid w:val="0078086B"/>
    <w:rsid w:val="00780F3F"/>
    <w:rsid w:val="00781192"/>
    <w:rsid w:val="0078183B"/>
    <w:rsid w:val="0078185D"/>
    <w:rsid w:val="007820FC"/>
    <w:rsid w:val="00782E1D"/>
    <w:rsid w:val="00782E87"/>
    <w:rsid w:val="00783995"/>
    <w:rsid w:val="00783A2B"/>
    <w:rsid w:val="00783AC4"/>
    <w:rsid w:val="007843EC"/>
    <w:rsid w:val="0078550D"/>
    <w:rsid w:val="007858BB"/>
    <w:rsid w:val="007867F5"/>
    <w:rsid w:val="00786BD9"/>
    <w:rsid w:val="00786ECA"/>
    <w:rsid w:val="00787756"/>
    <w:rsid w:val="00787F0B"/>
    <w:rsid w:val="007902B4"/>
    <w:rsid w:val="0079090D"/>
    <w:rsid w:val="00790936"/>
    <w:rsid w:val="00791470"/>
    <w:rsid w:val="00791F3B"/>
    <w:rsid w:val="00791F54"/>
    <w:rsid w:val="00792277"/>
    <w:rsid w:val="00792538"/>
    <w:rsid w:val="00792A7E"/>
    <w:rsid w:val="00792B8B"/>
    <w:rsid w:val="00792F0F"/>
    <w:rsid w:val="007934B8"/>
    <w:rsid w:val="00793901"/>
    <w:rsid w:val="00794870"/>
    <w:rsid w:val="0079489D"/>
    <w:rsid w:val="00794E3F"/>
    <w:rsid w:val="00794F2F"/>
    <w:rsid w:val="00795405"/>
    <w:rsid w:val="0079615E"/>
    <w:rsid w:val="0079686F"/>
    <w:rsid w:val="00796FDA"/>
    <w:rsid w:val="00797C72"/>
    <w:rsid w:val="00797F67"/>
    <w:rsid w:val="00797FAE"/>
    <w:rsid w:val="007A0BDB"/>
    <w:rsid w:val="007A0FEA"/>
    <w:rsid w:val="007A1201"/>
    <w:rsid w:val="007A1759"/>
    <w:rsid w:val="007A49EF"/>
    <w:rsid w:val="007A543A"/>
    <w:rsid w:val="007A58E5"/>
    <w:rsid w:val="007A616D"/>
    <w:rsid w:val="007A65A0"/>
    <w:rsid w:val="007A6815"/>
    <w:rsid w:val="007A76B9"/>
    <w:rsid w:val="007B0101"/>
    <w:rsid w:val="007B0315"/>
    <w:rsid w:val="007B05E1"/>
    <w:rsid w:val="007B0884"/>
    <w:rsid w:val="007B093D"/>
    <w:rsid w:val="007B11E6"/>
    <w:rsid w:val="007B14A6"/>
    <w:rsid w:val="007B1FBA"/>
    <w:rsid w:val="007B2A70"/>
    <w:rsid w:val="007B35A0"/>
    <w:rsid w:val="007B3914"/>
    <w:rsid w:val="007B3B23"/>
    <w:rsid w:val="007B3BD0"/>
    <w:rsid w:val="007B3DBC"/>
    <w:rsid w:val="007B3EAD"/>
    <w:rsid w:val="007B48F4"/>
    <w:rsid w:val="007B54C0"/>
    <w:rsid w:val="007B6142"/>
    <w:rsid w:val="007B6846"/>
    <w:rsid w:val="007B692A"/>
    <w:rsid w:val="007B70B1"/>
    <w:rsid w:val="007B7142"/>
    <w:rsid w:val="007B742C"/>
    <w:rsid w:val="007B7735"/>
    <w:rsid w:val="007B78F7"/>
    <w:rsid w:val="007B7F33"/>
    <w:rsid w:val="007C01D9"/>
    <w:rsid w:val="007C032F"/>
    <w:rsid w:val="007C03DC"/>
    <w:rsid w:val="007C05E3"/>
    <w:rsid w:val="007C0666"/>
    <w:rsid w:val="007C0DD4"/>
    <w:rsid w:val="007C1394"/>
    <w:rsid w:val="007C1634"/>
    <w:rsid w:val="007C1760"/>
    <w:rsid w:val="007C1A4D"/>
    <w:rsid w:val="007C1E74"/>
    <w:rsid w:val="007C27E8"/>
    <w:rsid w:val="007C2C71"/>
    <w:rsid w:val="007C36F3"/>
    <w:rsid w:val="007C38AE"/>
    <w:rsid w:val="007C3FB7"/>
    <w:rsid w:val="007C42D4"/>
    <w:rsid w:val="007C4CA2"/>
    <w:rsid w:val="007C4D00"/>
    <w:rsid w:val="007C5143"/>
    <w:rsid w:val="007C5AD2"/>
    <w:rsid w:val="007C5CC8"/>
    <w:rsid w:val="007C5E76"/>
    <w:rsid w:val="007C6307"/>
    <w:rsid w:val="007C6A04"/>
    <w:rsid w:val="007C703C"/>
    <w:rsid w:val="007C74C9"/>
    <w:rsid w:val="007C762C"/>
    <w:rsid w:val="007C77B0"/>
    <w:rsid w:val="007C7E20"/>
    <w:rsid w:val="007D02A3"/>
    <w:rsid w:val="007D02F9"/>
    <w:rsid w:val="007D0EEA"/>
    <w:rsid w:val="007D1892"/>
    <w:rsid w:val="007D1C76"/>
    <w:rsid w:val="007D2115"/>
    <w:rsid w:val="007D2DEF"/>
    <w:rsid w:val="007D2FFB"/>
    <w:rsid w:val="007D3580"/>
    <w:rsid w:val="007D3CB0"/>
    <w:rsid w:val="007D441A"/>
    <w:rsid w:val="007D4921"/>
    <w:rsid w:val="007D4C1C"/>
    <w:rsid w:val="007D53FA"/>
    <w:rsid w:val="007D5447"/>
    <w:rsid w:val="007D5968"/>
    <w:rsid w:val="007D5CD5"/>
    <w:rsid w:val="007D5F8A"/>
    <w:rsid w:val="007D620C"/>
    <w:rsid w:val="007D6742"/>
    <w:rsid w:val="007D6DD1"/>
    <w:rsid w:val="007D6E4F"/>
    <w:rsid w:val="007D6EAE"/>
    <w:rsid w:val="007D7002"/>
    <w:rsid w:val="007D71B7"/>
    <w:rsid w:val="007D7360"/>
    <w:rsid w:val="007D7BA2"/>
    <w:rsid w:val="007D7F20"/>
    <w:rsid w:val="007E0874"/>
    <w:rsid w:val="007E097F"/>
    <w:rsid w:val="007E0E2F"/>
    <w:rsid w:val="007E1649"/>
    <w:rsid w:val="007E3EEF"/>
    <w:rsid w:val="007E4883"/>
    <w:rsid w:val="007E510B"/>
    <w:rsid w:val="007E5AD0"/>
    <w:rsid w:val="007E5D67"/>
    <w:rsid w:val="007E5E8B"/>
    <w:rsid w:val="007E6123"/>
    <w:rsid w:val="007E63D9"/>
    <w:rsid w:val="007E65D0"/>
    <w:rsid w:val="007E6C4B"/>
    <w:rsid w:val="007E6CD3"/>
    <w:rsid w:val="007E6EA0"/>
    <w:rsid w:val="007E71D5"/>
    <w:rsid w:val="007E75AF"/>
    <w:rsid w:val="007E79FD"/>
    <w:rsid w:val="007F0458"/>
    <w:rsid w:val="007F055D"/>
    <w:rsid w:val="007F08DE"/>
    <w:rsid w:val="007F0E52"/>
    <w:rsid w:val="007F1008"/>
    <w:rsid w:val="007F10C6"/>
    <w:rsid w:val="007F1BAB"/>
    <w:rsid w:val="007F20CE"/>
    <w:rsid w:val="007F242B"/>
    <w:rsid w:val="007F2712"/>
    <w:rsid w:val="007F4040"/>
    <w:rsid w:val="007F418B"/>
    <w:rsid w:val="007F43CC"/>
    <w:rsid w:val="007F4504"/>
    <w:rsid w:val="007F49E9"/>
    <w:rsid w:val="007F4AFB"/>
    <w:rsid w:val="007F4F24"/>
    <w:rsid w:val="007F50C1"/>
    <w:rsid w:val="007F556D"/>
    <w:rsid w:val="007F560D"/>
    <w:rsid w:val="007F5831"/>
    <w:rsid w:val="007F658F"/>
    <w:rsid w:val="007F6980"/>
    <w:rsid w:val="007F6CBB"/>
    <w:rsid w:val="007F72FD"/>
    <w:rsid w:val="007F7340"/>
    <w:rsid w:val="007F7B16"/>
    <w:rsid w:val="00800422"/>
    <w:rsid w:val="00800808"/>
    <w:rsid w:val="00800E73"/>
    <w:rsid w:val="0080122F"/>
    <w:rsid w:val="008014E8"/>
    <w:rsid w:val="00801562"/>
    <w:rsid w:val="00801700"/>
    <w:rsid w:val="0080234D"/>
    <w:rsid w:val="00802824"/>
    <w:rsid w:val="008028D3"/>
    <w:rsid w:val="0080326C"/>
    <w:rsid w:val="0080364E"/>
    <w:rsid w:val="0080378A"/>
    <w:rsid w:val="008046E4"/>
    <w:rsid w:val="00804984"/>
    <w:rsid w:val="008049CD"/>
    <w:rsid w:val="00804D17"/>
    <w:rsid w:val="00804D43"/>
    <w:rsid w:val="00805259"/>
    <w:rsid w:val="00806943"/>
    <w:rsid w:val="00806C91"/>
    <w:rsid w:val="008070B5"/>
    <w:rsid w:val="008071CA"/>
    <w:rsid w:val="00807271"/>
    <w:rsid w:val="0080769B"/>
    <w:rsid w:val="0081057A"/>
    <w:rsid w:val="008116DA"/>
    <w:rsid w:val="00811792"/>
    <w:rsid w:val="008119DB"/>
    <w:rsid w:val="00812226"/>
    <w:rsid w:val="0081336E"/>
    <w:rsid w:val="008136DF"/>
    <w:rsid w:val="00813D47"/>
    <w:rsid w:val="0081482F"/>
    <w:rsid w:val="0081493A"/>
    <w:rsid w:val="00815BA6"/>
    <w:rsid w:val="00815DA7"/>
    <w:rsid w:val="00816786"/>
    <w:rsid w:val="00816BD2"/>
    <w:rsid w:val="008178D6"/>
    <w:rsid w:val="00820D5F"/>
    <w:rsid w:val="008211FA"/>
    <w:rsid w:val="00821AA2"/>
    <w:rsid w:val="00821CA0"/>
    <w:rsid w:val="00821D5B"/>
    <w:rsid w:val="00821ED8"/>
    <w:rsid w:val="0082219C"/>
    <w:rsid w:val="00822363"/>
    <w:rsid w:val="008241F5"/>
    <w:rsid w:val="00824281"/>
    <w:rsid w:val="008252AC"/>
    <w:rsid w:val="00825416"/>
    <w:rsid w:val="00826AC8"/>
    <w:rsid w:val="0082725C"/>
    <w:rsid w:val="008274D3"/>
    <w:rsid w:val="0082772B"/>
    <w:rsid w:val="00827766"/>
    <w:rsid w:val="00827953"/>
    <w:rsid w:val="00830084"/>
    <w:rsid w:val="008307C8"/>
    <w:rsid w:val="008309A2"/>
    <w:rsid w:val="00830F15"/>
    <w:rsid w:val="00831D90"/>
    <w:rsid w:val="008325C7"/>
    <w:rsid w:val="00832A14"/>
    <w:rsid w:val="00832C2B"/>
    <w:rsid w:val="00832ED5"/>
    <w:rsid w:val="008334FF"/>
    <w:rsid w:val="00833618"/>
    <w:rsid w:val="00833791"/>
    <w:rsid w:val="0083408C"/>
    <w:rsid w:val="00834402"/>
    <w:rsid w:val="008346B8"/>
    <w:rsid w:val="00834E65"/>
    <w:rsid w:val="00835468"/>
    <w:rsid w:val="008355B9"/>
    <w:rsid w:val="00835B5B"/>
    <w:rsid w:val="00835B69"/>
    <w:rsid w:val="008363DD"/>
    <w:rsid w:val="00836EA4"/>
    <w:rsid w:val="00836F10"/>
    <w:rsid w:val="00837318"/>
    <w:rsid w:val="0083793E"/>
    <w:rsid w:val="00837A51"/>
    <w:rsid w:val="00837ED7"/>
    <w:rsid w:val="008403A0"/>
    <w:rsid w:val="00840492"/>
    <w:rsid w:val="00841202"/>
    <w:rsid w:val="0084127C"/>
    <w:rsid w:val="0084194E"/>
    <w:rsid w:val="00841E01"/>
    <w:rsid w:val="00841E40"/>
    <w:rsid w:val="00841E5D"/>
    <w:rsid w:val="00842638"/>
    <w:rsid w:val="008429EA"/>
    <w:rsid w:val="00842A36"/>
    <w:rsid w:val="00842C09"/>
    <w:rsid w:val="008432AD"/>
    <w:rsid w:val="00843355"/>
    <w:rsid w:val="00843B47"/>
    <w:rsid w:val="00844BF6"/>
    <w:rsid w:val="0084500E"/>
    <w:rsid w:val="00845F0E"/>
    <w:rsid w:val="00847C0A"/>
    <w:rsid w:val="00847C8B"/>
    <w:rsid w:val="00850766"/>
    <w:rsid w:val="0085098C"/>
    <w:rsid w:val="008521E3"/>
    <w:rsid w:val="00852459"/>
    <w:rsid w:val="00852E8D"/>
    <w:rsid w:val="008531F0"/>
    <w:rsid w:val="0085410D"/>
    <w:rsid w:val="008542AB"/>
    <w:rsid w:val="00854D88"/>
    <w:rsid w:val="008559FA"/>
    <w:rsid w:val="00855ABD"/>
    <w:rsid w:val="008569D9"/>
    <w:rsid w:val="008600CE"/>
    <w:rsid w:val="00861346"/>
    <w:rsid w:val="00861623"/>
    <w:rsid w:val="00861720"/>
    <w:rsid w:val="008619E2"/>
    <w:rsid w:val="00861B92"/>
    <w:rsid w:val="00862263"/>
    <w:rsid w:val="00862452"/>
    <w:rsid w:val="00862D40"/>
    <w:rsid w:val="00862D8C"/>
    <w:rsid w:val="0086314F"/>
    <w:rsid w:val="008637BF"/>
    <w:rsid w:val="008637E9"/>
    <w:rsid w:val="00863BC0"/>
    <w:rsid w:val="00864F78"/>
    <w:rsid w:val="00865A72"/>
    <w:rsid w:val="0086603B"/>
    <w:rsid w:val="008661F6"/>
    <w:rsid w:val="00866270"/>
    <w:rsid w:val="008662B4"/>
    <w:rsid w:val="008666AB"/>
    <w:rsid w:val="00866CD8"/>
    <w:rsid w:val="00867366"/>
    <w:rsid w:val="008678FF"/>
    <w:rsid w:val="00867975"/>
    <w:rsid w:val="00867E62"/>
    <w:rsid w:val="00867F5A"/>
    <w:rsid w:val="00870DC3"/>
    <w:rsid w:val="00870EA0"/>
    <w:rsid w:val="0087163D"/>
    <w:rsid w:val="00871881"/>
    <w:rsid w:val="00872A2F"/>
    <w:rsid w:val="00873287"/>
    <w:rsid w:val="00873557"/>
    <w:rsid w:val="00873C4B"/>
    <w:rsid w:val="00873C57"/>
    <w:rsid w:val="00873F5F"/>
    <w:rsid w:val="00874277"/>
    <w:rsid w:val="00874655"/>
    <w:rsid w:val="008749E1"/>
    <w:rsid w:val="00874A5F"/>
    <w:rsid w:val="00874B08"/>
    <w:rsid w:val="008753CA"/>
    <w:rsid w:val="00875E17"/>
    <w:rsid w:val="00876EC1"/>
    <w:rsid w:val="00877142"/>
    <w:rsid w:val="008776CB"/>
    <w:rsid w:val="008776D8"/>
    <w:rsid w:val="00880356"/>
    <w:rsid w:val="008803A7"/>
    <w:rsid w:val="00881921"/>
    <w:rsid w:val="00881E1F"/>
    <w:rsid w:val="008825A8"/>
    <w:rsid w:val="00882DA6"/>
    <w:rsid w:val="00882DAB"/>
    <w:rsid w:val="00883051"/>
    <w:rsid w:val="00883E52"/>
    <w:rsid w:val="00884843"/>
    <w:rsid w:val="00885108"/>
    <w:rsid w:val="008858CB"/>
    <w:rsid w:val="00886F36"/>
    <w:rsid w:val="00887E0B"/>
    <w:rsid w:val="00890684"/>
    <w:rsid w:val="00890882"/>
    <w:rsid w:val="008927BD"/>
    <w:rsid w:val="00892B55"/>
    <w:rsid w:val="0089319E"/>
    <w:rsid w:val="00893B15"/>
    <w:rsid w:val="00893D56"/>
    <w:rsid w:val="00893FCF"/>
    <w:rsid w:val="00894A1E"/>
    <w:rsid w:val="00894AD7"/>
    <w:rsid w:val="00894FB2"/>
    <w:rsid w:val="00895394"/>
    <w:rsid w:val="008954B3"/>
    <w:rsid w:val="0089589E"/>
    <w:rsid w:val="00896446"/>
    <w:rsid w:val="008965FB"/>
    <w:rsid w:val="00897413"/>
    <w:rsid w:val="00897633"/>
    <w:rsid w:val="00897DEC"/>
    <w:rsid w:val="00897E1D"/>
    <w:rsid w:val="00897E2D"/>
    <w:rsid w:val="00897EEE"/>
    <w:rsid w:val="00897FEC"/>
    <w:rsid w:val="008A0156"/>
    <w:rsid w:val="008A06ED"/>
    <w:rsid w:val="008A0FC8"/>
    <w:rsid w:val="008A1631"/>
    <w:rsid w:val="008A2C76"/>
    <w:rsid w:val="008A3359"/>
    <w:rsid w:val="008A44FB"/>
    <w:rsid w:val="008A48E7"/>
    <w:rsid w:val="008A4EF6"/>
    <w:rsid w:val="008A543E"/>
    <w:rsid w:val="008A5C63"/>
    <w:rsid w:val="008A64D9"/>
    <w:rsid w:val="008A65DA"/>
    <w:rsid w:val="008A6688"/>
    <w:rsid w:val="008A6841"/>
    <w:rsid w:val="008A722F"/>
    <w:rsid w:val="008A7690"/>
    <w:rsid w:val="008A7FD4"/>
    <w:rsid w:val="008B038F"/>
    <w:rsid w:val="008B0BD9"/>
    <w:rsid w:val="008B0C95"/>
    <w:rsid w:val="008B0F47"/>
    <w:rsid w:val="008B146C"/>
    <w:rsid w:val="008B1F59"/>
    <w:rsid w:val="008B1F71"/>
    <w:rsid w:val="008B1FCB"/>
    <w:rsid w:val="008B243C"/>
    <w:rsid w:val="008B26FA"/>
    <w:rsid w:val="008B294E"/>
    <w:rsid w:val="008B2999"/>
    <w:rsid w:val="008B29BB"/>
    <w:rsid w:val="008B3259"/>
    <w:rsid w:val="008B33B9"/>
    <w:rsid w:val="008B34EB"/>
    <w:rsid w:val="008B3BF8"/>
    <w:rsid w:val="008B3C38"/>
    <w:rsid w:val="008B3C49"/>
    <w:rsid w:val="008B4027"/>
    <w:rsid w:val="008B44A2"/>
    <w:rsid w:val="008B4AB7"/>
    <w:rsid w:val="008B5875"/>
    <w:rsid w:val="008B5882"/>
    <w:rsid w:val="008B63B2"/>
    <w:rsid w:val="008B6AB1"/>
    <w:rsid w:val="008B6B13"/>
    <w:rsid w:val="008B6D27"/>
    <w:rsid w:val="008B6DAF"/>
    <w:rsid w:val="008B78D0"/>
    <w:rsid w:val="008C0363"/>
    <w:rsid w:val="008C0AFA"/>
    <w:rsid w:val="008C1567"/>
    <w:rsid w:val="008C1FC8"/>
    <w:rsid w:val="008C2228"/>
    <w:rsid w:val="008C2554"/>
    <w:rsid w:val="008C2D4E"/>
    <w:rsid w:val="008C3331"/>
    <w:rsid w:val="008C42F1"/>
    <w:rsid w:val="008C4806"/>
    <w:rsid w:val="008C4A81"/>
    <w:rsid w:val="008C4C7A"/>
    <w:rsid w:val="008C4F47"/>
    <w:rsid w:val="008C5159"/>
    <w:rsid w:val="008C651A"/>
    <w:rsid w:val="008C6F09"/>
    <w:rsid w:val="008C734E"/>
    <w:rsid w:val="008C744F"/>
    <w:rsid w:val="008C7F0D"/>
    <w:rsid w:val="008D0B2E"/>
    <w:rsid w:val="008D0F04"/>
    <w:rsid w:val="008D13CA"/>
    <w:rsid w:val="008D14D7"/>
    <w:rsid w:val="008D1F20"/>
    <w:rsid w:val="008D27C9"/>
    <w:rsid w:val="008D3A85"/>
    <w:rsid w:val="008D4012"/>
    <w:rsid w:val="008D5284"/>
    <w:rsid w:val="008D536D"/>
    <w:rsid w:val="008D585B"/>
    <w:rsid w:val="008D5DE4"/>
    <w:rsid w:val="008D6407"/>
    <w:rsid w:val="008D706C"/>
    <w:rsid w:val="008D7539"/>
    <w:rsid w:val="008D7CE2"/>
    <w:rsid w:val="008E0AA0"/>
    <w:rsid w:val="008E1C18"/>
    <w:rsid w:val="008E1DC2"/>
    <w:rsid w:val="008E1FB1"/>
    <w:rsid w:val="008E2E46"/>
    <w:rsid w:val="008E32C5"/>
    <w:rsid w:val="008E3CC2"/>
    <w:rsid w:val="008E4052"/>
    <w:rsid w:val="008E40B2"/>
    <w:rsid w:val="008E4220"/>
    <w:rsid w:val="008E4843"/>
    <w:rsid w:val="008E4996"/>
    <w:rsid w:val="008E4F14"/>
    <w:rsid w:val="008E5809"/>
    <w:rsid w:val="008E5921"/>
    <w:rsid w:val="008E65EC"/>
    <w:rsid w:val="008E67E1"/>
    <w:rsid w:val="008E6990"/>
    <w:rsid w:val="008E6FAD"/>
    <w:rsid w:val="008E71CC"/>
    <w:rsid w:val="008E765E"/>
    <w:rsid w:val="008F00C3"/>
    <w:rsid w:val="008F0AC1"/>
    <w:rsid w:val="008F0E9D"/>
    <w:rsid w:val="008F11FB"/>
    <w:rsid w:val="008F16FF"/>
    <w:rsid w:val="008F1E2C"/>
    <w:rsid w:val="008F1F09"/>
    <w:rsid w:val="008F20B9"/>
    <w:rsid w:val="008F2171"/>
    <w:rsid w:val="008F2494"/>
    <w:rsid w:val="008F3437"/>
    <w:rsid w:val="008F3E13"/>
    <w:rsid w:val="008F3E15"/>
    <w:rsid w:val="008F40AD"/>
    <w:rsid w:val="008F41D6"/>
    <w:rsid w:val="008F43A5"/>
    <w:rsid w:val="008F468D"/>
    <w:rsid w:val="008F4CC6"/>
    <w:rsid w:val="008F4FDB"/>
    <w:rsid w:val="008F550D"/>
    <w:rsid w:val="008F56AE"/>
    <w:rsid w:val="008F6690"/>
    <w:rsid w:val="008F710F"/>
    <w:rsid w:val="008F7F7F"/>
    <w:rsid w:val="00900480"/>
    <w:rsid w:val="00900832"/>
    <w:rsid w:val="00900EE3"/>
    <w:rsid w:val="00901099"/>
    <w:rsid w:val="009016B1"/>
    <w:rsid w:val="00901B18"/>
    <w:rsid w:val="009028F7"/>
    <w:rsid w:val="00902BE7"/>
    <w:rsid w:val="00902C1F"/>
    <w:rsid w:val="00902FDE"/>
    <w:rsid w:val="00903ADF"/>
    <w:rsid w:val="009043D4"/>
    <w:rsid w:val="00904605"/>
    <w:rsid w:val="00904DD2"/>
    <w:rsid w:val="00905298"/>
    <w:rsid w:val="00905E77"/>
    <w:rsid w:val="00906358"/>
    <w:rsid w:val="00906816"/>
    <w:rsid w:val="00906CD0"/>
    <w:rsid w:val="00907986"/>
    <w:rsid w:val="00907C15"/>
    <w:rsid w:val="00907F8C"/>
    <w:rsid w:val="009100DC"/>
    <w:rsid w:val="009108CC"/>
    <w:rsid w:val="009109DD"/>
    <w:rsid w:val="0091159D"/>
    <w:rsid w:val="00911759"/>
    <w:rsid w:val="00911842"/>
    <w:rsid w:val="009118E5"/>
    <w:rsid w:val="00911A1E"/>
    <w:rsid w:val="00912BFA"/>
    <w:rsid w:val="009135BD"/>
    <w:rsid w:val="00913798"/>
    <w:rsid w:val="00913DF7"/>
    <w:rsid w:val="00913E73"/>
    <w:rsid w:val="00914491"/>
    <w:rsid w:val="009146BF"/>
    <w:rsid w:val="009147B9"/>
    <w:rsid w:val="009148B4"/>
    <w:rsid w:val="009157E8"/>
    <w:rsid w:val="00915E8A"/>
    <w:rsid w:val="00915F8F"/>
    <w:rsid w:val="00915FAC"/>
    <w:rsid w:val="00916633"/>
    <w:rsid w:val="009168F5"/>
    <w:rsid w:val="00916BEB"/>
    <w:rsid w:val="00917057"/>
    <w:rsid w:val="00917622"/>
    <w:rsid w:val="00920682"/>
    <w:rsid w:val="00920F85"/>
    <w:rsid w:val="009216FC"/>
    <w:rsid w:val="009222FF"/>
    <w:rsid w:val="00922309"/>
    <w:rsid w:val="00922643"/>
    <w:rsid w:val="009232FC"/>
    <w:rsid w:val="00923748"/>
    <w:rsid w:val="00923C58"/>
    <w:rsid w:val="009253E6"/>
    <w:rsid w:val="00925478"/>
    <w:rsid w:val="009257B2"/>
    <w:rsid w:val="00925902"/>
    <w:rsid w:val="00926468"/>
    <w:rsid w:val="00927387"/>
    <w:rsid w:val="00927795"/>
    <w:rsid w:val="00927980"/>
    <w:rsid w:val="00927AC0"/>
    <w:rsid w:val="00927CE4"/>
    <w:rsid w:val="0093009B"/>
    <w:rsid w:val="00930232"/>
    <w:rsid w:val="00931D07"/>
    <w:rsid w:val="00932202"/>
    <w:rsid w:val="00932437"/>
    <w:rsid w:val="00932E1A"/>
    <w:rsid w:val="00933594"/>
    <w:rsid w:val="00933B3C"/>
    <w:rsid w:val="00933B66"/>
    <w:rsid w:val="00934038"/>
    <w:rsid w:val="009341B3"/>
    <w:rsid w:val="00934B58"/>
    <w:rsid w:val="009355C1"/>
    <w:rsid w:val="0093564A"/>
    <w:rsid w:val="009358F3"/>
    <w:rsid w:val="00935BB7"/>
    <w:rsid w:val="00935CCD"/>
    <w:rsid w:val="009360AA"/>
    <w:rsid w:val="00936160"/>
    <w:rsid w:val="0093616C"/>
    <w:rsid w:val="0093666A"/>
    <w:rsid w:val="00936D17"/>
    <w:rsid w:val="00937483"/>
    <w:rsid w:val="00937551"/>
    <w:rsid w:val="009376F1"/>
    <w:rsid w:val="00937C03"/>
    <w:rsid w:val="009404BE"/>
    <w:rsid w:val="009413B9"/>
    <w:rsid w:val="009420DB"/>
    <w:rsid w:val="009430EF"/>
    <w:rsid w:val="009436AB"/>
    <w:rsid w:val="009442DD"/>
    <w:rsid w:val="00944752"/>
    <w:rsid w:val="009452C1"/>
    <w:rsid w:val="009456BB"/>
    <w:rsid w:val="009458BD"/>
    <w:rsid w:val="0094679C"/>
    <w:rsid w:val="00946B5A"/>
    <w:rsid w:val="009476EA"/>
    <w:rsid w:val="009479C9"/>
    <w:rsid w:val="00947ECF"/>
    <w:rsid w:val="00950DF8"/>
    <w:rsid w:val="009522FF"/>
    <w:rsid w:val="00952A66"/>
    <w:rsid w:val="00953442"/>
    <w:rsid w:val="0095350A"/>
    <w:rsid w:val="009539C3"/>
    <w:rsid w:val="009539F2"/>
    <w:rsid w:val="009549F0"/>
    <w:rsid w:val="009552B1"/>
    <w:rsid w:val="00955423"/>
    <w:rsid w:val="009555CF"/>
    <w:rsid w:val="00955DE3"/>
    <w:rsid w:val="0095626D"/>
    <w:rsid w:val="0095630C"/>
    <w:rsid w:val="0095697D"/>
    <w:rsid w:val="00957AD6"/>
    <w:rsid w:val="0096025D"/>
    <w:rsid w:val="0096044C"/>
    <w:rsid w:val="0096157A"/>
    <w:rsid w:val="00961CDE"/>
    <w:rsid w:val="00961E7B"/>
    <w:rsid w:val="00962017"/>
    <w:rsid w:val="00962171"/>
    <w:rsid w:val="009621D9"/>
    <w:rsid w:val="009627A4"/>
    <w:rsid w:val="00962C5E"/>
    <w:rsid w:val="009641BB"/>
    <w:rsid w:val="00964865"/>
    <w:rsid w:val="0096593A"/>
    <w:rsid w:val="00966372"/>
    <w:rsid w:val="00967A2A"/>
    <w:rsid w:val="00967F5A"/>
    <w:rsid w:val="009708B2"/>
    <w:rsid w:val="00970FCE"/>
    <w:rsid w:val="00971124"/>
    <w:rsid w:val="00971D72"/>
    <w:rsid w:val="00972061"/>
    <w:rsid w:val="009721B6"/>
    <w:rsid w:val="00972366"/>
    <w:rsid w:val="00972A76"/>
    <w:rsid w:val="00972B7D"/>
    <w:rsid w:val="00973597"/>
    <w:rsid w:val="0097382F"/>
    <w:rsid w:val="009747DE"/>
    <w:rsid w:val="009752B2"/>
    <w:rsid w:val="00975421"/>
    <w:rsid w:val="009756C9"/>
    <w:rsid w:val="00975E41"/>
    <w:rsid w:val="0097740F"/>
    <w:rsid w:val="009801F7"/>
    <w:rsid w:val="009805B1"/>
    <w:rsid w:val="00980ADD"/>
    <w:rsid w:val="00980C09"/>
    <w:rsid w:val="00981053"/>
    <w:rsid w:val="009813BE"/>
    <w:rsid w:val="0098227F"/>
    <w:rsid w:val="009822AA"/>
    <w:rsid w:val="009822AB"/>
    <w:rsid w:val="00982C6A"/>
    <w:rsid w:val="00982DAD"/>
    <w:rsid w:val="0098443C"/>
    <w:rsid w:val="00984C36"/>
    <w:rsid w:val="009854FE"/>
    <w:rsid w:val="009857AF"/>
    <w:rsid w:val="0098591C"/>
    <w:rsid w:val="00985E54"/>
    <w:rsid w:val="00985EAC"/>
    <w:rsid w:val="00986627"/>
    <w:rsid w:val="00987827"/>
    <w:rsid w:val="0099022B"/>
    <w:rsid w:val="0099042C"/>
    <w:rsid w:val="009906BD"/>
    <w:rsid w:val="00991009"/>
    <w:rsid w:val="009910A0"/>
    <w:rsid w:val="00991455"/>
    <w:rsid w:val="0099157D"/>
    <w:rsid w:val="009918C3"/>
    <w:rsid w:val="00991F44"/>
    <w:rsid w:val="009920FC"/>
    <w:rsid w:val="00992A5C"/>
    <w:rsid w:val="00992C6C"/>
    <w:rsid w:val="00992D04"/>
    <w:rsid w:val="009931FB"/>
    <w:rsid w:val="009937B4"/>
    <w:rsid w:val="00993E9E"/>
    <w:rsid w:val="00994069"/>
    <w:rsid w:val="0099484C"/>
    <w:rsid w:val="00994FF2"/>
    <w:rsid w:val="0099577E"/>
    <w:rsid w:val="0099599D"/>
    <w:rsid w:val="00995DD8"/>
    <w:rsid w:val="0099629C"/>
    <w:rsid w:val="009963ED"/>
    <w:rsid w:val="009966C7"/>
    <w:rsid w:val="00996847"/>
    <w:rsid w:val="0099711B"/>
    <w:rsid w:val="009978B7"/>
    <w:rsid w:val="00997E61"/>
    <w:rsid w:val="00997F62"/>
    <w:rsid w:val="009A02A0"/>
    <w:rsid w:val="009A0738"/>
    <w:rsid w:val="009A075F"/>
    <w:rsid w:val="009A082A"/>
    <w:rsid w:val="009A0AC6"/>
    <w:rsid w:val="009A1240"/>
    <w:rsid w:val="009A13BE"/>
    <w:rsid w:val="009A1B36"/>
    <w:rsid w:val="009A1D98"/>
    <w:rsid w:val="009A1E66"/>
    <w:rsid w:val="009A1F83"/>
    <w:rsid w:val="009A286D"/>
    <w:rsid w:val="009A298C"/>
    <w:rsid w:val="009A2AE3"/>
    <w:rsid w:val="009A2C4B"/>
    <w:rsid w:val="009A2F7E"/>
    <w:rsid w:val="009A2FA1"/>
    <w:rsid w:val="009A34E9"/>
    <w:rsid w:val="009A3664"/>
    <w:rsid w:val="009A36E9"/>
    <w:rsid w:val="009A3A32"/>
    <w:rsid w:val="009A3EA4"/>
    <w:rsid w:val="009A4251"/>
    <w:rsid w:val="009A446A"/>
    <w:rsid w:val="009A4A4B"/>
    <w:rsid w:val="009A4C22"/>
    <w:rsid w:val="009A593C"/>
    <w:rsid w:val="009A5F51"/>
    <w:rsid w:val="009A64EB"/>
    <w:rsid w:val="009A7092"/>
    <w:rsid w:val="009A7452"/>
    <w:rsid w:val="009A77D5"/>
    <w:rsid w:val="009B0531"/>
    <w:rsid w:val="009B0715"/>
    <w:rsid w:val="009B087B"/>
    <w:rsid w:val="009B0900"/>
    <w:rsid w:val="009B1154"/>
    <w:rsid w:val="009B12ED"/>
    <w:rsid w:val="009B13F9"/>
    <w:rsid w:val="009B172E"/>
    <w:rsid w:val="009B183B"/>
    <w:rsid w:val="009B1A81"/>
    <w:rsid w:val="009B1DBE"/>
    <w:rsid w:val="009B23F3"/>
    <w:rsid w:val="009B27E7"/>
    <w:rsid w:val="009B2B26"/>
    <w:rsid w:val="009B2B2A"/>
    <w:rsid w:val="009B2C65"/>
    <w:rsid w:val="009B2F92"/>
    <w:rsid w:val="009B302C"/>
    <w:rsid w:val="009B30BE"/>
    <w:rsid w:val="009B39D6"/>
    <w:rsid w:val="009B4509"/>
    <w:rsid w:val="009B4BDD"/>
    <w:rsid w:val="009B4C56"/>
    <w:rsid w:val="009B4F0C"/>
    <w:rsid w:val="009B514C"/>
    <w:rsid w:val="009B71D9"/>
    <w:rsid w:val="009B752C"/>
    <w:rsid w:val="009C0178"/>
    <w:rsid w:val="009C07E2"/>
    <w:rsid w:val="009C0830"/>
    <w:rsid w:val="009C0937"/>
    <w:rsid w:val="009C0D22"/>
    <w:rsid w:val="009C17BE"/>
    <w:rsid w:val="009C1F18"/>
    <w:rsid w:val="009C2243"/>
    <w:rsid w:val="009C461A"/>
    <w:rsid w:val="009C5D4E"/>
    <w:rsid w:val="009C7385"/>
    <w:rsid w:val="009C7D94"/>
    <w:rsid w:val="009D051C"/>
    <w:rsid w:val="009D116A"/>
    <w:rsid w:val="009D14C7"/>
    <w:rsid w:val="009D1E1B"/>
    <w:rsid w:val="009D2CC6"/>
    <w:rsid w:val="009D34D5"/>
    <w:rsid w:val="009D4767"/>
    <w:rsid w:val="009D545C"/>
    <w:rsid w:val="009D5474"/>
    <w:rsid w:val="009D5583"/>
    <w:rsid w:val="009D5D7E"/>
    <w:rsid w:val="009D5F60"/>
    <w:rsid w:val="009D654A"/>
    <w:rsid w:val="009D7571"/>
    <w:rsid w:val="009D7BD1"/>
    <w:rsid w:val="009D7DBC"/>
    <w:rsid w:val="009D7FC8"/>
    <w:rsid w:val="009E004E"/>
    <w:rsid w:val="009E07F4"/>
    <w:rsid w:val="009E1B7D"/>
    <w:rsid w:val="009E1BCF"/>
    <w:rsid w:val="009E32A9"/>
    <w:rsid w:val="009E3626"/>
    <w:rsid w:val="009E3B16"/>
    <w:rsid w:val="009E406B"/>
    <w:rsid w:val="009E448A"/>
    <w:rsid w:val="009E4F7F"/>
    <w:rsid w:val="009E4FE9"/>
    <w:rsid w:val="009E5136"/>
    <w:rsid w:val="009E568C"/>
    <w:rsid w:val="009E5777"/>
    <w:rsid w:val="009E57C1"/>
    <w:rsid w:val="009E6032"/>
    <w:rsid w:val="009E62C9"/>
    <w:rsid w:val="009E699B"/>
    <w:rsid w:val="009E6F58"/>
    <w:rsid w:val="009E7134"/>
    <w:rsid w:val="009F013C"/>
    <w:rsid w:val="009F06BB"/>
    <w:rsid w:val="009F084D"/>
    <w:rsid w:val="009F0CF4"/>
    <w:rsid w:val="009F11F0"/>
    <w:rsid w:val="009F13F5"/>
    <w:rsid w:val="009F33F4"/>
    <w:rsid w:val="009F3699"/>
    <w:rsid w:val="009F36BD"/>
    <w:rsid w:val="009F3A00"/>
    <w:rsid w:val="009F3BFE"/>
    <w:rsid w:val="009F3E03"/>
    <w:rsid w:val="009F4027"/>
    <w:rsid w:val="009F433E"/>
    <w:rsid w:val="009F478B"/>
    <w:rsid w:val="009F4C98"/>
    <w:rsid w:val="009F4D70"/>
    <w:rsid w:val="009F5109"/>
    <w:rsid w:val="009F60AE"/>
    <w:rsid w:val="009F6821"/>
    <w:rsid w:val="00A00463"/>
    <w:rsid w:val="00A008E1"/>
    <w:rsid w:val="00A00A41"/>
    <w:rsid w:val="00A00B87"/>
    <w:rsid w:val="00A00B92"/>
    <w:rsid w:val="00A01113"/>
    <w:rsid w:val="00A011C0"/>
    <w:rsid w:val="00A01439"/>
    <w:rsid w:val="00A01929"/>
    <w:rsid w:val="00A0255F"/>
    <w:rsid w:val="00A02E7A"/>
    <w:rsid w:val="00A0357A"/>
    <w:rsid w:val="00A03767"/>
    <w:rsid w:val="00A039B0"/>
    <w:rsid w:val="00A03A12"/>
    <w:rsid w:val="00A03BDD"/>
    <w:rsid w:val="00A0442B"/>
    <w:rsid w:val="00A045C8"/>
    <w:rsid w:val="00A0479D"/>
    <w:rsid w:val="00A04A7A"/>
    <w:rsid w:val="00A04BF2"/>
    <w:rsid w:val="00A05270"/>
    <w:rsid w:val="00A05EEB"/>
    <w:rsid w:val="00A065D9"/>
    <w:rsid w:val="00A0703B"/>
    <w:rsid w:val="00A070A0"/>
    <w:rsid w:val="00A07713"/>
    <w:rsid w:val="00A07DA2"/>
    <w:rsid w:val="00A1027D"/>
    <w:rsid w:val="00A105E7"/>
    <w:rsid w:val="00A10B5F"/>
    <w:rsid w:val="00A10EF0"/>
    <w:rsid w:val="00A11903"/>
    <w:rsid w:val="00A11B4B"/>
    <w:rsid w:val="00A11BE5"/>
    <w:rsid w:val="00A124C0"/>
    <w:rsid w:val="00A13100"/>
    <w:rsid w:val="00A13457"/>
    <w:rsid w:val="00A134F9"/>
    <w:rsid w:val="00A1374D"/>
    <w:rsid w:val="00A138A8"/>
    <w:rsid w:val="00A13B2F"/>
    <w:rsid w:val="00A13BFB"/>
    <w:rsid w:val="00A13DE9"/>
    <w:rsid w:val="00A14064"/>
    <w:rsid w:val="00A1475D"/>
    <w:rsid w:val="00A14C0F"/>
    <w:rsid w:val="00A14CB4"/>
    <w:rsid w:val="00A14E96"/>
    <w:rsid w:val="00A15974"/>
    <w:rsid w:val="00A1597F"/>
    <w:rsid w:val="00A159C8"/>
    <w:rsid w:val="00A15B4A"/>
    <w:rsid w:val="00A16209"/>
    <w:rsid w:val="00A1653D"/>
    <w:rsid w:val="00A1660D"/>
    <w:rsid w:val="00A1667D"/>
    <w:rsid w:val="00A169A3"/>
    <w:rsid w:val="00A173FB"/>
    <w:rsid w:val="00A17BB6"/>
    <w:rsid w:val="00A17DFE"/>
    <w:rsid w:val="00A17F34"/>
    <w:rsid w:val="00A17F92"/>
    <w:rsid w:val="00A20055"/>
    <w:rsid w:val="00A200E3"/>
    <w:rsid w:val="00A207F7"/>
    <w:rsid w:val="00A20CC4"/>
    <w:rsid w:val="00A21590"/>
    <w:rsid w:val="00A21885"/>
    <w:rsid w:val="00A21B2F"/>
    <w:rsid w:val="00A21C11"/>
    <w:rsid w:val="00A22215"/>
    <w:rsid w:val="00A225C2"/>
    <w:rsid w:val="00A22956"/>
    <w:rsid w:val="00A22A97"/>
    <w:rsid w:val="00A23342"/>
    <w:rsid w:val="00A234B7"/>
    <w:rsid w:val="00A23571"/>
    <w:rsid w:val="00A235FB"/>
    <w:rsid w:val="00A237C2"/>
    <w:rsid w:val="00A23EA4"/>
    <w:rsid w:val="00A24873"/>
    <w:rsid w:val="00A24D99"/>
    <w:rsid w:val="00A254F8"/>
    <w:rsid w:val="00A25554"/>
    <w:rsid w:val="00A260DB"/>
    <w:rsid w:val="00A26C4F"/>
    <w:rsid w:val="00A271FD"/>
    <w:rsid w:val="00A27836"/>
    <w:rsid w:val="00A27CC8"/>
    <w:rsid w:val="00A3066B"/>
    <w:rsid w:val="00A326D1"/>
    <w:rsid w:val="00A3347F"/>
    <w:rsid w:val="00A33558"/>
    <w:rsid w:val="00A34F4D"/>
    <w:rsid w:val="00A35308"/>
    <w:rsid w:val="00A35425"/>
    <w:rsid w:val="00A355DC"/>
    <w:rsid w:val="00A35AD8"/>
    <w:rsid w:val="00A35C8B"/>
    <w:rsid w:val="00A35C9A"/>
    <w:rsid w:val="00A35E2D"/>
    <w:rsid w:val="00A35F34"/>
    <w:rsid w:val="00A36C9D"/>
    <w:rsid w:val="00A36F82"/>
    <w:rsid w:val="00A370AA"/>
    <w:rsid w:val="00A37BB3"/>
    <w:rsid w:val="00A40F79"/>
    <w:rsid w:val="00A419D8"/>
    <w:rsid w:val="00A41CAF"/>
    <w:rsid w:val="00A41F1F"/>
    <w:rsid w:val="00A429D0"/>
    <w:rsid w:val="00A43BB9"/>
    <w:rsid w:val="00A44F75"/>
    <w:rsid w:val="00A450D3"/>
    <w:rsid w:val="00A451D1"/>
    <w:rsid w:val="00A453F1"/>
    <w:rsid w:val="00A45C83"/>
    <w:rsid w:val="00A45CAA"/>
    <w:rsid w:val="00A46698"/>
    <w:rsid w:val="00A50537"/>
    <w:rsid w:val="00A508F6"/>
    <w:rsid w:val="00A518AC"/>
    <w:rsid w:val="00A51E51"/>
    <w:rsid w:val="00A52973"/>
    <w:rsid w:val="00A5331A"/>
    <w:rsid w:val="00A53599"/>
    <w:rsid w:val="00A540CA"/>
    <w:rsid w:val="00A5435A"/>
    <w:rsid w:val="00A545AE"/>
    <w:rsid w:val="00A54AD2"/>
    <w:rsid w:val="00A54C40"/>
    <w:rsid w:val="00A54CFB"/>
    <w:rsid w:val="00A54F13"/>
    <w:rsid w:val="00A5525E"/>
    <w:rsid w:val="00A55B98"/>
    <w:rsid w:val="00A55DA4"/>
    <w:rsid w:val="00A55FDB"/>
    <w:rsid w:val="00A563D1"/>
    <w:rsid w:val="00A56AE0"/>
    <w:rsid w:val="00A572AF"/>
    <w:rsid w:val="00A5746D"/>
    <w:rsid w:val="00A5772D"/>
    <w:rsid w:val="00A578AD"/>
    <w:rsid w:val="00A57A20"/>
    <w:rsid w:val="00A57F7E"/>
    <w:rsid w:val="00A57FC0"/>
    <w:rsid w:val="00A603E4"/>
    <w:rsid w:val="00A6042B"/>
    <w:rsid w:val="00A607F4"/>
    <w:rsid w:val="00A60AE9"/>
    <w:rsid w:val="00A60CD3"/>
    <w:rsid w:val="00A60F08"/>
    <w:rsid w:val="00A6123B"/>
    <w:rsid w:val="00A614D5"/>
    <w:rsid w:val="00A62486"/>
    <w:rsid w:val="00A63081"/>
    <w:rsid w:val="00A6409E"/>
    <w:rsid w:val="00A6462C"/>
    <w:rsid w:val="00A64678"/>
    <w:rsid w:val="00A6497E"/>
    <w:rsid w:val="00A64AF3"/>
    <w:rsid w:val="00A64BEC"/>
    <w:rsid w:val="00A6533F"/>
    <w:rsid w:val="00A65E1D"/>
    <w:rsid w:val="00A65ED7"/>
    <w:rsid w:val="00A66900"/>
    <w:rsid w:val="00A66D7B"/>
    <w:rsid w:val="00A671EA"/>
    <w:rsid w:val="00A678DA"/>
    <w:rsid w:val="00A67C1D"/>
    <w:rsid w:val="00A70662"/>
    <w:rsid w:val="00A710C7"/>
    <w:rsid w:val="00A71608"/>
    <w:rsid w:val="00A71728"/>
    <w:rsid w:val="00A71817"/>
    <w:rsid w:val="00A71C9E"/>
    <w:rsid w:val="00A71D99"/>
    <w:rsid w:val="00A726DE"/>
    <w:rsid w:val="00A7294E"/>
    <w:rsid w:val="00A72C33"/>
    <w:rsid w:val="00A72D57"/>
    <w:rsid w:val="00A72F05"/>
    <w:rsid w:val="00A72FA6"/>
    <w:rsid w:val="00A73460"/>
    <w:rsid w:val="00A73A36"/>
    <w:rsid w:val="00A73B2A"/>
    <w:rsid w:val="00A744F3"/>
    <w:rsid w:val="00A74648"/>
    <w:rsid w:val="00A74C26"/>
    <w:rsid w:val="00A75850"/>
    <w:rsid w:val="00A75B6B"/>
    <w:rsid w:val="00A76AED"/>
    <w:rsid w:val="00A76BF3"/>
    <w:rsid w:val="00A76CB5"/>
    <w:rsid w:val="00A774F5"/>
    <w:rsid w:val="00A778BF"/>
    <w:rsid w:val="00A80945"/>
    <w:rsid w:val="00A81474"/>
    <w:rsid w:val="00A8165C"/>
    <w:rsid w:val="00A819E6"/>
    <w:rsid w:val="00A8294D"/>
    <w:rsid w:val="00A82C46"/>
    <w:rsid w:val="00A83528"/>
    <w:rsid w:val="00A8383B"/>
    <w:rsid w:val="00A83970"/>
    <w:rsid w:val="00A83CAA"/>
    <w:rsid w:val="00A846DB"/>
    <w:rsid w:val="00A84AD9"/>
    <w:rsid w:val="00A84DD6"/>
    <w:rsid w:val="00A857D2"/>
    <w:rsid w:val="00A85B9A"/>
    <w:rsid w:val="00A85E1A"/>
    <w:rsid w:val="00A87885"/>
    <w:rsid w:val="00A87BF6"/>
    <w:rsid w:val="00A90072"/>
    <w:rsid w:val="00A903E9"/>
    <w:rsid w:val="00A9090F"/>
    <w:rsid w:val="00A90AFB"/>
    <w:rsid w:val="00A91C04"/>
    <w:rsid w:val="00A91DB8"/>
    <w:rsid w:val="00A9224F"/>
    <w:rsid w:val="00A93295"/>
    <w:rsid w:val="00A934C8"/>
    <w:rsid w:val="00A948E8"/>
    <w:rsid w:val="00A952E7"/>
    <w:rsid w:val="00A95AB2"/>
    <w:rsid w:val="00A95C53"/>
    <w:rsid w:val="00A95CCD"/>
    <w:rsid w:val="00A95D44"/>
    <w:rsid w:val="00A963E6"/>
    <w:rsid w:val="00A96445"/>
    <w:rsid w:val="00A96504"/>
    <w:rsid w:val="00A96A29"/>
    <w:rsid w:val="00A97858"/>
    <w:rsid w:val="00AA00A4"/>
    <w:rsid w:val="00AA01A5"/>
    <w:rsid w:val="00AA1631"/>
    <w:rsid w:val="00AA173D"/>
    <w:rsid w:val="00AA1E7D"/>
    <w:rsid w:val="00AA1F30"/>
    <w:rsid w:val="00AA271B"/>
    <w:rsid w:val="00AA2788"/>
    <w:rsid w:val="00AA294D"/>
    <w:rsid w:val="00AA2AA0"/>
    <w:rsid w:val="00AA336D"/>
    <w:rsid w:val="00AA3490"/>
    <w:rsid w:val="00AA3A66"/>
    <w:rsid w:val="00AA3BE6"/>
    <w:rsid w:val="00AA559B"/>
    <w:rsid w:val="00AA57A1"/>
    <w:rsid w:val="00AA6B16"/>
    <w:rsid w:val="00AA6D08"/>
    <w:rsid w:val="00AA6ECB"/>
    <w:rsid w:val="00AA70D3"/>
    <w:rsid w:val="00AA7462"/>
    <w:rsid w:val="00AB021B"/>
    <w:rsid w:val="00AB1283"/>
    <w:rsid w:val="00AB1C40"/>
    <w:rsid w:val="00AB1E82"/>
    <w:rsid w:val="00AB2446"/>
    <w:rsid w:val="00AB3863"/>
    <w:rsid w:val="00AB389B"/>
    <w:rsid w:val="00AB3D96"/>
    <w:rsid w:val="00AB42CB"/>
    <w:rsid w:val="00AB45CE"/>
    <w:rsid w:val="00AB4C08"/>
    <w:rsid w:val="00AB5449"/>
    <w:rsid w:val="00AB5740"/>
    <w:rsid w:val="00AB5D7A"/>
    <w:rsid w:val="00AB6163"/>
    <w:rsid w:val="00AB683C"/>
    <w:rsid w:val="00AB6E97"/>
    <w:rsid w:val="00AB6F1B"/>
    <w:rsid w:val="00AB7D85"/>
    <w:rsid w:val="00AB7D94"/>
    <w:rsid w:val="00AB7F25"/>
    <w:rsid w:val="00AC019E"/>
    <w:rsid w:val="00AC02B6"/>
    <w:rsid w:val="00AC1320"/>
    <w:rsid w:val="00AC14FD"/>
    <w:rsid w:val="00AC1845"/>
    <w:rsid w:val="00AC1DD2"/>
    <w:rsid w:val="00AC258B"/>
    <w:rsid w:val="00AC2EF8"/>
    <w:rsid w:val="00AC3013"/>
    <w:rsid w:val="00AC323D"/>
    <w:rsid w:val="00AC35CA"/>
    <w:rsid w:val="00AC38BD"/>
    <w:rsid w:val="00AC4BD7"/>
    <w:rsid w:val="00AC5394"/>
    <w:rsid w:val="00AC5673"/>
    <w:rsid w:val="00AC59F1"/>
    <w:rsid w:val="00AC5D65"/>
    <w:rsid w:val="00AC605D"/>
    <w:rsid w:val="00AC6165"/>
    <w:rsid w:val="00AC73EC"/>
    <w:rsid w:val="00AC78AF"/>
    <w:rsid w:val="00AC7A86"/>
    <w:rsid w:val="00AC7E3A"/>
    <w:rsid w:val="00AC7EBE"/>
    <w:rsid w:val="00AD011B"/>
    <w:rsid w:val="00AD0822"/>
    <w:rsid w:val="00AD0DF8"/>
    <w:rsid w:val="00AD13C4"/>
    <w:rsid w:val="00AD2190"/>
    <w:rsid w:val="00AD24B7"/>
    <w:rsid w:val="00AD250C"/>
    <w:rsid w:val="00AD28DE"/>
    <w:rsid w:val="00AD31E4"/>
    <w:rsid w:val="00AD327D"/>
    <w:rsid w:val="00AD33C9"/>
    <w:rsid w:val="00AD3445"/>
    <w:rsid w:val="00AD45F0"/>
    <w:rsid w:val="00AD5DA2"/>
    <w:rsid w:val="00AD5E91"/>
    <w:rsid w:val="00AD6329"/>
    <w:rsid w:val="00AD6F20"/>
    <w:rsid w:val="00AD707F"/>
    <w:rsid w:val="00AD719E"/>
    <w:rsid w:val="00AD7672"/>
    <w:rsid w:val="00AD7A91"/>
    <w:rsid w:val="00AD7B7B"/>
    <w:rsid w:val="00AE002C"/>
    <w:rsid w:val="00AE013F"/>
    <w:rsid w:val="00AE0813"/>
    <w:rsid w:val="00AE0BA0"/>
    <w:rsid w:val="00AE162C"/>
    <w:rsid w:val="00AE19AB"/>
    <w:rsid w:val="00AE1A20"/>
    <w:rsid w:val="00AE1C05"/>
    <w:rsid w:val="00AE1E1E"/>
    <w:rsid w:val="00AE26EA"/>
    <w:rsid w:val="00AE27D8"/>
    <w:rsid w:val="00AE2976"/>
    <w:rsid w:val="00AE2FB8"/>
    <w:rsid w:val="00AE36D4"/>
    <w:rsid w:val="00AE4A2C"/>
    <w:rsid w:val="00AE4AD8"/>
    <w:rsid w:val="00AE4EF2"/>
    <w:rsid w:val="00AE518D"/>
    <w:rsid w:val="00AE5808"/>
    <w:rsid w:val="00AE60B5"/>
    <w:rsid w:val="00AE654A"/>
    <w:rsid w:val="00AE698F"/>
    <w:rsid w:val="00AE6C35"/>
    <w:rsid w:val="00AE6DEE"/>
    <w:rsid w:val="00AE79D4"/>
    <w:rsid w:val="00AF0AE4"/>
    <w:rsid w:val="00AF13FD"/>
    <w:rsid w:val="00AF146F"/>
    <w:rsid w:val="00AF17AD"/>
    <w:rsid w:val="00AF17B2"/>
    <w:rsid w:val="00AF1C48"/>
    <w:rsid w:val="00AF247F"/>
    <w:rsid w:val="00AF2D90"/>
    <w:rsid w:val="00AF3A02"/>
    <w:rsid w:val="00AF3B31"/>
    <w:rsid w:val="00AF4129"/>
    <w:rsid w:val="00AF43FF"/>
    <w:rsid w:val="00AF516E"/>
    <w:rsid w:val="00AF52E7"/>
    <w:rsid w:val="00AF531B"/>
    <w:rsid w:val="00AF5388"/>
    <w:rsid w:val="00AF5BEA"/>
    <w:rsid w:val="00AF5D3C"/>
    <w:rsid w:val="00AF5D83"/>
    <w:rsid w:val="00AF6099"/>
    <w:rsid w:val="00AF635D"/>
    <w:rsid w:val="00AF6738"/>
    <w:rsid w:val="00AF6899"/>
    <w:rsid w:val="00AF6A21"/>
    <w:rsid w:val="00AF72AD"/>
    <w:rsid w:val="00AF7AB5"/>
    <w:rsid w:val="00AF7AD2"/>
    <w:rsid w:val="00AF7AD6"/>
    <w:rsid w:val="00AF7D23"/>
    <w:rsid w:val="00B0000E"/>
    <w:rsid w:val="00B000AF"/>
    <w:rsid w:val="00B005DB"/>
    <w:rsid w:val="00B007AF"/>
    <w:rsid w:val="00B00B98"/>
    <w:rsid w:val="00B01D5F"/>
    <w:rsid w:val="00B01D66"/>
    <w:rsid w:val="00B01D86"/>
    <w:rsid w:val="00B01FD5"/>
    <w:rsid w:val="00B02773"/>
    <w:rsid w:val="00B02DC1"/>
    <w:rsid w:val="00B02DF4"/>
    <w:rsid w:val="00B0307B"/>
    <w:rsid w:val="00B0311D"/>
    <w:rsid w:val="00B0345F"/>
    <w:rsid w:val="00B035E7"/>
    <w:rsid w:val="00B041A7"/>
    <w:rsid w:val="00B0442D"/>
    <w:rsid w:val="00B04432"/>
    <w:rsid w:val="00B05368"/>
    <w:rsid w:val="00B053A0"/>
    <w:rsid w:val="00B05B53"/>
    <w:rsid w:val="00B05BF9"/>
    <w:rsid w:val="00B06F80"/>
    <w:rsid w:val="00B0721C"/>
    <w:rsid w:val="00B10268"/>
    <w:rsid w:val="00B10B1E"/>
    <w:rsid w:val="00B10DE1"/>
    <w:rsid w:val="00B10DF0"/>
    <w:rsid w:val="00B10F17"/>
    <w:rsid w:val="00B11254"/>
    <w:rsid w:val="00B117D3"/>
    <w:rsid w:val="00B11CBE"/>
    <w:rsid w:val="00B12348"/>
    <w:rsid w:val="00B13637"/>
    <w:rsid w:val="00B13AD5"/>
    <w:rsid w:val="00B14001"/>
    <w:rsid w:val="00B140BF"/>
    <w:rsid w:val="00B144ED"/>
    <w:rsid w:val="00B15139"/>
    <w:rsid w:val="00B153AC"/>
    <w:rsid w:val="00B155C5"/>
    <w:rsid w:val="00B1563A"/>
    <w:rsid w:val="00B15761"/>
    <w:rsid w:val="00B170F4"/>
    <w:rsid w:val="00B1723D"/>
    <w:rsid w:val="00B176BA"/>
    <w:rsid w:val="00B17AB4"/>
    <w:rsid w:val="00B17CD5"/>
    <w:rsid w:val="00B17DA2"/>
    <w:rsid w:val="00B20B68"/>
    <w:rsid w:val="00B214FF"/>
    <w:rsid w:val="00B21C17"/>
    <w:rsid w:val="00B22697"/>
    <w:rsid w:val="00B228CE"/>
    <w:rsid w:val="00B22DDE"/>
    <w:rsid w:val="00B23840"/>
    <w:rsid w:val="00B23AE0"/>
    <w:rsid w:val="00B23E26"/>
    <w:rsid w:val="00B23ED4"/>
    <w:rsid w:val="00B244E4"/>
    <w:rsid w:val="00B24C02"/>
    <w:rsid w:val="00B24F24"/>
    <w:rsid w:val="00B25149"/>
    <w:rsid w:val="00B259EE"/>
    <w:rsid w:val="00B25D51"/>
    <w:rsid w:val="00B26040"/>
    <w:rsid w:val="00B263BB"/>
    <w:rsid w:val="00B26AAA"/>
    <w:rsid w:val="00B26E1E"/>
    <w:rsid w:val="00B275AE"/>
    <w:rsid w:val="00B278C6"/>
    <w:rsid w:val="00B27D6A"/>
    <w:rsid w:val="00B300A5"/>
    <w:rsid w:val="00B3085C"/>
    <w:rsid w:val="00B309B3"/>
    <w:rsid w:val="00B31874"/>
    <w:rsid w:val="00B31BFF"/>
    <w:rsid w:val="00B32F69"/>
    <w:rsid w:val="00B3398D"/>
    <w:rsid w:val="00B33B80"/>
    <w:rsid w:val="00B33FCB"/>
    <w:rsid w:val="00B340FC"/>
    <w:rsid w:val="00B34544"/>
    <w:rsid w:val="00B34B84"/>
    <w:rsid w:val="00B34E54"/>
    <w:rsid w:val="00B350A9"/>
    <w:rsid w:val="00B356F6"/>
    <w:rsid w:val="00B35D8A"/>
    <w:rsid w:val="00B3608C"/>
    <w:rsid w:val="00B361C6"/>
    <w:rsid w:val="00B366E1"/>
    <w:rsid w:val="00B36D13"/>
    <w:rsid w:val="00B37092"/>
    <w:rsid w:val="00B372FE"/>
    <w:rsid w:val="00B37343"/>
    <w:rsid w:val="00B378CD"/>
    <w:rsid w:val="00B416B6"/>
    <w:rsid w:val="00B418FD"/>
    <w:rsid w:val="00B41A6B"/>
    <w:rsid w:val="00B41AEF"/>
    <w:rsid w:val="00B41CFA"/>
    <w:rsid w:val="00B41FBE"/>
    <w:rsid w:val="00B43131"/>
    <w:rsid w:val="00B43669"/>
    <w:rsid w:val="00B436F3"/>
    <w:rsid w:val="00B43832"/>
    <w:rsid w:val="00B43C4C"/>
    <w:rsid w:val="00B43DA1"/>
    <w:rsid w:val="00B4405E"/>
    <w:rsid w:val="00B444D2"/>
    <w:rsid w:val="00B45889"/>
    <w:rsid w:val="00B46DF6"/>
    <w:rsid w:val="00B472B6"/>
    <w:rsid w:val="00B473B4"/>
    <w:rsid w:val="00B50160"/>
    <w:rsid w:val="00B509F4"/>
    <w:rsid w:val="00B5196D"/>
    <w:rsid w:val="00B51BA6"/>
    <w:rsid w:val="00B51E48"/>
    <w:rsid w:val="00B51EEB"/>
    <w:rsid w:val="00B51F4B"/>
    <w:rsid w:val="00B524CC"/>
    <w:rsid w:val="00B52B1D"/>
    <w:rsid w:val="00B52EFB"/>
    <w:rsid w:val="00B53A33"/>
    <w:rsid w:val="00B54251"/>
    <w:rsid w:val="00B54B2E"/>
    <w:rsid w:val="00B54D38"/>
    <w:rsid w:val="00B5513A"/>
    <w:rsid w:val="00B553B1"/>
    <w:rsid w:val="00B56062"/>
    <w:rsid w:val="00B56754"/>
    <w:rsid w:val="00B56D5B"/>
    <w:rsid w:val="00B57036"/>
    <w:rsid w:val="00B57666"/>
    <w:rsid w:val="00B57728"/>
    <w:rsid w:val="00B57ED1"/>
    <w:rsid w:val="00B6031D"/>
    <w:rsid w:val="00B6069A"/>
    <w:rsid w:val="00B60ACC"/>
    <w:rsid w:val="00B60FBD"/>
    <w:rsid w:val="00B611EA"/>
    <w:rsid w:val="00B61DF9"/>
    <w:rsid w:val="00B62813"/>
    <w:rsid w:val="00B62FA9"/>
    <w:rsid w:val="00B63ED3"/>
    <w:rsid w:val="00B63F5A"/>
    <w:rsid w:val="00B6414E"/>
    <w:rsid w:val="00B642AE"/>
    <w:rsid w:val="00B645AA"/>
    <w:rsid w:val="00B64BAC"/>
    <w:rsid w:val="00B64E4D"/>
    <w:rsid w:val="00B65372"/>
    <w:rsid w:val="00B65889"/>
    <w:rsid w:val="00B660BC"/>
    <w:rsid w:val="00B6617D"/>
    <w:rsid w:val="00B6643E"/>
    <w:rsid w:val="00B669D6"/>
    <w:rsid w:val="00B66CB0"/>
    <w:rsid w:val="00B67035"/>
    <w:rsid w:val="00B67248"/>
    <w:rsid w:val="00B676C5"/>
    <w:rsid w:val="00B678C8"/>
    <w:rsid w:val="00B67DC9"/>
    <w:rsid w:val="00B70570"/>
    <w:rsid w:val="00B7078C"/>
    <w:rsid w:val="00B707DF"/>
    <w:rsid w:val="00B70D5F"/>
    <w:rsid w:val="00B728A4"/>
    <w:rsid w:val="00B733D3"/>
    <w:rsid w:val="00B73761"/>
    <w:rsid w:val="00B7383F"/>
    <w:rsid w:val="00B7452B"/>
    <w:rsid w:val="00B74808"/>
    <w:rsid w:val="00B74F1E"/>
    <w:rsid w:val="00B7521C"/>
    <w:rsid w:val="00B754C6"/>
    <w:rsid w:val="00B761E8"/>
    <w:rsid w:val="00B76403"/>
    <w:rsid w:val="00B76C4D"/>
    <w:rsid w:val="00B76EF6"/>
    <w:rsid w:val="00B76F32"/>
    <w:rsid w:val="00B77678"/>
    <w:rsid w:val="00B77951"/>
    <w:rsid w:val="00B77B60"/>
    <w:rsid w:val="00B80294"/>
    <w:rsid w:val="00B80AC6"/>
    <w:rsid w:val="00B81152"/>
    <w:rsid w:val="00B81166"/>
    <w:rsid w:val="00B814B2"/>
    <w:rsid w:val="00B819A9"/>
    <w:rsid w:val="00B81CBC"/>
    <w:rsid w:val="00B82604"/>
    <w:rsid w:val="00B82998"/>
    <w:rsid w:val="00B82B48"/>
    <w:rsid w:val="00B82E25"/>
    <w:rsid w:val="00B830CF"/>
    <w:rsid w:val="00B83F0E"/>
    <w:rsid w:val="00B84840"/>
    <w:rsid w:val="00B84C61"/>
    <w:rsid w:val="00B859B4"/>
    <w:rsid w:val="00B85A44"/>
    <w:rsid w:val="00B86313"/>
    <w:rsid w:val="00B86766"/>
    <w:rsid w:val="00B8768E"/>
    <w:rsid w:val="00B87F62"/>
    <w:rsid w:val="00B90254"/>
    <w:rsid w:val="00B90924"/>
    <w:rsid w:val="00B9102B"/>
    <w:rsid w:val="00B916EB"/>
    <w:rsid w:val="00B92293"/>
    <w:rsid w:val="00B925B7"/>
    <w:rsid w:val="00B9288A"/>
    <w:rsid w:val="00B92CAE"/>
    <w:rsid w:val="00B92F4E"/>
    <w:rsid w:val="00B93C21"/>
    <w:rsid w:val="00B93D00"/>
    <w:rsid w:val="00B94006"/>
    <w:rsid w:val="00B94F0B"/>
    <w:rsid w:val="00B9545A"/>
    <w:rsid w:val="00B95628"/>
    <w:rsid w:val="00B95671"/>
    <w:rsid w:val="00B95BF0"/>
    <w:rsid w:val="00B96358"/>
    <w:rsid w:val="00B964DF"/>
    <w:rsid w:val="00B96E0C"/>
    <w:rsid w:val="00B9796B"/>
    <w:rsid w:val="00BA008E"/>
    <w:rsid w:val="00BA0573"/>
    <w:rsid w:val="00BA0C88"/>
    <w:rsid w:val="00BA0F5F"/>
    <w:rsid w:val="00BA1B94"/>
    <w:rsid w:val="00BA1C65"/>
    <w:rsid w:val="00BA1DAE"/>
    <w:rsid w:val="00BA2054"/>
    <w:rsid w:val="00BA23F0"/>
    <w:rsid w:val="00BA31A4"/>
    <w:rsid w:val="00BA36CD"/>
    <w:rsid w:val="00BA37F3"/>
    <w:rsid w:val="00BA3B11"/>
    <w:rsid w:val="00BA4997"/>
    <w:rsid w:val="00BA4D3A"/>
    <w:rsid w:val="00BA4F5B"/>
    <w:rsid w:val="00BA67CD"/>
    <w:rsid w:val="00BA6CE4"/>
    <w:rsid w:val="00BA71E3"/>
    <w:rsid w:val="00BA774A"/>
    <w:rsid w:val="00BA779B"/>
    <w:rsid w:val="00BA7EF3"/>
    <w:rsid w:val="00BB017C"/>
    <w:rsid w:val="00BB04F2"/>
    <w:rsid w:val="00BB08C2"/>
    <w:rsid w:val="00BB1C8A"/>
    <w:rsid w:val="00BB23DB"/>
    <w:rsid w:val="00BB2528"/>
    <w:rsid w:val="00BB29C6"/>
    <w:rsid w:val="00BB2BEE"/>
    <w:rsid w:val="00BB2F54"/>
    <w:rsid w:val="00BB2FCF"/>
    <w:rsid w:val="00BB352C"/>
    <w:rsid w:val="00BB3711"/>
    <w:rsid w:val="00BB380E"/>
    <w:rsid w:val="00BB3A0A"/>
    <w:rsid w:val="00BB3F27"/>
    <w:rsid w:val="00BB410B"/>
    <w:rsid w:val="00BB4A6A"/>
    <w:rsid w:val="00BB5661"/>
    <w:rsid w:val="00BB570B"/>
    <w:rsid w:val="00BB5A75"/>
    <w:rsid w:val="00BB5C69"/>
    <w:rsid w:val="00BB5D7B"/>
    <w:rsid w:val="00BB60FF"/>
    <w:rsid w:val="00BB6253"/>
    <w:rsid w:val="00BB66BA"/>
    <w:rsid w:val="00BB7018"/>
    <w:rsid w:val="00BB71E8"/>
    <w:rsid w:val="00BB745E"/>
    <w:rsid w:val="00BB7689"/>
    <w:rsid w:val="00BB7782"/>
    <w:rsid w:val="00BB78FF"/>
    <w:rsid w:val="00BB7C0E"/>
    <w:rsid w:val="00BC03F4"/>
    <w:rsid w:val="00BC098C"/>
    <w:rsid w:val="00BC0B97"/>
    <w:rsid w:val="00BC128B"/>
    <w:rsid w:val="00BC12B0"/>
    <w:rsid w:val="00BC1BFC"/>
    <w:rsid w:val="00BC314E"/>
    <w:rsid w:val="00BC336A"/>
    <w:rsid w:val="00BC39E4"/>
    <w:rsid w:val="00BC43E0"/>
    <w:rsid w:val="00BC4409"/>
    <w:rsid w:val="00BC4475"/>
    <w:rsid w:val="00BC451E"/>
    <w:rsid w:val="00BC535B"/>
    <w:rsid w:val="00BC598B"/>
    <w:rsid w:val="00BC6A51"/>
    <w:rsid w:val="00BD069B"/>
    <w:rsid w:val="00BD06E8"/>
    <w:rsid w:val="00BD0AC5"/>
    <w:rsid w:val="00BD0E7E"/>
    <w:rsid w:val="00BD13D0"/>
    <w:rsid w:val="00BD26A3"/>
    <w:rsid w:val="00BD2DAC"/>
    <w:rsid w:val="00BD2E06"/>
    <w:rsid w:val="00BD336C"/>
    <w:rsid w:val="00BD3B40"/>
    <w:rsid w:val="00BD3C46"/>
    <w:rsid w:val="00BD4942"/>
    <w:rsid w:val="00BD4EA9"/>
    <w:rsid w:val="00BD61D5"/>
    <w:rsid w:val="00BD62A2"/>
    <w:rsid w:val="00BD67A3"/>
    <w:rsid w:val="00BD6A29"/>
    <w:rsid w:val="00BD6C13"/>
    <w:rsid w:val="00BD717F"/>
    <w:rsid w:val="00BD7789"/>
    <w:rsid w:val="00BD7D34"/>
    <w:rsid w:val="00BE07A3"/>
    <w:rsid w:val="00BE0E40"/>
    <w:rsid w:val="00BE0F1A"/>
    <w:rsid w:val="00BE15B4"/>
    <w:rsid w:val="00BE16BA"/>
    <w:rsid w:val="00BE26A1"/>
    <w:rsid w:val="00BE27D1"/>
    <w:rsid w:val="00BE2E2F"/>
    <w:rsid w:val="00BE2E5F"/>
    <w:rsid w:val="00BE3673"/>
    <w:rsid w:val="00BE37ED"/>
    <w:rsid w:val="00BE3EBC"/>
    <w:rsid w:val="00BE3F0C"/>
    <w:rsid w:val="00BE4515"/>
    <w:rsid w:val="00BE45BA"/>
    <w:rsid w:val="00BE584C"/>
    <w:rsid w:val="00BE5EBC"/>
    <w:rsid w:val="00BE617C"/>
    <w:rsid w:val="00BE6757"/>
    <w:rsid w:val="00BE695A"/>
    <w:rsid w:val="00BE7F7A"/>
    <w:rsid w:val="00BE7FC5"/>
    <w:rsid w:val="00BF0FDA"/>
    <w:rsid w:val="00BF11DF"/>
    <w:rsid w:val="00BF183D"/>
    <w:rsid w:val="00BF1D3C"/>
    <w:rsid w:val="00BF1F3B"/>
    <w:rsid w:val="00BF2361"/>
    <w:rsid w:val="00BF2A44"/>
    <w:rsid w:val="00BF2A74"/>
    <w:rsid w:val="00BF301E"/>
    <w:rsid w:val="00BF3348"/>
    <w:rsid w:val="00BF42EB"/>
    <w:rsid w:val="00BF4609"/>
    <w:rsid w:val="00BF48CC"/>
    <w:rsid w:val="00BF4CD0"/>
    <w:rsid w:val="00BF5826"/>
    <w:rsid w:val="00BF5EAB"/>
    <w:rsid w:val="00BF69E8"/>
    <w:rsid w:val="00BF6A2F"/>
    <w:rsid w:val="00BF7443"/>
    <w:rsid w:val="00BF79B9"/>
    <w:rsid w:val="00BF7C51"/>
    <w:rsid w:val="00BF7DFF"/>
    <w:rsid w:val="00C0004E"/>
    <w:rsid w:val="00C0035F"/>
    <w:rsid w:val="00C00D1A"/>
    <w:rsid w:val="00C00F87"/>
    <w:rsid w:val="00C01C4B"/>
    <w:rsid w:val="00C0235D"/>
    <w:rsid w:val="00C02437"/>
    <w:rsid w:val="00C02593"/>
    <w:rsid w:val="00C02D7E"/>
    <w:rsid w:val="00C031BF"/>
    <w:rsid w:val="00C03385"/>
    <w:rsid w:val="00C035A7"/>
    <w:rsid w:val="00C03804"/>
    <w:rsid w:val="00C0393B"/>
    <w:rsid w:val="00C03EAA"/>
    <w:rsid w:val="00C045D2"/>
    <w:rsid w:val="00C045E2"/>
    <w:rsid w:val="00C04CB5"/>
    <w:rsid w:val="00C05AE9"/>
    <w:rsid w:val="00C06075"/>
    <w:rsid w:val="00C060C6"/>
    <w:rsid w:val="00C0643D"/>
    <w:rsid w:val="00C06B79"/>
    <w:rsid w:val="00C06C87"/>
    <w:rsid w:val="00C06DF9"/>
    <w:rsid w:val="00C074FC"/>
    <w:rsid w:val="00C07677"/>
    <w:rsid w:val="00C07DC1"/>
    <w:rsid w:val="00C10BE6"/>
    <w:rsid w:val="00C11631"/>
    <w:rsid w:val="00C11FD6"/>
    <w:rsid w:val="00C12060"/>
    <w:rsid w:val="00C120DE"/>
    <w:rsid w:val="00C122B1"/>
    <w:rsid w:val="00C12A85"/>
    <w:rsid w:val="00C12D59"/>
    <w:rsid w:val="00C130B2"/>
    <w:rsid w:val="00C132DE"/>
    <w:rsid w:val="00C13D28"/>
    <w:rsid w:val="00C14090"/>
    <w:rsid w:val="00C144F9"/>
    <w:rsid w:val="00C1471E"/>
    <w:rsid w:val="00C1505E"/>
    <w:rsid w:val="00C15465"/>
    <w:rsid w:val="00C15CDD"/>
    <w:rsid w:val="00C1685C"/>
    <w:rsid w:val="00C16A1B"/>
    <w:rsid w:val="00C174A1"/>
    <w:rsid w:val="00C175FE"/>
    <w:rsid w:val="00C178D6"/>
    <w:rsid w:val="00C20427"/>
    <w:rsid w:val="00C2056E"/>
    <w:rsid w:val="00C20C07"/>
    <w:rsid w:val="00C2111B"/>
    <w:rsid w:val="00C21261"/>
    <w:rsid w:val="00C22457"/>
    <w:rsid w:val="00C22C79"/>
    <w:rsid w:val="00C22CA2"/>
    <w:rsid w:val="00C22DF5"/>
    <w:rsid w:val="00C22F38"/>
    <w:rsid w:val="00C22F8F"/>
    <w:rsid w:val="00C23017"/>
    <w:rsid w:val="00C23732"/>
    <w:rsid w:val="00C23E2A"/>
    <w:rsid w:val="00C2442E"/>
    <w:rsid w:val="00C24884"/>
    <w:rsid w:val="00C2512E"/>
    <w:rsid w:val="00C25A77"/>
    <w:rsid w:val="00C2759D"/>
    <w:rsid w:val="00C27C84"/>
    <w:rsid w:val="00C27E34"/>
    <w:rsid w:val="00C27EFB"/>
    <w:rsid w:val="00C30135"/>
    <w:rsid w:val="00C305B3"/>
    <w:rsid w:val="00C306E8"/>
    <w:rsid w:val="00C30733"/>
    <w:rsid w:val="00C30C1C"/>
    <w:rsid w:val="00C313EB"/>
    <w:rsid w:val="00C316D3"/>
    <w:rsid w:val="00C31A2B"/>
    <w:rsid w:val="00C31B5C"/>
    <w:rsid w:val="00C322C4"/>
    <w:rsid w:val="00C323A9"/>
    <w:rsid w:val="00C325A6"/>
    <w:rsid w:val="00C34255"/>
    <w:rsid w:val="00C35697"/>
    <w:rsid w:val="00C36000"/>
    <w:rsid w:val="00C366E6"/>
    <w:rsid w:val="00C3682E"/>
    <w:rsid w:val="00C3722E"/>
    <w:rsid w:val="00C401F0"/>
    <w:rsid w:val="00C41169"/>
    <w:rsid w:val="00C41190"/>
    <w:rsid w:val="00C416A0"/>
    <w:rsid w:val="00C41B0A"/>
    <w:rsid w:val="00C41F18"/>
    <w:rsid w:val="00C42293"/>
    <w:rsid w:val="00C4257F"/>
    <w:rsid w:val="00C428E6"/>
    <w:rsid w:val="00C4297D"/>
    <w:rsid w:val="00C43223"/>
    <w:rsid w:val="00C441DD"/>
    <w:rsid w:val="00C44C98"/>
    <w:rsid w:val="00C45541"/>
    <w:rsid w:val="00C4625F"/>
    <w:rsid w:val="00C468A6"/>
    <w:rsid w:val="00C47314"/>
    <w:rsid w:val="00C47541"/>
    <w:rsid w:val="00C50DE9"/>
    <w:rsid w:val="00C50F90"/>
    <w:rsid w:val="00C518EC"/>
    <w:rsid w:val="00C5195A"/>
    <w:rsid w:val="00C51B99"/>
    <w:rsid w:val="00C51D76"/>
    <w:rsid w:val="00C51DD4"/>
    <w:rsid w:val="00C531DD"/>
    <w:rsid w:val="00C5324F"/>
    <w:rsid w:val="00C5337E"/>
    <w:rsid w:val="00C533C4"/>
    <w:rsid w:val="00C53597"/>
    <w:rsid w:val="00C537D5"/>
    <w:rsid w:val="00C53A64"/>
    <w:rsid w:val="00C54F82"/>
    <w:rsid w:val="00C55075"/>
    <w:rsid w:val="00C55128"/>
    <w:rsid w:val="00C55256"/>
    <w:rsid w:val="00C552C4"/>
    <w:rsid w:val="00C554BD"/>
    <w:rsid w:val="00C555C3"/>
    <w:rsid w:val="00C55601"/>
    <w:rsid w:val="00C55EA4"/>
    <w:rsid w:val="00C5662A"/>
    <w:rsid w:val="00C567A3"/>
    <w:rsid w:val="00C56855"/>
    <w:rsid w:val="00C569F0"/>
    <w:rsid w:val="00C56F0A"/>
    <w:rsid w:val="00C56F8C"/>
    <w:rsid w:val="00C579A4"/>
    <w:rsid w:val="00C60759"/>
    <w:rsid w:val="00C60810"/>
    <w:rsid w:val="00C6091F"/>
    <w:rsid w:val="00C60AA3"/>
    <w:rsid w:val="00C60D42"/>
    <w:rsid w:val="00C62608"/>
    <w:rsid w:val="00C62E38"/>
    <w:rsid w:val="00C633C3"/>
    <w:rsid w:val="00C63442"/>
    <w:rsid w:val="00C63AAF"/>
    <w:rsid w:val="00C64907"/>
    <w:rsid w:val="00C64C51"/>
    <w:rsid w:val="00C652CC"/>
    <w:rsid w:val="00C658FD"/>
    <w:rsid w:val="00C65C10"/>
    <w:rsid w:val="00C661E9"/>
    <w:rsid w:val="00C668EE"/>
    <w:rsid w:val="00C6797B"/>
    <w:rsid w:val="00C67EFD"/>
    <w:rsid w:val="00C67F0A"/>
    <w:rsid w:val="00C70166"/>
    <w:rsid w:val="00C70235"/>
    <w:rsid w:val="00C70706"/>
    <w:rsid w:val="00C70D28"/>
    <w:rsid w:val="00C7120A"/>
    <w:rsid w:val="00C71210"/>
    <w:rsid w:val="00C7164F"/>
    <w:rsid w:val="00C71904"/>
    <w:rsid w:val="00C7277F"/>
    <w:rsid w:val="00C72E2B"/>
    <w:rsid w:val="00C7313F"/>
    <w:rsid w:val="00C734A2"/>
    <w:rsid w:val="00C73AAB"/>
    <w:rsid w:val="00C74766"/>
    <w:rsid w:val="00C7566C"/>
    <w:rsid w:val="00C75CAF"/>
    <w:rsid w:val="00C75D82"/>
    <w:rsid w:val="00C76066"/>
    <w:rsid w:val="00C76A0F"/>
    <w:rsid w:val="00C76D9F"/>
    <w:rsid w:val="00C76ECA"/>
    <w:rsid w:val="00C7731C"/>
    <w:rsid w:val="00C80963"/>
    <w:rsid w:val="00C80A06"/>
    <w:rsid w:val="00C80B42"/>
    <w:rsid w:val="00C810C4"/>
    <w:rsid w:val="00C8192C"/>
    <w:rsid w:val="00C8232F"/>
    <w:rsid w:val="00C827CD"/>
    <w:rsid w:val="00C82FA0"/>
    <w:rsid w:val="00C8413B"/>
    <w:rsid w:val="00C84809"/>
    <w:rsid w:val="00C85537"/>
    <w:rsid w:val="00C8565F"/>
    <w:rsid w:val="00C85BF5"/>
    <w:rsid w:val="00C86155"/>
    <w:rsid w:val="00C862FD"/>
    <w:rsid w:val="00C869D9"/>
    <w:rsid w:val="00C87AA8"/>
    <w:rsid w:val="00C90699"/>
    <w:rsid w:val="00C908E9"/>
    <w:rsid w:val="00C90D63"/>
    <w:rsid w:val="00C910B1"/>
    <w:rsid w:val="00C913B4"/>
    <w:rsid w:val="00C916F7"/>
    <w:rsid w:val="00C9181B"/>
    <w:rsid w:val="00C91D8E"/>
    <w:rsid w:val="00C91EF7"/>
    <w:rsid w:val="00C92E7A"/>
    <w:rsid w:val="00C93BFC"/>
    <w:rsid w:val="00C93C7D"/>
    <w:rsid w:val="00C94B5F"/>
    <w:rsid w:val="00C94B6B"/>
    <w:rsid w:val="00C96A1D"/>
    <w:rsid w:val="00C96A3D"/>
    <w:rsid w:val="00C977DC"/>
    <w:rsid w:val="00C97EB5"/>
    <w:rsid w:val="00CA09C4"/>
    <w:rsid w:val="00CA09F9"/>
    <w:rsid w:val="00CA183B"/>
    <w:rsid w:val="00CA1958"/>
    <w:rsid w:val="00CA1EA7"/>
    <w:rsid w:val="00CA2178"/>
    <w:rsid w:val="00CA39EF"/>
    <w:rsid w:val="00CA3D54"/>
    <w:rsid w:val="00CA3FE2"/>
    <w:rsid w:val="00CA452A"/>
    <w:rsid w:val="00CA4771"/>
    <w:rsid w:val="00CA4E67"/>
    <w:rsid w:val="00CA51BE"/>
    <w:rsid w:val="00CA52A8"/>
    <w:rsid w:val="00CA54CD"/>
    <w:rsid w:val="00CA5555"/>
    <w:rsid w:val="00CA5C8C"/>
    <w:rsid w:val="00CA631B"/>
    <w:rsid w:val="00CA63A5"/>
    <w:rsid w:val="00CA6518"/>
    <w:rsid w:val="00CA67B6"/>
    <w:rsid w:val="00CA68D1"/>
    <w:rsid w:val="00CA68E1"/>
    <w:rsid w:val="00CA7097"/>
    <w:rsid w:val="00CA7DB0"/>
    <w:rsid w:val="00CB0044"/>
    <w:rsid w:val="00CB0900"/>
    <w:rsid w:val="00CB1920"/>
    <w:rsid w:val="00CB20C0"/>
    <w:rsid w:val="00CB212C"/>
    <w:rsid w:val="00CB27BA"/>
    <w:rsid w:val="00CB2DDA"/>
    <w:rsid w:val="00CB3235"/>
    <w:rsid w:val="00CB4651"/>
    <w:rsid w:val="00CB55ED"/>
    <w:rsid w:val="00CB69A7"/>
    <w:rsid w:val="00CB75FC"/>
    <w:rsid w:val="00CC0203"/>
    <w:rsid w:val="00CC07B1"/>
    <w:rsid w:val="00CC0882"/>
    <w:rsid w:val="00CC0EDD"/>
    <w:rsid w:val="00CC1127"/>
    <w:rsid w:val="00CC136A"/>
    <w:rsid w:val="00CC13A3"/>
    <w:rsid w:val="00CC188D"/>
    <w:rsid w:val="00CC1E46"/>
    <w:rsid w:val="00CC27CE"/>
    <w:rsid w:val="00CC35ED"/>
    <w:rsid w:val="00CC3E2B"/>
    <w:rsid w:val="00CC45D8"/>
    <w:rsid w:val="00CC4809"/>
    <w:rsid w:val="00CC49B7"/>
    <w:rsid w:val="00CC4E6A"/>
    <w:rsid w:val="00CC4F2C"/>
    <w:rsid w:val="00CC54C9"/>
    <w:rsid w:val="00CC618E"/>
    <w:rsid w:val="00CC652B"/>
    <w:rsid w:val="00CC65D0"/>
    <w:rsid w:val="00CC66FC"/>
    <w:rsid w:val="00CC6C77"/>
    <w:rsid w:val="00CC6EDB"/>
    <w:rsid w:val="00CC7948"/>
    <w:rsid w:val="00CD0060"/>
    <w:rsid w:val="00CD06B0"/>
    <w:rsid w:val="00CD0C16"/>
    <w:rsid w:val="00CD0C61"/>
    <w:rsid w:val="00CD0C9D"/>
    <w:rsid w:val="00CD11EF"/>
    <w:rsid w:val="00CD123B"/>
    <w:rsid w:val="00CD1314"/>
    <w:rsid w:val="00CD1991"/>
    <w:rsid w:val="00CD32D8"/>
    <w:rsid w:val="00CD35A7"/>
    <w:rsid w:val="00CD35CC"/>
    <w:rsid w:val="00CD3942"/>
    <w:rsid w:val="00CD3E99"/>
    <w:rsid w:val="00CD3ED9"/>
    <w:rsid w:val="00CD3EFA"/>
    <w:rsid w:val="00CD417E"/>
    <w:rsid w:val="00CD4949"/>
    <w:rsid w:val="00CD4DBA"/>
    <w:rsid w:val="00CD4F5E"/>
    <w:rsid w:val="00CD51B4"/>
    <w:rsid w:val="00CD5AF4"/>
    <w:rsid w:val="00CD5E09"/>
    <w:rsid w:val="00CD64CC"/>
    <w:rsid w:val="00CD6528"/>
    <w:rsid w:val="00CD688D"/>
    <w:rsid w:val="00CD69FC"/>
    <w:rsid w:val="00CD6D06"/>
    <w:rsid w:val="00CD76CA"/>
    <w:rsid w:val="00CD7E3E"/>
    <w:rsid w:val="00CE14FA"/>
    <w:rsid w:val="00CE163A"/>
    <w:rsid w:val="00CE1E22"/>
    <w:rsid w:val="00CE1F87"/>
    <w:rsid w:val="00CE20CB"/>
    <w:rsid w:val="00CE2ACC"/>
    <w:rsid w:val="00CE2C83"/>
    <w:rsid w:val="00CE3D70"/>
    <w:rsid w:val="00CE3D97"/>
    <w:rsid w:val="00CE4389"/>
    <w:rsid w:val="00CE447D"/>
    <w:rsid w:val="00CE5578"/>
    <w:rsid w:val="00CE561A"/>
    <w:rsid w:val="00CE57A8"/>
    <w:rsid w:val="00CE5839"/>
    <w:rsid w:val="00CE5E8A"/>
    <w:rsid w:val="00CE6171"/>
    <w:rsid w:val="00CE7F38"/>
    <w:rsid w:val="00CF10DA"/>
    <w:rsid w:val="00CF1376"/>
    <w:rsid w:val="00CF1933"/>
    <w:rsid w:val="00CF1E09"/>
    <w:rsid w:val="00CF2252"/>
    <w:rsid w:val="00CF2F77"/>
    <w:rsid w:val="00CF31F5"/>
    <w:rsid w:val="00CF37B3"/>
    <w:rsid w:val="00CF3A1F"/>
    <w:rsid w:val="00CF423D"/>
    <w:rsid w:val="00CF4873"/>
    <w:rsid w:val="00CF4F2A"/>
    <w:rsid w:val="00CF5330"/>
    <w:rsid w:val="00CF59F8"/>
    <w:rsid w:val="00CF6C8D"/>
    <w:rsid w:val="00CF75FE"/>
    <w:rsid w:val="00CF7605"/>
    <w:rsid w:val="00CF7BA4"/>
    <w:rsid w:val="00D00663"/>
    <w:rsid w:val="00D008F7"/>
    <w:rsid w:val="00D01409"/>
    <w:rsid w:val="00D01459"/>
    <w:rsid w:val="00D016E6"/>
    <w:rsid w:val="00D0173B"/>
    <w:rsid w:val="00D017E4"/>
    <w:rsid w:val="00D01BDF"/>
    <w:rsid w:val="00D021AB"/>
    <w:rsid w:val="00D0377A"/>
    <w:rsid w:val="00D03BEE"/>
    <w:rsid w:val="00D04088"/>
    <w:rsid w:val="00D0444E"/>
    <w:rsid w:val="00D047DB"/>
    <w:rsid w:val="00D052D5"/>
    <w:rsid w:val="00D05396"/>
    <w:rsid w:val="00D05ABC"/>
    <w:rsid w:val="00D05CB6"/>
    <w:rsid w:val="00D05EE8"/>
    <w:rsid w:val="00D06448"/>
    <w:rsid w:val="00D07EFD"/>
    <w:rsid w:val="00D10F40"/>
    <w:rsid w:val="00D11243"/>
    <w:rsid w:val="00D11921"/>
    <w:rsid w:val="00D12152"/>
    <w:rsid w:val="00D12BD6"/>
    <w:rsid w:val="00D13291"/>
    <w:rsid w:val="00D13347"/>
    <w:rsid w:val="00D13DE8"/>
    <w:rsid w:val="00D14080"/>
    <w:rsid w:val="00D14226"/>
    <w:rsid w:val="00D14CA2"/>
    <w:rsid w:val="00D1583B"/>
    <w:rsid w:val="00D15BFB"/>
    <w:rsid w:val="00D163CA"/>
    <w:rsid w:val="00D165FE"/>
    <w:rsid w:val="00D16FB7"/>
    <w:rsid w:val="00D17085"/>
    <w:rsid w:val="00D177CE"/>
    <w:rsid w:val="00D20021"/>
    <w:rsid w:val="00D2097B"/>
    <w:rsid w:val="00D20CAD"/>
    <w:rsid w:val="00D20D70"/>
    <w:rsid w:val="00D20FB8"/>
    <w:rsid w:val="00D216B2"/>
    <w:rsid w:val="00D2241C"/>
    <w:rsid w:val="00D22C2F"/>
    <w:rsid w:val="00D23267"/>
    <w:rsid w:val="00D23314"/>
    <w:rsid w:val="00D2351E"/>
    <w:rsid w:val="00D23734"/>
    <w:rsid w:val="00D23B0D"/>
    <w:rsid w:val="00D23EB0"/>
    <w:rsid w:val="00D23F44"/>
    <w:rsid w:val="00D23FD0"/>
    <w:rsid w:val="00D241D5"/>
    <w:rsid w:val="00D2491A"/>
    <w:rsid w:val="00D24BDC"/>
    <w:rsid w:val="00D24C02"/>
    <w:rsid w:val="00D24C1B"/>
    <w:rsid w:val="00D24F48"/>
    <w:rsid w:val="00D2511C"/>
    <w:rsid w:val="00D2591C"/>
    <w:rsid w:val="00D26125"/>
    <w:rsid w:val="00D2672C"/>
    <w:rsid w:val="00D270EA"/>
    <w:rsid w:val="00D2717A"/>
    <w:rsid w:val="00D2725D"/>
    <w:rsid w:val="00D27874"/>
    <w:rsid w:val="00D278B7"/>
    <w:rsid w:val="00D27E35"/>
    <w:rsid w:val="00D27E8D"/>
    <w:rsid w:val="00D303F7"/>
    <w:rsid w:val="00D31930"/>
    <w:rsid w:val="00D326F3"/>
    <w:rsid w:val="00D338F3"/>
    <w:rsid w:val="00D33A0D"/>
    <w:rsid w:val="00D33C2B"/>
    <w:rsid w:val="00D33CDB"/>
    <w:rsid w:val="00D340AD"/>
    <w:rsid w:val="00D3426F"/>
    <w:rsid w:val="00D34850"/>
    <w:rsid w:val="00D35102"/>
    <w:rsid w:val="00D35640"/>
    <w:rsid w:val="00D3573B"/>
    <w:rsid w:val="00D35BA0"/>
    <w:rsid w:val="00D35FAE"/>
    <w:rsid w:val="00D363CE"/>
    <w:rsid w:val="00D364E9"/>
    <w:rsid w:val="00D36944"/>
    <w:rsid w:val="00D37602"/>
    <w:rsid w:val="00D37E51"/>
    <w:rsid w:val="00D41B4C"/>
    <w:rsid w:val="00D41FA8"/>
    <w:rsid w:val="00D4202A"/>
    <w:rsid w:val="00D42AE3"/>
    <w:rsid w:val="00D43586"/>
    <w:rsid w:val="00D43F61"/>
    <w:rsid w:val="00D448CE"/>
    <w:rsid w:val="00D44D31"/>
    <w:rsid w:val="00D4525F"/>
    <w:rsid w:val="00D45419"/>
    <w:rsid w:val="00D45C1F"/>
    <w:rsid w:val="00D46E99"/>
    <w:rsid w:val="00D47410"/>
    <w:rsid w:val="00D47685"/>
    <w:rsid w:val="00D4780A"/>
    <w:rsid w:val="00D47DF5"/>
    <w:rsid w:val="00D50481"/>
    <w:rsid w:val="00D50586"/>
    <w:rsid w:val="00D505BD"/>
    <w:rsid w:val="00D517D4"/>
    <w:rsid w:val="00D51C0F"/>
    <w:rsid w:val="00D51DDD"/>
    <w:rsid w:val="00D52122"/>
    <w:rsid w:val="00D5233D"/>
    <w:rsid w:val="00D52693"/>
    <w:rsid w:val="00D535BB"/>
    <w:rsid w:val="00D537B0"/>
    <w:rsid w:val="00D53908"/>
    <w:rsid w:val="00D53B85"/>
    <w:rsid w:val="00D5433A"/>
    <w:rsid w:val="00D544E3"/>
    <w:rsid w:val="00D559DD"/>
    <w:rsid w:val="00D560DA"/>
    <w:rsid w:val="00D565E4"/>
    <w:rsid w:val="00D57267"/>
    <w:rsid w:val="00D5778F"/>
    <w:rsid w:val="00D600CB"/>
    <w:rsid w:val="00D60632"/>
    <w:rsid w:val="00D60895"/>
    <w:rsid w:val="00D60F78"/>
    <w:rsid w:val="00D61023"/>
    <w:rsid w:val="00D6164C"/>
    <w:rsid w:val="00D61832"/>
    <w:rsid w:val="00D61F83"/>
    <w:rsid w:val="00D621EB"/>
    <w:rsid w:val="00D622E9"/>
    <w:rsid w:val="00D62391"/>
    <w:rsid w:val="00D6244A"/>
    <w:rsid w:val="00D63D49"/>
    <w:rsid w:val="00D64EDB"/>
    <w:rsid w:val="00D65FB0"/>
    <w:rsid w:val="00D66437"/>
    <w:rsid w:val="00D66B18"/>
    <w:rsid w:val="00D67188"/>
    <w:rsid w:val="00D672CF"/>
    <w:rsid w:val="00D672FF"/>
    <w:rsid w:val="00D67817"/>
    <w:rsid w:val="00D67834"/>
    <w:rsid w:val="00D67B45"/>
    <w:rsid w:val="00D67B5A"/>
    <w:rsid w:val="00D70135"/>
    <w:rsid w:val="00D7064C"/>
    <w:rsid w:val="00D70697"/>
    <w:rsid w:val="00D70BE9"/>
    <w:rsid w:val="00D70DA8"/>
    <w:rsid w:val="00D70EC1"/>
    <w:rsid w:val="00D739F3"/>
    <w:rsid w:val="00D73FCF"/>
    <w:rsid w:val="00D7461D"/>
    <w:rsid w:val="00D7469F"/>
    <w:rsid w:val="00D75F3A"/>
    <w:rsid w:val="00D7619B"/>
    <w:rsid w:val="00D76317"/>
    <w:rsid w:val="00D766BE"/>
    <w:rsid w:val="00D76A1E"/>
    <w:rsid w:val="00D777DE"/>
    <w:rsid w:val="00D77992"/>
    <w:rsid w:val="00D77C27"/>
    <w:rsid w:val="00D77E4A"/>
    <w:rsid w:val="00D801EA"/>
    <w:rsid w:val="00D808D6"/>
    <w:rsid w:val="00D81ADF"/>
    <w:rsid w:val="00D82348"/>
    <w:rsid w:val="00D82642"/>
    <w:rsid w:val="00D834BA"/>
    <w:rsid w:val="00D83D1F"/>
    <w:rsid w:val="00D83D53"/>
    <w:rsid w:val="00D84068"/>
    <w:rsid w:val="00D8433B"/>
    <w:rsid w:val="00D847D3"/>
    <w:rsid w:val="00D84A95"/>
    <w:rsid w:val="00D85142"/>
    <w:rsid w:val="00D85165"/>
    <w:rsid w:val="00D8574B"/>
    <w:rsid w:val="00D85B47"/>
    <w:rsid w:val="00D85B67"/>
    <w:rsid w:val="00D85C82"/>
    <w:rsid w:val="00D85DD7"/>
    <w:rsid w:val="00D85F35"/>
    <w:rsid w:val="00D86092"/>
    <w:rsid w:val="00D86441"/>
    <w:rsid w:val="00D86797"/>
    <w:rsid w:val="00D86936"/>
    <w:rsid w:val="00D86FA8"/>
    <w:rsid w:val="00D90B5A"/>
    <w:rsid w:val="00D90D6B"/>
    <w:rsid w:val="00D911E4"/>
    <w:rsid w:val="00D9226F"/>
    <w:rsid w:val="00D924FC"/>
    <w:rsid w:val="00D928C7"/>
    <w:rsid w:val="00D92C4A"/>
    <w:rsid w:val="00D92DB4"/>
    <w:rsid w:val="00D930A6"/>
    <w:rsid w:val="00D934F9"/>
    <w:rsid w:val="00D93B03"/>
    <w:rsid w:val="00D93E3D"/>
    <w:rsid w:val="00D94641"/>
    <w:rsid w:val="00D94D4B"/>
    <w:rsid w:val="00D954C3"/>
    <w:rsid w:val="00D96391"/>
    <w:rsid w:val="00D967CF"/>
    <w:rsid w:val="00D9752A"/>
    <w:rsid w:val="00D9771F"/>
    <w:rsid w:val="00D9784C"/>
    <w:rsid w:val="00DA0386"/>
    <w:rsid w:val="00DA0472"/>
    <w:rsid w:val="00DA082E"/>
    <w:rsid w:val="00DA08DE"/>
    <w:rsid w:val="00DA0A62"/>
    <w:rsid w:val="00DA0E52"/>
    <w:rsid w:val="00DA26D6"/>
    <w:rsid w:val="00DA2777"/>
    <w:rsid w:val="00DA2ADC"/>
    <w:rsid w:val="00DA2D88"/>
    <w:rsid w:val="00DA3454"/>
    <w:rsid w:val="00DA37CD"/>
    <w:rsid w:val="00DA3BA9"/>
    <w:rsid w:val="00DA3BD6"/>
    <w:rsid w:val="00DA3D45"/>
    <w:rsid w:val="00DA3F60"/>
    <w:rsid w:val="00DA40E0"/>
    <w:rsid w:val="00DA448F"/>
    <w:rsid w:val="00DA5599"/>
    <w:rsid w:val="00DA56BA"/>
    <w:rsid w:val="00DA5BDB"/>
    <w:rsid w:val="00DA5F25"/>
    <w:rsid w:val="00DA6310"/>
    <w:rsid w:val="00DA6647"/>
    <w:rsid w:val="00DA7228"/>
    <w:rsid w:val="00DA729C"/>
    <w:rsid w:val="00DA7984"/>
    <w:rsid w:val="00DA79C6"/>
    <w:rsid w:val="00DB038B"/>
    <w:rsid w:val="00DB03AB"/>
    <w:rsid w:val="00DB0B20"/>
    <w:rsid w:val="00DB1B22"/>
    <w:rsid w:val="00DB1BE1"/>
    <w:rsid w:val="00DB1FF3"/>
    <w:rsid w:val="00DB2BC9"/>
    <w:rsid w:val="00DB2D93"/>
    <w:rsid w:val="00DB3329"/>
    <w:rsid w:val="00DB3859"/>
    <w:rsid w:val="00DB442E"/>
    <w:rsid w:val="00DB4D3E"/>
    <w:rsid w:val="00DB5235"/>
    <w:rsid w:val="00DB5774"/>
    <w:rsid w:val="00DB5A4D"/>
    <w:rsid w:val="00DB5E7F"/>
    <w:rsid w:val="00DB7872"/>
    <w:rsid w:val="00DC0346"/>
    <w:rsid w:val="00DC0361"/>
    <w:rsid w:val="00DC0901"/>
    <w:rsid w:val="00DC17AD"/>
    <w:rsid w:val="00DC2398"/>
    <w:rsid w:val="00DC2A9B"/>
    <w:rsid w:val="00DC37EA"/>
    <w:rsid w:val="00DC399A"/>
    <w:rsid w:val="00DC3B3B"/>
    <w:rsid w:val="00DC496C"/>
    <w:rsid w:val="00DC5214"/>
    <w:rsid w:val="00DC530A"/>
    <w:rsid w:val="00DC53BE"/>
    <w:rsid w:val="00DC5452"/>
    <w:rsid w:val="00DC55D0"/>
    <w:rsid w:val="00DC58E3"/>
    <w:rsid w:val="00DC5D72"/>
    <w:rsid w:val="00DC6F54"/>
    <w:rsid w:val="00DC7054"/>
    <w:rsid w:val="00DC728E"/>
    <w:rsid w:val="00DC7BF3"/>
    <w:rsid w:val="00DC7ECD"/>
    <w:rsid w:val="00DD01C7"/>
    <w:rsid w:val="00DD0A66"/>
    <w:rsid w:val="00DD27B3"/>
    <w:rsid w:val="00DD2852"/>
    <w:rsid w:val="00DD29A5"/>
    <w:rsid w:val="00DD3DD5"/>
    <w:rsid w:val="00DD40F0"/>
    <w:rsid w:val="00DD47D8"/>
    <w:rsid w:val="00DD51AF"/>
    <w:rsid w:val="00DD5293"/>
    <w:rsid w:val="00DD5B53"/>
    <w:rsid w:val="00DD5CC7"/>
    <w:rsid w:val="00DD6480"/>
    <w:rsid w:val="00DD6ED3"/>
    <w:rsid w:val="00DD7162"/>
    <w:rsid w:val="00DD77FB"/>
    <w:rsid w:val="00DE00BE"/>
    <w:rsid w:val="00DE14D6"/>
    <w:rsid w:val="00DE14E3"/>
    <w:rsid w:val="00DE1908"/>
    <w:rsid w:val="00DE2023"/>
    <w:rsid w:val="00DE2AC4"/>
    <w:rsid w:val="00DE2AF0"/>
    <w:rsid w:val="00DE2C42"/>
    <w:rsid w:val="00DE33FB"/>
    <w:rsid w:val="00DE3A38"/>
    <w:rsid w:val="00DE3DAF"/>
    <w:rsid w:val="00DE4DD3"/>
    <w:rsid w:val="00DE612D"/>
    <w:rsid w:val="00DE6BDF"/>
    <w:rsid w:val="00DE7B11"/>
    <w:rsid w:val="00DF0610"/>
    <w:rsid w:val="00DF09E1"/>
    <w:rsid w:val="00DF0C07"/>
    <w:rsid w:val="00DF1192"/>
    <w:rsid w:val="00DF125C"/>
    <w:rsid w:val="00DF136A"/>
    <w:rsid w:val="00DF14B8"/>
    <w:rsid w:val="00DF1843"/>
    <w:rsid w:val="00DF192D"/>
    <w:rsid w:val="00DF2279"/>
    <w:rsid w:val="00DF2795"/>
    <w:rsid w:val="00DF3B67"/>
    <w:rsid w:val="00DF3C55"/>
    <w:rsid w:val="00DF3DFE"/>
    <w:rsid w:val="00DF3F67"/>
    <w:rsid w:val="00DF46CC"/>
    <w:rsid w:val="00DF4963"/>
    <w:rsid w:val="00DF4AFC"/>
    <w:rsid w:val="00DF5B5D"/>
    <w:rsid w:val="00DF5EFD"/>
    <w:rsid w:val="00DF5FA5"/>
    <w:rsid w:val="00DF5FCC"/>
    <w:rsid w:val="00DF6535"/>
    <w:rsid w:val="00DF6D67"/>
    <w:rsid w:val="00DF72B6"/>
    <w:rsid w:val="00DF744A"/>
    <w:rsid w:val="00DF7BD9"/>
    <w:rsid w:val="00E00096"/>
    <w:rsid w:val="00E01BB5"/>
    <w:rsid w:val="00E01C39"/>
    <w:rsid w:val="00E01F11"/>
    <w:rsid w:val="00E0209E"/>
    <w:rsid w:val="00E02804"/>
    <w:rsid w:val="00E02AF2"/>
    <w:rsid w:val="00E0348A"/>
    <w:rsid w:val="00E037B7"/>
    <w:rsid w:val="00E037CF"/>
    <w:rsid w:val="00E042AF"/>
    <w:rsid w:val="00E04369"/>
    <w:rsid w:val="00E04CF9"/>
    <w:rsid w:val="00E04F3B"/>
    <w:rsid w:val="00E056AD"/>
    <w:rsid w:val="00E056EF"/>
    <w:rsid w:val="00E05CF8"/>
    <w:rsid w:val="00E06763"/>
    <w:rsid w:val="00E075B5"/>
    <w:rsid w:val="00E106C4"/>
    <w:rsid w:val="00E11176"/>
    <w:rsid w:val="00E11E10"/>
    <w:rsid w:val="00E135AD"/>
    <w:rsid w:val="00E137D4"/>
    <w:rsid w:val="00E139C6"/>
    <w:rsid w:val="00E13E2D"/>
    <w:rsid w:val="00E13E97"/>
    <w:rsid w:val="00E140A5"/>
    <w:rsid w:val="00E15272"/>
    <w:rsid w:val="00E15376"/>
    <w:rsid w:val="00E1598F"/>
    <w:rsid w:val="00E161E2"/>
    <w:rsid w:val="00E163DB"/>
    <w:rsid w:val="00E16A60"/>
    <w:rsid w:val="00E17A1C"/>
    <w:rsid w:val="00E17A47"/>
    <w:rsid w:val="00E20B0E"/>
    <w:rsid w:val="00E20C02"/>
    <w:rsid w:val="00E21071"/>
    <w:rsid w:val="00E212F9"/>
    <w:rsid w:val="00E21889"/>
    <w:rsid w:val="00E218B7"/>
    <w:rsid w:val="00E218D3"/>
    <w:rsid w:val="00E219AF"/>
    <w:rsid w:val="00E21A3B"/>
    <w:rsid w:val="00E21B09"/>
    <w:rsid w:val="00E21EB4"/>
    <w:rsid w:val="00E220E1"/>
    <w:rsid w:val="00E22F26"/>
    <w:rsid w:val="00E234FC"/>
    <w:rsid w:val="00E23BE2"/>
    <w:rsid w:val="00E24238"/>
    <w:rsid w:val="00E243F9"/>
    <w:rsid w:val="00E245A7"/>
    <w:rsid w:val="00E248FA"/>
    <w:rsid w:val="00E25326"/>
    <w:rsid w:val="00E254B7"/>
    <w:rsid w:val="00E256CA"/>
    <w:rsid w:val="00E2678F"/>
    <w:rsid w:val="00E26DC8"/>
    <w:rsid w:val="00E276F7"/>
    <w:rsid w:val="00E27ABB"/>
    <w:rsid w:val="00E27D79"/>
    <w:rsid w:val="00E30BDA"/>
    <w:rsid w:val="00E31EEE"/>
    <w:rsid w:val="00E32092"/>
    <w:rsid w:val="00E320C3"/>
    <w:rsid w:val="00E322D1"/>
    <w:rsid w:val="00E32373"/>
    <w:rsid w:val="00E32C84"/>
    <w:rsid w:val="00E32CCF"/>
    <w:rsid w:val="00E33115"/>
    <w:rsid w:val="00E33319"/>
    <w:rsid w:val="00E33499"/>
    <w:rsid w:val="00E335AE"/>
    <w:rsid w:val="00E33C74"/>
    <w:rsid w:val="00E33C8A"/>
    <w:rsid w:val="00E33DB6"/>
    <w:rsid w:val="00E33FD2"/>
    <w:rsid w:val="00E34301"/>
    <w:rsid w:val="00E347D1"/>
    <w:rsid w:val="00E34996"/>
    <w:rsid w:val="00E34B35"/>
    <w:rsid w:val="00E353BB"/>
    <w:rsid w:val="00E363C9"/>
    <w:rsid w:val="00E3698D"/>
    <w:rsid w:val="00E369B0"/>
    <w:rsid w:val="00E36F26"/>
    <w:rsid w:val="00E371E8"/>
    <w:rsid w:val="00E37235"/>
    <w:rsid w:val="00E37531"/>
    <w:rsid w:val="00E37A84"/>
    <w:rsid w:val="00E37C88"/>
    <w:rsid w:val="00E4098C"/>
    <w:rsid w:val="00E40BD4"/>
    <w:rsid w:val="00E40DD2"/>
    <w:rsid w:val="00E40E7C"/>
    <w:rsid w:val="00E411D7"/>
    <w:rsid w:val="00E4197C"/>
    <w:rsid w:val="00E41A95"/>
    <w:rsid w:val="00E41AB9"/>
    <w:rsid w:val="00E4293B"/>
    <w:rsid w:val="00E43F5C"/>
    <w:rsid w:val="00E444F0"/>
    <w:rsid w:val="00E44CC2"/>
    <w:rsid w:val="00E44E72"/>
    <w:rsid w:val="00E44E82"/>
    <w:rsid w:val="00E451AC"/>
    <w:rsid w:val="00E45DEB"/>
    <w:rsid w:val="00E45FC0"/>
    <w:rsid w:val="00E465CA"/>
    <w:rsid w:val="00E46F0B"/>
    <w:rsid w:val="00E470AE"/>
    <w:rsid w:val="00E47559"/>
    <w:rsid w:val="00E47D4C"/>
    <w:rsid w:val="00E502C3"/>
    <w:rsid w:val="00E5036E"/>
    <w:rsid w:val="00E503A0"/>
    <w:rsid w:val="00E507F9"/>
    <w:rsid w:val="00E50C77"/>
    <w:rsid w:val="00E510A8"/>
    <w:rsid w:val="00E51764"/>
    <w:rsid w:val="00E5196D"/>
    <w:rsid w:val="00E51DB9"/>
    <w:rsid w:val="00E51EC4"/>
    <w:rsid w:val="00E51FE5"/>
    <w:rsid w:val="00E53A47"/>
    <w:rsid w:val="00E5431E"/>
    <w:rsid w:val="00E54338"/>
    <w:rsid w:val="00E543D9"/>
    <w:rsid w:val="00E54B4F"/>
    <w:rsid w:val="00E54ECF"/>
    <w:rsid w:val="00E54F27"/>
    <w:rsid w:val="00E55634"/>
    <w:rsid w:val="00E55906"/>
    <w:rsid w:val="00E55CED"/>
    <w:rsid w:val="00E55E68"/>
    <w:rsid w:val="00E5681C"/>
    <w:rsid w:val="00E56D24"/>
    <w:rsid w:val="00E571F8"/>
    <w:rsid w:val="00E576F0"/>
    <w:rsid w:val="00E5787A"/>
    <w:rsid w:val="00E57D28"/>
    <w:rsid w:val="00E57ED6"/>
    <w:rsid w:val="00E601D9"/>
    <w:rsid w:val="00E60CD6"/>
    <w:rsid w:val="00E611E6"/>
    <w:rsid w:val="00E612A3"/>
    <w:rsid w:val="00E61610"/>
    <w:rsid w:val="00E61BE7"/>
    <w:rsid w:val="00E61D40"/>
    <w:rsid w:val="00E6222A"/>
    <w:rsid w:val="00E62BBA"/>
    <w:rsid w:val="00E6331A"/>
    <w:rsid w:val="00E634E8"/>
    <w:rsid w:val="00E63C4B"/>
    <w:rsid w:val="00E64985"/>
    <w:rsid w:val="00E64F58"/>
    <w:rsid w:val="00E6504D"/>
    <w:rsid w:val="00E65810"/>
    <w:rsid w:val="00E673AA"/>
    <w:rsid w:val="00E67913"/>
    <w:rsid w:val="00E67AA7"/>
    <w:rsid w:val="00E7014E"/>
    <w:rsid w:val="00E701D7"/>
    <w:rsid w:val="00E7049A"/>
    <w:rsid w:val="00E70E97"/>
    <w:rsid w:val="00E710F1"/>
    <w:rsid w:val="00E714E4"/>
    <w:rsid w:val="00E71CCB"/>
    <w:rsid w:val="00E724D7"/>
    <w:rsid w:val="00E727DA"/>
    <w:rsid w:val="00E72AA5"/>
    <w:rsid w:val="00E72B20"/>
    <w:rsid w:val="00E7309D"/>
    <w:rsid w:val="00E73FB6"/>
    <w:rsid w:val="00E74618"/>
    <w:rsid w:val="00E74634"/>
    <w:rsid w:val="00E74C8A"/>
    <w:rsid w:val="00E74F68"/>
    <w:rsid w:val="00E75475"/>
    <w:rsid w:val="00E75DA5"/>
    <w:rsid w:val="00E75E7E"/>
    <w:rsid w:val="00E7638A"/>
    <w:rsid w:val="00E769C9"/>
    <w:rsid w:val="00E77D04"/>
    <w:rsid w:val="00E8003F"/>
    <w:rsid w:val="00E80690"/>
    <w:rsid w:val="00E811C7"/>
    <w:rsid w:val="00E81660"/>
    <w:rsid w:val="00E81D8D"/>
    <w:rsid w:val="00E81FB9"/>
    <w:rsid w:val="00E827FC"/>
    <w:rsid w:val="00E83735"/>
    <w:rsid w:val="00E837E6"/>
    <w:rsid w:val="00E83C9E"/>
    <w:rsid w:val="00E84F27"/>
    <w:rsid w:val="00E85AB4"/>
    <w:rsid w:val="00E85C31"/>
    <w:rsid w:val="00E85EFE"/>
    <w:rsid w:val="00E8606C"/>
    <w:rsid w:val="00E87091"/>
    <w:rsid w:val="00E87ADB"/>
    <w:rsid w:val="00E90985"/>
    <w:rsid w:val="00E90D2E"/>
    <w:rsid w:val="00E90EB6"/>
    <w:rsid w:val="00E918D3"/>
    <w:rsid w:val="00E91F6B"/>
    <w:rsid w:val="00E92BC9"/>
    <w:rsid w:val="00E92E70"/>
    <w:rsid w:val="00E935E8"/>
    <w:rsid w:val="00E93C54"/>
    <w:rsid w:val="00E93E20"/>
    <w:rsid w:val="00E94300"/>
    <w:rsid w:val="00E95181"/>
    <w:rsid w:val="00E95885"/>
    <w:rsid w:val="00E95921"/>
    <w:rsid w:val="00E96C83"/>
    <w:rsid w:val="00E96FDE"/>
    <w:rsid w:val="00E979B4"/>
    <w:rsid w:val="00E97C96"/>
    <w:rsid w:val="00EA0177"/>
    <w:rsid w:val="00EA0322"/>
    <w:rsid w:val="00EA0377"/>
    <w:rsid w:val="00EA09C8"/>
    <w:rsid w:val="00EA0E18"/>
    <w:rsid w:val="00EA182F"/>
    <w:rsid w:val="00EA272E"/>
    <w:rsid w:val="00EA2E33"/>
    <w:rsid w:val="00EA3CF3"/>
    <w:rsid w:val="00EA3F05"/>
    <w:rsid w:val="00EA457C"/>
    <w:rsid w:val="00EA4BA6"/>
    <w:rsid w:val="00EA50E2"/>
    <w:rsid w:val="00EA53F9"/>
    <w:rsid w:val="00EA6B0F"/>
    <w:rsid w:val="00EA6C02"/>
    <w:rsid w:val="00EA7E1B"/>
    <w:rsid w:val="00EA7E25"/>
    <w:rsid w:val="00EB14C3"/>
    <w:rsid w:val="00EB1C37"/>
    <w:rsid w:val="00EB2436"/>
    <w:rsid w:val="00EB2BA5"/>
    <w:rsid w:val="00EB2FC4"/>
    <w:rsid w:val="00EB43B3"/>
    <w:rsid w:val="00EB4A63"/>
    <w:rsid w:val="00EB5BC0"/>
    <w:rsid w:val="00EB6362"/>
    <w:rsid w:val="00EB6436"/>
    <w:rsid w:val="00EB66AF"/>
    <w:rsid w:val="00EB670B"/>
    <w:rsid w:val="00EC0334"/>
    <w:rsid w:val="00EC037A"/>
    <w:rsid w:val="00EC12A0"/>
    <w:rsid w:val="00EC12F9"/>
    <w:rsid w:val="00EC1D27"/>
    <w:rsid w:val="00EC1D9F"/>
    <w:rsid w:val="00EC1F2F"/>
    <w:rsid w:val="00EC22A8"/>
    <w:rsid w:val="00EC24B7"/>
    <w:rsid w:val="00EC2586"/>
    <w:rsid w:val="00EC33B9"/>
    <w:rsid w:val="00EC3438"/>
    <w:rsid w:val="00EC38EB"/>
    <w:rsid w:val="00EC4127"/>
    <w:rsid w:val="00EC4512"/>
    <w:rsid w:val="00EC4F98"/>
    <w:rsid w:val="00EC5F54"/>
    <w:rsid w:val="00EC6273"/>
    <w:rsid w:val="00EC64AD"/>
    <w:rsid w:val="00EC6C29"/>
    <w:rsid w:val="00EC7656"/>
    <w:rsid w:val="00EC7F52"/>
    <w:rsid w:val="00ED005B"/>
    <w:rsid w:val="00ED06CF"/>
    <w:rsid w:val="00ED08E7"/>
    <w:rsid w:val="00ED0B17"/>
    <w:rsid w:val="00ED0C1E"/>
    <w:rsid w:val="00ED0D4B"/>
    <w:rsid w:val="00ED169B"/>
    <w:rsid w:val="00ED1B0A"/>
    <w:rsid w:val="00ED1DF7"/>
    <w:rsid w:val="00ED32D2"/>
    <w:rsid w:val="00ED3625"/>
    <w:rsid w:val="00ED36A5"/>
    <w:rsid w:val="00ED4303"/>
    <w:rsid w:val="00ED46F1"/>
    <w:rsid w:val="00ED4B51"/>
    <w:rsid w:val="00ED5639"/>
    <w:rsid w:val="00ED592E"/>
    <w:rsid w:val="00ED604E"/>
    <w:rsid w:val="00ED6827"/>
    <w:rsid w:val="00ED712A"/>
    <w:rsid w:val="00ED76AD"/>
    <w:rsid w:val="00EE040C"/>
    <w:rsid w:val="00EE132E"/>
    <w:rsid w:val="00EE14B7"/>
    <w:rsid w:val="00EE16AD"/>
    <w:rsid w:val="00EE252C"/>
    <w:rsid w:val="00EE2E79"/>
    <w:rsid w:val="00EE30D6"/>
    <w:rsid w:val="00EE39CE"/>
    <w:rsid w:val="00EE3EE0"/>
    <w:rsid w:val="00EE4103"/>
    <w:rsid w:val="00EE4130"/>
    <w:rsid w:val="00EE45C5"/>
    <w:rsid w:val="00EE5A2C"/>
    <w:rsid w:val="00EE5D79"/>
    <w:rsid w:val="00EE5D87"/>
    <w:rsid w:val="00EE5F37"/>
    <w:rsid w:val="00EE5FB8"/>
    <w:rsid w:val="00EE6755"/>
    <w:rsid w:val="00EF1197"/>
    <w:rsid w:val="00EF1714"/>
    <w:rsid w:val="00EF19E9"/>
    <w:rsid w:val="00EF1ED5"/>
    <w:rsid w:val="00EF1F0F"/>
    <w:rsid w:val="00EF1F6D"/>
    <w:rsid w:val="00EF2384"/>
    <w:rsid w:val="00EF2867"/>
    <w:rsid w:val="00EF293A"/>
    <w:rsid w:val="00EF3064"/>
    <w:rsid w:val="00EF5158"/>
    <w:rsid w:val="00EF515E"/>
    <w:rsid w:val="00EF54B9"/>
    <w:rsid w:val="00EF65C7"/>
    <w:rsid w:val="00EF6AD4"/>
    <w:rsid w:val="00EF774C"/>
    <w:rsid w:val="00EF7EA3"/>
    <w:rsid w:val="00F00746"/>
    <w:rsid w:val="00F00A11"/>
    <w:rsid w:val="00F00F47"/>
    <w:rsid w:val="00F00FBA"/>
    <w:rsid w:val="00F01249"/>
    <w:rsid w:val="00F01585"/>
    <w:rsid w:val="00F019E1"/>
    <w:rsid w:val="00F024E1"/>
    <w:rsid w:val="00F0251F"/>
    <w:rsid w:val="00F036AF"/>
    <w:rsid w:val="00F03C93"/>
    <w:rsid w:val="00F041F6"/>
    <w:rsid w:val="00F0427F"/>
    <w:rsid w:val="00F045FB"/>
    <w:rsid w:val="00F0549C"/>
    <w:rsid w:val="00F05A68"/>
    <w:rsid w:val="00F063D3"/>
    <w:rsid w:val="00F0687C"/>
    <w:rsid w:val="00F06AE6"/>
    <w:rsid w:val="00F072F5"/>
    <w:rsid w:val="00F07A5A"/>
    <w:rsid w:val="00F07FF1"/>
    <w:rsid w:val="00F1020E"/>
    <w:rsid w:val="00F10652"/>
    <w:rsid w:val="00F107BE"/>
    <w:rsid w:val="00F10EE2"/>
    <w:rsid w:val="00F10EEE"/>
    <w:rsid w:val="00F11511"/>
    <w:rsid w:val="00F1161D"/>
    <w:rsid w:val="00F1179A"/>
    <w:rsid w:val="00F118B1"/>
    <w:rsid w:val="00F12771"/>
    <w:rsid w:val="00F12B50"/>
    <w:rsid w:val="00F13243"/>
    <w:rsid w:val="00F13627"/>
    <w:rsid w:val="00F137F7"/>
    <w:rsid w:val="00F13DE9"/>
    <w:rsid w:val="00F1479E"/>
    <w:rsid w:val="00F14D16"/>
    <w:rsid w:val="00F15D58"/>
    <w:rsid w:val="00F1611C"/>
    <w:rsid w:val="00F17A18"/>
    <w:rsid w:val="00F20589"/>
    <w:rsid w:val="00F20C1F"/>
    <w:rsid w:val="00F20CF6"/>
    <w:rsid w:val="00F20F92"/>
    <w:rsid w:val="00F210CA"/>
    <w:rsid w:val="00F212BF"/>
    <w:rsid w:val="00F2156F"/>
    <w:rsid w:val="00F21BE8"/>
    <w:rsid w:val="00F2218F"/>
    <w:rsid w:val="00F22985"/>
    <w:rsid w:val="00F22D6E"/>
    <w:rsid w:val="00F22E6F"/>
    <w:rsid w:val="00F23B73"/>
    <w:rsid w:val="00F23C3E"/>
    <w:rsid w:val="00F23F46"/>
    <w:rsid w:val="00F2450F"/>
    <w:rsid w:val="00F25706"/>
    <w:rsid w:val="00F25895"/>
    <w:rsid w:val="00F25908"/>
    <w:rsid w:val="00F25A0A"/>
    <w:rsid w:val="00F25D1B"/>
    <w:rsid w:val="00F26B92"/>
    <w:rsid w:val="00F26F8E"/>
    <w:rsid w:val="00F27248"/>
    <w:rsid w:val="00F27469"/>
    <w:rsid w:val="00F27D48"/>
    <w:rsid w:val="00F27F5E"/>
    <w:rsid w:val="00F30C39"/>
    <w:rsid w:val="00F31FE4"/>
    <w:rsid w:val="00F32040"/>
    <w:rsid w:val="00F320BB"/>
    <w:rsid w:val="00F32EAF"/>
    <w:rsid w:val="00F33608"/>
    <w:rsid w:val="00F33CF1"/>
    <w:rsid w:val="00F342A3"/>
    <w:rsid w:val="00F34798"/>
    <w:rsid w:val="00F35360"/>
    <w:rsid w:val="00F35B86"/>
    <w:rsid w:val="00F36525"/>
    <w:rsid w:val="00F36527"/>
    <w:rsid w:val="00F36ED3"/>
    <w:rsid w:val="00F37164"/>
    <w:rsid w:val="00F37786"/>
    <w:rsid w:val="00F37B9A"/>
    <w:rsid w:val="00F37BB9"/>
    <w:rsid w:val="00F37FE4"/>
    <w:rsid w:val="00F4051B"/>
    <w:rsid w:val="00F407D3"/>
    <w:rsid w:val="00F40B4A"/>
    <w:rsid w:val="00F415B0"/>
    <w:rsid w:val="00F415F1"/>
    <w:rsid w:val="00F421D3"/>
    <w:rsid w:val="00F42D05"/>
    <w:rsid w:val="00F43AA0"/>
    <w:rsid w:val="00F43DB2"/>
    <w:rsid w:val="00F43F94"/>
    <w:rsid w:val="00F4400D"/>
    <w:rsid w:val="00F44225"/>
    <w:rsid w:val="00F4489E"/>
    <w:rsid w:val="00F449C1"/>
    <w:rsid w:val="00F4512E"/>
    <w:rsid w:val="00F45148"/>
    <w:rsid w:val="00F4524C"/>
    <w:rsid w:val="00F45BB5"/>
    <w:rsid w:val="00F45F0D"/>
    <w:rsid w:val="00F4696D"/>
    <w:rsid w:val="00F47920"/>
    <w:rsid w:val="00F47A8E"/>
    <w:rsid w:val="00F47E13"/>
    <w:rsid w:val="00F50FA9"/>
    <w:rsid w:val="00F51416"/>
    <w:rsid w:val="00F51A5C"/>
    <w:rsid w:val="00F51EE2"/>
    <w:rsid w:val="00F522B9"/>
    <w:rsid w:val="00F52500"/>
    <w:rsid w:val="00F5257B"/>
    <w:rsid w:val="00F52608"/>
    <w:rsid w:val="00F526F4"/>
    <w:rsid w:val="00F53F3A"/>
    <w:rsid w:val="00F53F73"/>
    <w:rsid w:val="00F540BF"/>
    <w:rsid w:val="00F54724"/>
    <w:rsid w:val="00F55042"/>
    <w:rsid w:val="00F5584B"/>
    <w:rsid w:val="00F56476"/>
    <w:rsid w:val="00F56965"/>
    <w:rsid w:val="00F56C5B"/>
    <w:rsid w:val="00F56CB6"/>
    <w:rsid w:val="00F5760E"/>
    <w:rsid w:val="00F57AA2"/>
    <w:rsid w:val="00F600EC"/>
    <w:rsid w:val="00F603D2"/>
    <w:rsid w:val="00F6045E"/>
    <w:rsid w:val="00F60DA3"/>
    <w:rsid w:val="00F613E8"/>
    <w:rsid w:val="00F61B4E"/>
    <w:rsid w:val="00F61B8D"/>
    <w:rsid w:val="00F62066"/>
    <w:rsid w:val="00F63148"/>
    <w:rsid w:val="00F63237"/>
    <w:rsid w:val="00F635BD"/>
    <w:rsid w:val="00F64F9A"/>
    <w:rsid w:val="00F658D3"/>
    <w:rsid w:val="00F6658C"/>
    <w:rsid w:val="00F66DCA"/>
    <w:rsid w:val="00F670AC"/>
    <w:rsid w:val="00F6736F"/>
    <w:rsid w:val="00F67442"/>
    <w:rsid w:val="00F67E2C"/>
    <w:rsid w:val="00F7009D"/>
    <w:rsid w:val="00F70F73"/>
    <w:rsid w:val="00F7123B"/>
    <w:rsid w:val="00F71282"/>
    <w:rsid w:val="00F712F8"/>
    <w:rsid w:val="00F717AE"/>
    <w:rsid w:val="00F72740"/>
    <w:rsid w:val="00F73251"/>
    <w:rsid w:val="00F73519"/>
    <w:rsid w:val="00F73CD3"/>
    <w:rsid w:val="00F73F4A"/>
    <w:rsid w:val="00F73FE1"/>
    <w:rsid w:val="00F74450"/>
    <w:rsid w:val="00F74540"/>
    <w:rsid w:val="00F74DC8"/>
    <w:rsid w:val="00F75948"/>
    <w:rsid w:val="00F7628D"/>
    <w:rsid w:val="00F769CF"/>
    <w:rsid w:val="00F77244"/>
    <w:rsid w:val="00F77777"/>
    <w:rsid w:val="00F77854"/>
    <w:rsid w:val="00F77959"/>
    <w:rsid w:val="00F77F82"/>
    <w:rsid w:val="00F77F84"/>
    <w:rsid w:val="00F81473"/>
    <w:rsid w:val="00F817B2"/>
    <w:rsid w:val="00F81C72"/>
    <w:rsid w:val="00F82B35"/>
    <w:rsid w:val="00F833FB"/>
    <w:rsid w:val="00F837F8"/>
    <w:rsid w:val="00F83936"/>
    <w:rsid w:val="00F8394C"/>
    <w:rsid w:val="00F83CF6"/>
    <w:rsid w:val="00F84234"/>
    <w:rsid w:val="00F844CC"/>
    <w:rsid w:val="00F84C90"/>
    <w:rsid w:val="00F85CA0"/>
    <w:rsid w:val="00F85D3E"/>
    <w:rsid w:val="00F85D63"/>
    <w:rsid w:val="00F86255"/>
    <w:rsid w:val="00F86C7B"/>
    <w:rsid w:val="00F86D6C"/>
    <w:rsid w:val="00F87727"/>
    <w:rsid w:val="00F87AE1"/>
    <w:rsid w:val="00F87BA7"/>
    <w:rsid w:val="00F87F5D"/>
    <w:rsid w:val="00F9136D"/>
    <w:rsid w:val="00F91B45"/>
    <w:rsid w:val="00F920DC"/>
    <w:rsid w:val="00F92426"/>
    <w:rsid w:val="00F92DAF"/>
    <w:rsid w:val="00F9347A"/>
    <w:rsid w:val="00F9349C"/>
    <w:rsid w:val="00F93DA8"/>
    <w:rsid w:val="00F93DC3"/>
    <w:rsid w:val="00F94338"/>
    <w:rsid w:val="00F9464A"/>
    <w:rsid w:val="00F94D3D"/>
    <w:rsid w:val="00F9512C"/>
    <w:rsid w:val="00F95369"/>
    <w:rsid w:val="00F9645E"/>
    <w:rsid w:val="00F9662F"/>
    <w:rsid w:val="00F96A5C"/>
    <w:rsid w:val="00F96D74"/>
    <w:rsid w:val="00F97731"/>
    <w:rsid w:val="00F97F12"/>
    <w:rsid w:val="00FA031F"/>
    <w:rsid w:val="00FA04A5"/>
    <w:rsid w:val="00FA06C2"/>
    <w:rsid w:val="00FA0EC5"/>
    <w:rsid w:val="00FA1494"/>
    <w:rsid w:val="00FA158C"/>
    <w:rsid w:val="00FA316F"/>
    <w:rsid w:val="00FA3306"/>
    <w:rsid w:val="00FA348F"/>
    <w:rsid w:val="00FA3530"/>
    <w:rsid w:val="00FA37CF"/>
    <w:rsid w:val="00FA3A55"/>
    <w:rsid w:val="00FA4107"/>
    <w:rsid w:val="00FA547E"/>
    <w:rsid w:val="00FA61B2"/>
    <w:rsid w:val="00FA6B90"/>
    <w:rsid w:val="00FA6E75"/>
    <w:rsid w:val="00FA7239"/>
    <w:rsid w:val="00FA79DE"/>
    <w:rsid w:val="00FB0693"/>
    <w:rsid w:val="00FB0736"/>
    <w:rsid w:val="00FB0B21"/>
    <w:rsid w:val="00FB0F8B"/>
    <w:rsid w:val="00FB212C"/>
    <w:rsid w:val="00FB21B4"/>
    <w:rsid w:val="00FB2674"/>
    <w:rsid w:val="00FB2DDC"/>
    <w:rsid w:val="00FB2DFC"/>
    <w:rsid w:val="00FB2F28"/>
    <w:rsid w:val="00FB3B47"/>
    <w:rsid w:val="00FB43C5"/>
    <w:rsid w:val="00FB56A2"/>
    <w:rsid w:val="00FB591F"/>
    <w:rsid w:val="00FB5A5D"/>
    <w:rsid w:val="00FB6085"/>
    <w:rsid w:val="00FB6141"/>
    <w:rsid w:val="00FB6218"/>
    <w:rsid w:val="00FB626D"/>
    <w:rsid w:val="00FB62EF"/>
    <w:rsid w:val="00FB6EBF"/>
    <w:rsid w:val="00FB79C7"/>
    <w:rsid w:val="00FB7F5E"/>
    <w:rsid w:val="00FB7F85"/>
    <w:rsid w:val="00FC044C"/>
    <w:rsid w:val="00FC0D17"/>
    <w:rsid w:val="00FC13D6"/>
    <w:rsid w:val="00FC1489"/>
    <w:rsid w:val="00FC1D21"/>
    <w:rsid w:val="00FC23D0"/>
    <w:rsid w:val="00FC2693"/>
    <w:rsid w:val="00FC2CBD"/>
    <w:rsid w:val="00FC3444"/>
    <w:rsid w:val="00FC36FE"/>
    <w:rsid w:val="00FC3A3C"/>
    <w:rsid w:val="00FC3EF0"/>
    <w:rsid w:val="00FC4896"/>
    <w:rsid w:val="00FC4B7E"/>
    <w:rsid w:val="00FC4D77"/>
    <w:rsid w:val="00FC508E"/>
    <w:rsid w:val="00FC5320"/>
    <w:rsid w:val="00FC54E3"/>
    <w:rsid w:val="00FC6A1A"/>
    <w:rsid w:val="00FC7AA8"/>
    <w:rsid w:val="00FD0C3A"/>
    <w:rsid w:val="00FD2AD4"/>
    <w:rsid w:val="00FD368C"/>
    <w:rsid w:val="00FD3756"/>
    <w:rsid w:val="00FD3B10"/>
    <w:rsid w:val="00FD417C"/>
    <w:rsid w:val="00FD4A70"/>
    <w:rsid w:val="00FD51AB"/>
    <w:rsid w:val="00FD52CC"/>
    <w:rsid w:val="00FD57E2"/>
    <w:rsid w:val="00FD5930"/>
    <w:rsid w:val="00FD5A52"/>
    <w:rsid w:val="00FD5D68"/>
    <w:rsid w:val="00FD6A4B"/>
    <w:rsid w:val="00FD7D6C"/>
    <w:rsid w:val="00FD7E66"/>
    <w:rsid w:val="00FE021B"/>
    <w:rsid w:val="00FE0997"/>
    <w:rsid w:val="00FE163A"/>
    <w:rsid w:val="00FE1BC6"/>
    <w:rsid w:val="00FE285E"/>
    <w:rsid w:val="00FE2BBB"/>
    <w:rsid w:val="00FE2D4B"/>
    <w:rsid w:val="00FE2EA5"/>
    <w:rsid w:val="00FE3105"/>
    <w:rsid w:val="00FE37AE"/>
    <w:rsid w:val="00FE4316"/>
    <w:rsid w:val="00FE4F41"/>
    <w:rsid w:val="00FE4FC8"/>
    <w:rsid w:val="00FE50C1"/>
    <w:rsid w:val="00FE5A63"/>
    <w:rsid w:val="00FE5F05"/>
    <w:rsid w:val="00FE6AE9"/>
    <w:rsid w:val="00FE7257"/>
    <w:rsid w:val="00FE74D4"/>
    <w:rsid w:val="00FE7F7A"/>
    <w:rsid w:val="00FF189C"/>
    <w:rsid w:val="00FF22E9"/>
    <w:rsid w:val="00FF2422"/>
    <w:rsid w:val="00FF25D9"/>
    <w:rsid w:val="00FF27EA"/>
    <w:rsid w:val="00FF2C77"/>
    <w:rsid w:val="00FF31B7"/>
    <w:rsid w:val="00FF34F0"/>
    <w:rsid w:val="00FF38A1"/>
    <w:rsid w:val="00FF3E85"/>
    <w:rsid w:val="00FF425B"/>
    <w:rsid w:val="00FF42CF"/>
    <w:rsid w:val="00FF4598"/>
    <w:rsid w:val="00FF500E"/>
    <w:rsid w:val="00FF535C"/>
    <w:rsid w:val="00FF5891"/>
    <w:rsid w:val="00FF5898"/>
    <w:rsid w:val="00FF793A"/>
    <w:rsid w:val="00FF7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FA123"/>
  <w15:docId w15:val="{00675086-DDAD-4F70-8E28-1A70C8880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23616"/>
    <w:rPr>
      <w:rFonts w:eastAsia="Times New Roman" w:cs="Times New Roman"/>
      <w:sz w:val="24"/>
      <w:szCs w:val="24"/>
    </w:rPr>
  </w:style>
  <w:style w:type="paragraph" w:styleId="1">
    <w:name w:val="heading 1"/>
    <w:aliases w:val=" Знак Знак Знак Знак,Body Text"/>
    <w:basedOn w:val="a0"/>
    <w:next w:val="a0"/>
    <w:link w:val="11"/>
    <w:qFormat/>
    <w:rsid w:val="00023616"/>
    <w:pPr>
      <w:keepNext/>
      <w:numPr>
        <w:numId w:val="1"/>
      </w:numPr>
      <w:suppressAutoHyphens/>
      <w:spacing w:before="240" w:after="60"/>
      <w:jc w:val="center"/>
      <w:outlineLvl w:val="0"/>
    </w:pPr>
    <w:rPr>
      <w:b/>
      <w:kern w:val="1"/>
      <w:sz w:val="36"/>
      <w:szCs w:val="20"/>
      <w:lang w:eastAsia="ar-SA"/>
    </w:rPr>
  </w:style>
  <w:style w:type="paragraph" w:styleId="2">
    <w:name w:val="heading 2"/>
    <w:basedOn w:val="a0"/>
    <w:next w:val="a0"/>
    <w:link w:val="20"/>
    <w:qFormat/>
    <w:rsid w:val="00023616"/>
    <w:pPr>
      <w:keepNext/>
      <w:numPr>
        <w:ilvl w:val="1"/>
        <w:numId w:val="1"/>
      </w:numPr>
      <w:suppressAutoHyphens/>
      <w:spacing w:after="60"/>
      <w:jc w:val="center"/>
      <w:outlineLvl w:val="1"/>
    </w:pPr>
    <w:rPr>
      <w:b/>
      <w:sz w:val="30"/>
      <w:szCs w:val="20"/>
      <w:lang w:eastAsia="ar-SA"/>
    </w:rPr>
  </w:style>
  <w:style w:type="paragraph" w:styleId="31">
    <w:name w:val="heading 3"/>
    <w:aliases w:val=" Знак2 Знак Знак"/>
    <w:basedOn w:val="a0"/>
    <w:next w:val="a0"/>
    <w:link w:val="32"/>
    <w:qFormat/>
    <w:rsid w:val="00023616"/>
    <w:pPr>
      <w:keepNext/>
      <w:spacing w:before="240" w:after="60"/>
      <w:outlineLvl w:val="2"/>
    </w:pPr>
    <w:rPr>
      <w:rFonts w:ascii="Cambria" w:hAnsi="Cambria"/>
      <w:b/>
      <w:bCs/>
      <w:sz w:val="26"/>
      <w:szCs w:val="26"/>
    </w:rPr>
  </w:style>
  <w:style w:type="paragraph" w:styleId="40">
    <w:name w:val="heading 4"/>
    <w:basedOn w:val="a0"/>
    <w:next w:val="a0"/>
    <w:link w:val="41"/>
    <w:qFormat/>
    <w:rsid w:val="00023616"/>
    <w:pPr>
      <w:keepNext/>
      <w:numPr>
        <w:ilvl w:val="3"/>
        <w:numId w:val="1"/>
      </w:numPr>
      <w:suppressAutoHyphens/>
      <w:spacing w:before="240" w:after="60"/>
      <w:jc w:val="both"/>
      <w:outlineLvl w:val="3"/>
    </w:pPr>
    <w:rPr>
      <w:rFonts w:ascii="Arial" w:hAnsi="Arial"/>
      <w:szCs w:val="20"/>
      <w:lang w:eastAsia="ar-SA"/>
    </w:rPr>
  </w:style>
  <w:style w:type="paragraph" w:styleId="5">
    <w:name w:val="heading 5"/>
    <w:basedOn w:val="a0"/>
    <w:next w:val="a0"/>
    <w:link w:val="50"/>
    <w:qFormat/>
    <w:rsid w:val="00475655"/>
    <w:pPr>
      <w:widowControl w:val="0"/>
      <w:tabs>
        <w:tab w:val="num" w:pos="1859"/>
      </w:tabs>
      <w:adjustRightInd w:val="0"/>
      <w:spacing w:before="240" w:after="60" w:line="360" w:lineRule="atLeast"/>
      <w:ind w:left="1859" w:hanging="432"/>
      <w:jc w:val="both"/>
      <w:textAlignment w:val="baseline"/>
      <w:outlineLvl w:val="4"/>
    </w:pPr>
    <w:rPr>
      <w:b/>
      <w:bCs/>
      <w:i/>
      <w:iCs/>
      <w:sz w:val="26"/>
      <w:szCs w:val="26"/>
    </w:rPr>
  </w:style>
  <w:style w:type="paragraph" w:styleId="6">
    <w:name w:val="heading 6"/>
    <w:basedOn w:val="a0"/>
    <w:next w:val="a0"/>
    <w:link w:val="60"/>
    <w:qFormat/>
    <w:rsid w:val="00023616"/>
    <w:pPr>
      <w:numPr>
        <w:ilvl w:val="5"/>
        <w:numId w:val="1"/>
      </w:numPr>
      <w:suppressAutoHyphens/>
      <w:spacing w:before="240" w:after="60"/>
      <w:jc w:val="both"/>
      <w:outlineLvl w:val="5"/>
    </w:pPr>
    <w:rPr>
      <w:i/>
      <w:sz w:val="22"/>
      <w:szCs w:val="20"/>
      <w:lang w:eastAsia="ar-SA"/>
    </w:rPr>
  </w:style>
  <w:style w:type="paragraph" w:styleId="7">
    <w:name w:val="heading 7"/>
    <w:basedOn w:val="a0"/>
    <w:next w:val="a0"/>
    <w:link w:val="70"/>
    <w:qFormat/>
    <w:rsid w:val="00023616"/>
    <w:pPr>
      <w:numPr>
        <w:ilvl w:val="6"/>
        <w:numId w:val="1"/>
      </w:numPr>
      <w:suppressAutoHyphens/>
      <w:spacing w:before="240" w:after="60"/>
      <w:jc w:val="both"/>
      <w:outlineLvl w:val="6"/>
    </w:pPr>
    <w:rPr>
      <w:rFonts w:ascii="Arial" w:hAnsi="Arial"/>
      <w:sz w:val="20"/>
      <w:szCs w:val="20"/>
      <w:lang w:eastAsia="ar-SA"/>
    </w:rPr>
  </w:style>
  <w:style w:type="paragraph" w:styleId="8">
    <w:name w:val="heading 8"/>
    <w:basedOn w:val="a0"/>
    <w:next w:val="a0"/>
    <w:link w:val="80"/>
    <w:qFormat/>
    <w:rsid w:val="00023616"/>
    <w:pPr>
      <w:numPr>
        <w:ilvl w:val="7"/>
        <w:numId w:val="1"/>
      </w:numPr>
      <w:suppressAutoHyphens/>
      <w:spacing w:before="240" w:after="60"/>
      <w:jc w:val="both"/>
      <w:outlineLvl w:val="7"/>
    </w:pPr>
    <w:rPr>
      <w:rFonts w:ascii="Arial" w:hAnsi="Arial"/>
      <w:i/>
      <w:sz w:val="20"/>
      <w:szCs w:val="20"/>
      <w:lang w:eastAsia="ar-SA"/>
    </w:rPr>
  </w:style>
  <w:style w:type="paragraph" w:styleId="9">
    <w:name w:val="heading 9"/>
    <w:basedOn w:val="a0"/>
    <w:next w:val="a0"/>
    <w:link w:val="90"/>
    <w:qFormat/>
    <w:rsid w:val="00023616"/>
    <w:pPr>
      <w:numPr>
        <w:ilvl w:val="8"/>
        <w:numId w:val="1"/>
      </w:numPr>
      <w:suppressAutoHyphens/>
      <w:spacing w:before="240" w:after="60"/>
      <w:jc w:val="both"/>
      <w:outlineLvl w:val="8"/>
    </w:pPr>
    <w:rPr>
      <w:rFonts w:ascii="Arial" w:hAnsi="Arial"/>
      <w:b/>
      <w:i/>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 Знак Знак Знак Знак Знак1,Body Text Знак"/>
    <w:link w:val="1"/>
    <w:rsid w:val="00023616"/>
    <w:rPr>
      <w:rFonts w:eastAsia="Times New Roman" w:cs="Times New Roman"/>
      <w:b/>
      <w:kern w:val="1"/>
      <w:sz w:val="36"/>
      <w:lang w:eastAsia="ar-SA"/>
    </w:rPr>
  </w:style>
  <w:style w:type="character" w:customStyle="1" w:styleId="20">
    <w:name w:val="Заголовок 2 Знак"/>
    <w:link w:val="2"/>
    <w:rsid w:val="00023616"/>
    <w:rPr>
      <w:rFonts w:eastAsia="Times New Roman" w:cs="Times New Roman"/>
      <w:b/>
      <w:sz w:val="30"/>
      <w:lang w:eastAsia="ar-SA"/>
    </w:rPr>
  </w:style>
  <w:style w:type="character" w:customStyle="1" w:styleId="32">
    <w:name w:val="Заголовок 3 Знак"/>
    <w:aliases w:val=" Знак2 Знак Знак Знак"/>
    <w:link w:val="31"/>
    <w:rsid w:val="00023616"/>
    <w:rPr>
      <w:rFonts w:ascii="Cambria" w:eastAsia="Times New Roman" w:hAnsi="Cambria" w:cs="Times New Roman"/>
      <w:b/>
      <w:sz w:val="26"/>
      <w:szCs w:val="26"/>
      <w:lang w:eastAsia="ru-RU"/>
    </w:rPr>
  </w:style>
  <w:style w:type="character" w:customStyle="1" w:styleId="41">
    <w:name w:val="Заголовок 4 Знак"/>
    <w:link w:val="40"/>
    <w:rsid w:val="00023616"/>
    <w:rPr>
      <w:rFonts w:ascii="Arial" w:eastAsia="Times New Roman" w:hAnsi="Arial" w:cs="Times New Roman"/>
      <w:sz w:val="24"/>
      <w:lang w:eastAsia="ar-SA"/>
    </w:rPr>
  </w:style>
  <w:style w:type="character" w:customStyle="1" w:styleId="50">
    <w:name w:val="Заголовок 5 Знак"/>
    <w:link w:val="5"/>
    <w:rsid w:val="00475655"/>
    <w:rPr>
      <w:rFonts w:eastAsia="Times New Roman" w:cs="Times New Roman"/>
      <w:b/>
      <w:bCs/>
      <w:i/>
      <w:iCs/>
      <w:sz w:val="26"/>
      <w:szCs w:val="26"/>
    </w:rPr>
  </w:style>
  <w:style w:type="character" w:customStyle="1" w:styleId="60">
    <w:name w:val="Заголовок 6 Знак"/>
    <w:link w:val="6"/>
    <w:rsid w:val="00023616"/>
    <w:rPr>
      <w:rFonts w:eastAsia="Times New Roman" w:cs="Times New Roman"/>
      <w:i/>
      <w:sz w:val="22"/>
      <w:lang w:eastAsia="ar-SA"/>
    </w:rPr>
  </w:style>
  <w:style w:type="character" w:customStyle="1" w:styleId="70">
    <w:name w:val="Заголовок 7 Знак"/>
    <w:link w:val="7"/>
    <w:rsid w:val="00023616"/>
    <w:rPr>
      <w:rFonts w:ascii="Arial" w:eastAsia="Times New Roman" w:hAnsi="Arial" w:cs="Times New Roman"/>
      <w:lang w:eastAsia="ar-SA"/>
    </w:rPr>
  </w:style>
  <w:style w:type="character" w:customStyle="1" w:styleId="80">
    <w:name w:val="Заголовок 8 Знак"/>
    <w:link w:val="8"/>
    <w:rsid w:val="00023616"/>
    <w:rPr>
      <w:rFonts w:ascii="Arial" w:eastAsia="Times New Roman" w:hAnsi="Arial" w:cs="Times New Roman"/>
      <w:i/>
      <w:lang w:eastAsia="ar-SA"/>
    </w:rPr>
  </w:style>
  <w:style w:type="character" w:customStyle="1" w:styleId="90">
    <w:name w:val="Заголовок 9 Знак"/>
    <w:link w:val="9"/>
    <w:rsid w:val="00023616"/>
    <w:rPr>
      <w:rFonts w:ascii="Arial" w:eastAsia="Times New Roman" w:hAnsi="Arial" w:cs="Times New Roman"/>
      <w:b/>
      <w:i/>
      <w:sz w:val="18"/>
      <w:lang w:eastAsia="ar-SA"/>
    </w:rPr>
  </w:style>
  <w:style w:type="character" w:styleId="a4">
    <w:name w:val="Hyperlink"/>
    <w:uiPriority w:val="99"/>
    <w:rsid w:val="00023616"/>
    <w:rPr>
      <w:color w:val="0000FF"/>
      <w:u w:val="single"/>
    </w:rPr>
  </w:style>
  <w:style w:type="paragraph" w:customStyle="1" w:styleId="a5">
    <w:name w:val="Знак Знак Знак Знак Знак Знак Знак Знак Знак Знак Знак Знак Знак"/>
    <w:basedOn w:val="a0"/>
    <w:rsid w:val="00023616"/>
    <w:pPr>
      <w:spacing w:before="100" w:beforeAutospacing="1" w:after="100" w:afterAutospacing="1"/>
    </w:pPr>
    <w:rPr>
      <w:rFonts w:ascii="Tahoma" w:hAnsi="Tahoma"/>
      <w:sz w:val="20"/>
      <w:szCs w:val="20"/>
      <w:lang w:val="en-US" w:eastAsia="en-US"/>
    </w:rPr>
  </w:style>
  <w:style w:type="paragraph" w:styleId="a6">
    <w:name w:val="header"/>
    <w:basedOn w:val="a0"/>
    <w:link w:val="a7"/>
    <w:rsid w:val="00023616"/>
    <w:pPr>
      <w:tabs>
        <w:tab w:val="center" w:pos="4677"/>
        <w:tab w:val="right" w:pos="9355"/>
      </w:tabs>
    </w:pPr>
  </w:style>
  <w:style w:type="character" w:customStyle="1" w:styleId="a7">
    <w:name w:val="Верхний колонтитул Знак"/>
    <w:link w:val="a6"/>
    <w:rsid w:val="00023616"/>
    <w:rPr>
      <w:rFonts w:eastAsia="Times New Roman" w:cs="Times New Roman"/>
      <w:bCs w:val="0"/>
      <w:sz w:val="24"/>
      <w:szCs w:val="24"/>
      <w:lang w:eastAsia="ru-RU"/>
    </w:rPr>
  </w:style>
  <w:style w:type="character" w:styleId="a8">
    <w:name w:val="page number"/>
    <w:basedOn w:val="a1"/>
    <w:rsid w:val="00023616"/>
  </w:style>
  <w:style w:type="paragraph" w:customStyle="1" w:styleId="12">
    <w:name w:val="1 Знак Знак Знак"/>
    <w:basedOn w:val="a0"/>
    <w:rsid w:val="00023616"/>
    <w:pPr>
      <w:spacing w:after="160" w:line="240" w:lineRule="exact"/>
    </w:pPr>
    <w:rPr>
      <w:rFonts w:ascii="Verdana" w:hAnsi="Verdana" w:cs="Verdana"/>
      <w:sz w:val="20"/>
      <w:szCs w:val="20"/>
      <w:lang w:val="en-US" w:eastAsia="en-US"/>
    </w:rPr>
  </w:style>
  <w:style w:type="character" w:styleId="a9">
    <w:name w:val="Strong"/>
    <w:uiPriority w:val="22"/>
    <w:qFormat/>
    <w:rsid w:val="00023616"/>
    <w:rPr>
      <w:b/>
      <w:bCs/>
    </w:rPr>
  </w:style>
  <w:style w:type="paragraph" w:styleId="aa">
    <w:name w:val="Balloon Text"/>
    <w:basedOn w:val="a0"/>
    <w:link w:val="ab"/>
    <w:uiPriority w:val="99"/>
    <w:semiHidden/>
    <w:rsid w:val="00023616"/>
    <w:rPr>
      <w:rFonts w:ascii="Tahoma" w:hAnsi="Tahoma" w:cs="Tahoma"/>
      <w:sz w:val="16"/>
      <w:szCs w:val="16"/>
    </w:rPr>
  </w:style>
  <w:style w:type="character" w:customStyle="1" w:styleId="ab">
    <w:name w:val="Текст выноски Знак"/>
    <w:link w:val="aa"/>
    <w:uiPriority w:val="99"/>
    <w:semiHidden/>
    <w:rsid w:val="00023616"/>
    <w:rPr>
      <w:rFonts w:ascii="Tahoma" w:eastAsia="Times New Roman" w:hAnsi="Tahoma" w:cs="Tahoma"/>
      <w:bCs w:val="0"/>
      <w:sz w:val="16"/>
      <w:szCs w:val="16"/>
      <w:lang w:eastAsia="ru-RU"/>
    </w:rPr>
  </w:style>
  <w:style w:type="paragraph" w:customStyle="1" w:styleId="ConsPlusNormal">
    <w:name w:val="ConsPlusNormal"/>
    <w:rsid w:val="00023616"/>
    <w:pPr>
      <w:widowControl w:val="0"/>
      <w:autoSpaceDE w:val="0"/>
      <w:autoSpaceDN w:val="0"/>
      <w:adjustRightInd w:val="0"/>
      <w:ind w:firstLine="720"/>
    </w:pPr>
    <w:rPr>
      <w:rFonts w:ascii="Arial" w:eastAsia="Times New Roman" w:hAnsi="Arial"/>
    </w:rPr>
  </w:style>
  <w:style w:type="paragraph" w:customStyle="1" w:styleId="ac">
    <w:name w:val="Знак Знак Знак Знак Знак Знак Знак"/>
    <w:basedOn w:val="a0"/>
    <w:rsid w:val="00023616"/>
    <w:pPr>
      <w:spacing w:before="100" w:beforeAutospacing="1" w:after="100" w:afterAutospacing="1"/>
    </w:pPr>
    <w:rPr>
      <w:rFonts w:ascii="Tahoma" w:hAnsi="Tahoma"/>
      <w:sz w:val="20"/>
      <w:szCs w:val="20"/>
      <w:lang w:val="en-US" w:eastAsia="en-US"/>
    </w:rPr>
  </w:style>
  <w:style w:type="paragraph" w:styleId="ad">
    <w:name w:val="List Paragraph"/>
    <w:basedOn w:val="a0"/>
    <w:uiPriority w:val="34"/>
    <w:qFormat/>
    <w:rsid w:val="00023616"/>
    <w:pPr>
      <w:spacing w:after="200" w:line="276" w:lineRule="auto"/>
      <w:ind w:left="720"/>
      <w:contextualSpacing/>
    </w:pPr>
    <w:rPr>
      <w:rFonts w:ascii="Calibri" w:eastAsia="Calibri" w:hAnsi="Calibri"/>
      <w:sz w:val="22"/>
      <w:szCs w:val="22"/>
      <w:lang w:eastAsia="en-US"/>
    </w:rPr>
  </w:style>
  <w:style w:type="paragraph" w:styleId="ae">
    <w:name w:val="Body Text Indent"/>
    <w:basedOn w:val="a0"/>
    <w:link w:val="af"/>
    <w:rsid w:val="00023616"/>
    <w:pPr>
      <w:spacing w:after="120"/>
      <w:ind w:firstLine="720"/>
      <w:jc w:val="both"/>
    </w:pPr>
    <w:rPr>
      <w:szCs w:val="20"/>
    </w:rPr>
  </w:style>
  <w:style w:type="character" w:customStyle="1" w:styleId="af">
    <w:name w:val="Основной текст с отступом Знак"/>
    <w:link w:val="ae"/>
    <w:rsid w:val="00023616"/>
    <w:rPr>
      <w:rFonts w:eastAsia="Times New Roman" w:cs="Times New Roman"/>
      <w:bCs w:val="0"/>
      <w:sz w:val="24"/>
      <w:szCs w:val="20"/>
      <w:lang w:eastAsia="ru-RU"/>
    </w:rPr>
  </w:style>
  <w:style w:type="paragraph" w:styleId="af0">
    <w:name w:val="Body Text"/>
    <w:aliases w:val="Знак Знак Знак,Знак Знак Знак Знак,Знак Знак,Знак,Знак Знак Знак Знак Знак Знак Знак,Знак Знак Знак Знак Знак Знак Знак Знак Знак,Знак Знак Знак Знак Знак Знак Знак Знак Знак Знак,Знак Знак2 Знак Знак,Знак Знак2 Знак Знак Знак"/>
    <w:basedOn w:val="a0"/>
    <w:link w:val="af1"/>
    <w:rsid w:val="00023616"/>
    <w:pPr>
      <w:spacing w:after="120"/>
    </w:pPr>
  </w:style>
  <w:style w:type="character" w:customStyle="1" w:styleId="af1">
    <w:name w:val="Основной текст Знак"/>
    <w:aliases w:val="Знак Знак Знак Знак5,Знак Знак Знак Знак Знак2,Знак Знак Знак7,Знак Знак5,Знак Знак Знак Знак Знак Знак Знак Знак2,Знак Знак Знак Знак Знак Знак Знак Знак Знак Знак3,Знак Знак Знак Знак Знак Знак Знак Знак Знак Знак Знак1"/>
    <w:link w:val="af0"/>
    <w:rsid w:val="00023616"/>
    <w:rPr>
      <w:rFonts w:eastAsia="Times New Roman" w:cs="Times New Roman"/>
      <w:bCs w:val="0"/>
      <w:sz w:val="24"/>
      <w:szCs w:val="24"/>
      <w:lang w:eastAsia="ru-RU"/>
    </w:rPr>
  </w:style>
  <w:style w:type="paragraph" w:styleId="33">
    <w:name w:val="Body Text 3"/>
    <w:basedOn w:val="a0"/>
    <w:link w:val="34"/>
    <w:rsid w:val="00023616"/>
    <w:pPr>
      <w:spacing w:after="120"/>
    </w:pPr>
    <w:rPr>
      <w:sz w:val="16"/>
      <w:szCs w:val="16"/>
    </w:rPr>
  </w:style>
  <w:style w:type="character" w:customStyle="1" w:styleId="34">
    <w:name w:val="Основной текст 3 Знак"/>
    <w:link w:val="33"/>
    <w:rsid w:val="00023616"/>
    <w:rPr>
      <w:rFonts w:eastAsia="Times New Roman" w:cs="Times New Roman"/>
      <w:bCs w:val="0"/>
      <w:sz w:val="16"/>
      <w:szCs w:val="16"/>
      <w:lang w:eastAsia="ru-RU"/>
    </w:rPr>
  </w:style>
  <w:style w:type="paragraph" w:styleId="af2">
    <w:name w:val="footer"/>
    <w:basedOn w:val="a0"/>
    <w:link w:val="af3"/>
    <w:unhideWhenUsed/>
    <w:rsid w:val="00023616"/>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link w:val="af2"/>
    <w:rsid w:val="00023616"/>
    <w:rPr>
      <w:rFonts w:ascii="Calibri" w:eastAsia="Calibri" w:hAnsi="Calibri" w:cs="Times New Roman"/>
      <w:bCs w:val="0"/>
      <w:sz w:val="22"/>
      <w:szCs w:val="22"/>
    </w:rPr>
  </w:style>
  <w:style w:type="paragraph" w:customStyle="1" w:styleId="af4">
    <w:name w:val="Таблицы (моноширинный)"/>
    <w:basedOn w:val="a0"/>
    <w:next w:val="a0"/>
    <w:rsid w:val="00023616"/>
    <w:pPr>
      <w:widowControl w:val="0"/>
      <w:autoSpaceDE w:val="0"/>
      <w:autoSpaceDN w:val="0"/>
      <w:adjustRightInd w:val="0"/>
      <w:jc w:val="both"/>
    </w:pPr>
    <w:rPr>
      <w:rFonts w:ascii="Courier New" w:hAnsi="Courier New" w:cs="Courier New"/>
      <w:sz w:val="20"/>
      <w:szCs w:val="20"/>
    </w:rPr>
  </w:style>
  <w:style w:type="paragraph" w:styleId="13">
    <w:name w:val="toc 1"/>
    <w:basedOn w:val="a0"/>
    <w:next w:val="a0"/>
    <w:uiPriority w:val="39"/>
    <w:rsid w:val="00023616"/>
    <w:pPr>
      <w:suppressAutoHyphens/>
      <w:spacing w:before="120" w:after="120"/>
    </w:pPr>
    <w:rPr>
      <w:b/>
      <w:bCs/>
      <w:caps/>
      <w:sz w:val="20"/>
      <w:szCs w:val="20"/>
      <w:lang w:eastAsia="ar-SA"/>
    </w:rPr>
  </w:style>
  <w:style w:type="paragraph" w:styleId="21">
    <w:name w:val="toc 2"/>
    <w:basedOn w:val="a0"/>
    <w:next w:val="a0"/>
    <w:uiPriority w:val="39"/>
    <w:rsid w:val="00023616"/>
    <w:pPr>
      <w:tabs>
        <w:tab w:val="left" w:pos="180"/>
        <w:tab w:val="left" w:pos="360"/>
        <w:tab w:val="left" w:pos="960"/>
        <w:tab w:val="right" w:leader="dot" w:pos="10195"/>
      </w:tabs>
      <w:suppressAutoHyphens/>
      <w:ind w:left="720" w:hanging="720"/>
    </w:pPr>
    <w:rPr>
      <w:b/>
      <w:smallCaps/>
      <w:kern w:val="1"/>
      <w:sz w:val="20"/>
      <w:szCs w:val="20"/>
      <w:lang w:eastAsia="ar-SA"/>
    </w:rPr>
  </w:style>
  <w:style w:type="paragraph" w:styleId="35">
    <w:name w:val="toc 3"/>
    <w:basedOn w:val="a0"/>
    <w:uiPriority w:val="39"/>
    <w:rsid w:val="00023616"/>
    <w:pPr>
      <w:suppressLineNumbers/>
      <w:tabs>
        <w:tab w:val="right" w:leader="dot" w:pos="9637"/>
      </w:tabs>
      <w:suppressAutoHyphens/>
      <w:ind w:left="566"/>
    </w:pPr>
    <w:rPr>
      <w:rFonts w:ascii="Arial" w:hAnsi="Arial" w:cs="Tahoma"/>
      <w:szCs w:val="28"/>
      <w:lang w:eastAsia="ar-SA"/>
    </w:rPr>
  </w:style>
  <w:style w:type="paragraph" w:styleId="af5">
    <w:name w:val="Normal (Web)"/>
    <w:basedOn w:val="a0"/>
    <w:rsid w:val="00023616"/>
    <w:pPr>
      <w:suppressAutoHyphens/>
      <w:spacing w:before="100" w:after="100"/>
    </w:pPr>
    <w:rPr>
      <w:lang w:eastAsia="ar-SA"/>
    </w:rPr>
  </w:style>
  <w:style w:type="paragraph" w:customStyle="1" w:styleId="ConsPlusNonformat">
    <w:name w:val="ConsPlusNonformat"/>
    <w:rsid w:val="00023616"/>
    <w:pPr>
      <w:suppressAutoHyphens/>
      <w:autoSpaceDE w:val="0"/>
    </w:pPr>
    <w:rPr>
      <w:rFonts w:ascii="Courier New" w:eastAsia="Arial" w:hAnsi="Courier New" w:cs="Courier New"/>
      <w:lang w:eastAsia="ar-SA"/>
    </w:rPr>
  </w:style>
  <w:style w:type="paragraph" w:styleId="af6">
    <w:name w:val="No Spacing"/>
    <w:uiPriority w:val="1"/>
    <w:qFormat/>
    <w:rsid w:val="00023616"/>
    <w:pPr>
      <w:suppressAutoHyphens/>
    </w:pPr>
    <w:rPr>
      <w:rFonts w:eastAsia="Times New Roman" w:cs="Times New Roman"/>
      <w:sz w:val="24"/>
      <w:szCs w:val="28"/>
      <w:lang w:eastAsia="ar-SA"/>
    </w:rPr>
  </w:style>
  <w:style w:type="paragraph" w:styleId="af7">
    <w:name w:val="Plain Text"/>
    <w:aliases w:val=" Знак1 Знак Знак,Текст1 Знак Знак Знак Знак"/>
    <w:basedOn w:val="a0"/>
    <w:link w:val="af8"/>
    <w:unhideWhenUsed/>
    <w:rsid w:val="00023616"/>
    <w:rPr>
      <w:rFonts w:ascii="Consolas" w:eastAsia="Calibri" w:hAnsi="Consolas"/>
      <w:sz w:val="21"/>
      <w:szCs w:val="21"/>
      <w:lang w:eastAsia="en-US"/>
    </w:rPr>
  </w:style>
  <w:style w:type="character" w:customStyle="1" w:styleId="af8">
    <w:name w:val="Текст Знак"/>
    <w:aliases w:val=" Знак1 Знак Знак Знак1,Текст1 Знак Знак Знак Знак Знак"/>
    <w:link w:val="af7"/>
    <w:rsid w:val="00023616"/>
    <w:rPr>
      <w:rFonts w:ascii="Consolas" w:eastAsia="Calibri" w:hAnsi="Consolas" w:cs="Times New Roman"/>
      <w:bCs w:val="0"/>
      <w:sz w:val="21"/>
      <w:szCs w:val="21"/>
    </w:rPr>
  </w:style>
  <w:style w:type="character" w:styleId="af9">
    <w:name w:val="Emphasis"/>
    <w:uiPriority w:val="20"/>
    <w:qFormat/>
    <w:rsid w:val="00023616"/>
    <w:rPr>
      <w:i/>
      <w:iCs/>
    </w:rPr>
  </w:style>
  <w:style w:type="character" w:customStyle="1" w:styleId="afa">
    <w:name w:val="Гипертекстовая ссылка"/>
    <w:uiPriority w:val="99"/>
    <w:rsid w:val="00023616"/>
    <w:rPr>
      <w:color w:val="008000"/>
    </w:rPr>
  </w:style>
  <w:style w:type="paragraph" w:customStyle="1" w:styleId="ConsNormal">
    <w:name w:val="ConsNormal"/>
    <w:rsid w:val="00023616"/>
    <w:pPr>
      <w:widowControl w:val="0"/>
      <w:ind w:right="19772" w:firstLine="720"/>
    </w:pPr>
    <w:rPr>
      <w:rFonts w:ascii="Arial" w:eastAsia="Times New Roman" w:hAnsi="Arial" w:cs="Times New Roman"/>
      <w:snapToGrid w:val="0"/>
    </w:rPr>
  </w:style>
  <w:style w:type="paragraph" w:customStyle="1" w:styleId="ConsNonformat">
    <w:name w:val="ConsNonformat"/>
    <w:rsid w:val="00023616"/>
    <w:pPr>
      <w:widowControl w:val="0"/>
      <w:ind w:right="19772"/>
    </w:pPr>
    <w:rPr>
      <w:rFonts w:ascii="Courier New" w:eastAsia="Times New Roman" w:hAnsi="Courier New" w:cs="Times New Roman"/>
      <w:snapToGrid w:val="0"/>
    </w:rPr>
  </w:style>
  <w:style w:type="paragraph" w:styleId="22">
    <w:name w:val="Body Text Indent 2"/>
    <w:basedOn w:val="a0"/>
    <w:link w:val="23"/>
    <w:rsid w:val="00023616"/>
    <w:pPr>
      <w:spacing w:after="120" w:line="480" w:lineRule="auto"/>
      <w:ind w:left="283"/>
    </w:pPr>
  </w:style>
  <w:style w:type="character" w:customStyle="1" w:styleId="23">
    <w:name w:val="Основной текст с отступом 2 Знак"/>
    <w:link w:val="22"/>
    <w:rsid w:val="00023616"/>
    <w:rPr>
      <w:rFonts w:eastAsia="Times New Roman" w:cs="Times New Roman"/>
      <w:bCs w:val="0"/>
      <w:sz w:val="24"/>
      <w:szCs w:val="24"/>
      <w:lang w:eastAsia="ru-RU"/>
    </w:rPr>
  </w:style>
  <w:style w:type="paragraph" w:customStyle="1" w:styleId="ConsPlusTitle">
    <w:name w:val="ConsPlusTitle"/>
    <w:rsid w:val="00023616"/>
    <w:pPr>
      <w:widowControl w:val="0"/>
      <w:autoSpaceDE w:val="0"/>
      <w:autoSpaceDN w:val="0"/>
      <w:adjustRightInd w:val="0"/>
    </w:pPr>
    <w:rPr>
      <w:rFonts w:eastAsia="Times New Roman" w:cs="Times New Roman"/>
      <w:b/>
      <w:bCs/>
      <w:sz w:val="28"/>
      <w:szCs w:val="28"/>
    </w:rPr>
  </w:style>
  <w:style w:type="character" w:customStyle="1" w:styleId="FontStyle16">
    <w:name w:val="Font Style16"/>
    <w:uiPriority w:val="99"/>
    <w:rsid w:val="00023616"/>
    <w:rPr>
      <w:rFonts w:ascii="Times New Roman" w:hAnsi="Times New Roman" w:cs="Times New Roman"/>
      <w:sz w:val="26"/>
      <w:szCs w:val="26"/>
    </w:rPr>
  </w:style>
  <w:style w:type="table" w:styleId="afb">
    <w:name w:val="Table Grid"/>
    <w:basedOn w:val="a2"/>
    <w:uiPriority w:val="59"/>
    <w:rsid w:val="00C03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0">
    <w:name w:val="Заголовок 1 Знак2"/>
    <w:aliases w:val=" Знак Знак Знак Знак Знак"/>
    <w:rsid w:val="00475655"/>
    <w:rPr>
      <w:rFonts w:ascii="Arial" w:hAnsi="Arial"/>
      <w:b/>
      <w:kern w:val="32"/>
      <w:sz w:val="32"/>
    </w:rPr>
  </w:style>
  <w:style w:type="paragraph" w:customStyle="1" w:styleId="14">
    <w:name w:val="1"/>
    <w:basedOn w:val="a0"/>
    <w:rsid w:val="00475655"/>
    <w:pPr>
      <w:spacing w:before="100" w:beforeAutospacing="1" w:after="100" w:afterAutospacing="1"/>
      <w:jc w:val="both"/>
    </w:pPr>
    <w:rPr>
      <w:rFonts w:ascii="Tahoma" w:hAnsi="Tahoma"/>
      <w:sz w:val="20"/>
      <w:szCs w:val="20"/>
      <w:lang w:val="en-US" w:eastAsia="en-US"/>
    </w:rPr>
  </w:style>
  <w:style w:type="paragraph" w:customStyle="1" w:styleId="15">
    <w:name w:val="текст1"/>
    <w:rsid w:val="00475655"/>
    <w:pPr>
      <w:widowControl w:val="0"/>
      <w:autoSpaceDE w:val="0"/>
      <w:autoSpaceDN w:val="0"/>
      <w:adjustRightInd w:val="0"/>
      <w:spacing w:line="360" w:lineRule="atLeast"/>
      <w:ind w:firstLine="397"/>
      <w:jc w:val="both"/>
      <w:textAlignment w:val="baseline"/>
    </w:pPr>
    <w:rPr>
      <w:rFonts w:ascii="SchoolBookC" w:eastAsia="Times New Roman" w:hAnsi="SchoolBookC" w:cs="Times New Roman"/>
      <w:sz w:val="24"/>
    </w:rPr>
  </w:style>
  <w:style w:type="paragraph" w:styleId="afc">
    <w:name w:val="Block Text"/>
    <w:basedOn w:val="a0"/>
    <w:rsid w:val="00475655"/>
    <w:pPr>
      <w:widowControl w:val="0"/>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line="360" w:lineRule="atLeast"/>
      <w:ind w:left="283" w:right="283"/>
      <w:jc w:val="both"/>
      <w:textAlignment w:val="baseline"/>
    </w:pPr>
    <w:rPr>
      <w:b/>
      <w:i/>
      <w:szCs w:val="20"/>
    </w:rPr>
  </w:style>
  <w:style w:type="character" w:styleId="afd">
    <w:name w:val="footnote reference"/>
    <w:semiHidden/>
    <w:rsid w:val="00475655"/>
    <w:rPr>
      <w:vertAlign w:val="superscript"/>
    </w:rPr>
  </w:style>
  <w:style w:type="paragraph" w:styleId="afe">
    <w:name w:val="footnote text"/>
    <w:basedOn w:val="a0"/>
    <w:link w:val="aff"/>
    <w:rsid w:val="00475655"/>
    <w:pPr>
      <w:widowControl w:val="0"/>
      <w:adjustRightInd w:val="0"/>
      <w:spacing w:line="360" w:lineRule="atLeast"/>
      <w:jc w:val="both"/>
      <w:textAlignment w:val="baseline"/>
    </w:pPr>
    <w:rPr>
      <w:sz w:val="20"/>
      <w:szCs w:val="20"/>
    </w:rPr>
  </w:style>
  <w:style w:type="character" w:customStyle="1" w:styleId="aff">
    <w:name w:val="Текст сноски Знак"/>
    <w:link w:val="afe"/>
    <w:rsid w:val="00475655"/>
    <w:rPr>
      <w:rFonts w:eastAsia="Times New Roman" w:cs="Times New Roman"/>
    </w:rPr>
  </w:style>
  <w:style w:type="paragraph" w:customStyle="1" w:styleId="aff0">
    <w:name w:val="втяжка"/>
    <w:basedOn w:val="15"/>
    <w:next w:val="15"/>
    <w:rsid w:val="00475655"/>
    <w:pPr>
      <w:tabs>
        <w:tab w:val="left" w:pos="567"/>
      </w:tabs>
      <w:spacing w:before="57"/>
      <w:ind w:left="567" w:hanging="567"/>
    </w:pPr>
  </w:style>
  <w:style w:type="paragraph" w:customStyle="1" w:styleId="16">
    <w:name w:val="втяжка1"/>
    <w:basedOn w:val="aff0"/>
    <w:next w:val="aff0"/>
    <w:rsid w:val="00475655"/>
    <w:pPr>
      <w:tabs>
        <w:tab w:val="clear" w:pos="567"/>
        <w:tab w:val="left" w:pos="1134"/>
      </w:tabs>
      <w:ind w:left="1134"/>
    </w:pPr>
  </w:style>
  <w:style w:type="paragraph" w:customStyle="1" w:styleId="Normal">
    <w:name w:val="Normal Знак Знак Знак"/>
    <w:link w:val="Normal0"/>
    <w:rsid w:val="00475655"/>
    <w:pPr>
      <w:widowControl w:val="0"/>
      <w:adjustRightInd w:val="0"/>
      <w:spacing w:before="100" w:after="100" w:line="360" w:lineRule="atLeast"/>
      <w:jc w:val="both"/>
      <w:textAlignment w:val="baseline"/>
    </w:pPr>
    <w:rPr>
      <w:rFonts w:eastAsia="Times New Roman" w:cs="Times New Roman"/>
      <w:snapToGrid w:val="0"/>
      <w:sz w:val="24"/>
    </w:rPr>
  </w:style>
  <w:style w:type="character" w:customStyle="1" w:styleId="Normal0">
    <w:name w:val="Normal Знак Знак Знак Знак"/>
    <w:link w:val="Normal"/>
    <w:rsid w:val="00475655"/>
    <w:rPr>
      <w:rFonts w:eastAsia="Times New Roman" w:cs="Times New Roman"/>
      <w:snapToGrid w:val="0"/>
      <w:sz w:val="24"/>
    </w:rPr>
  </w:style>
  <w:style w:type="paragraph" w:styleId="24">
    <w:name w:val="Body Text 2"/>
    <w:basedOn w:val="a0"/>
    <w:link w:val="25"/>
    <w:rsid w:val="00475655"/>
    <w:pPr>
      <w:widowControl w:val="0"/>
      <w:adjustRightInd w:val="0"/>
      <w:spacing w:after="120" w:line="480" w:lineRule="auto"/>
      <w:jc w:val="both"/>
      <w:textAlignment w:val="baseline"/>
    </w:pPr>
    <w:rPr>
      <w:sz w:val="20"/>
      <w:szCs w:val="20"/>
    </w:rPr>
  </w:style>
  <w:style w:type="character" w:customStyle="1" w:styleId="25">
    <w:name w:val="Основной текст 2 Знак"/>
    <w:link w:val="24"/>
    <w:rsid w:val="00475655"/>
    <w:rPr>
      <w:rFonts w:eastAsia="Times New Roman" w:cs="Times New Roman"/>
    </w:rPr>
  </w:style>
  <w:style w:type="paragraph" w:customStyle="1" w:styleId="-">
    <w:name w:val="текст-табл"/>
    <w:basedOn w:val="a0"/>
    <w:next w:val="a0"/>
    <w:rsid w:val="00475655"/>
    <w:pPr>
      <w:widowControl w:val="0"/>
      <w:autoSpaceDE w:val="0"/>
      <w:autoSpaceDN w:val="0"/>
      <w:adjustRightInd w:val="0"/>
      <w:spacing w:before="57" w:line="360" w:lineRule="atLeast"/>
      <w:ind w:left="283" w:right="283"/>
      <w:jc w:val="both"/>
      <w:textAlignment w:val="baseline"/>
    </w:pPr>
    <w:rPr>
      <w:rFonts w:ascii="SchoolBookC" w:hAnsi="SchoolBookC"/>
      <w:b/>
      <w:i/>
      <w:szCs w:val="20"/>
    </w:rPr>
  </w:style>
  <w:style w:type="paragraph" w:styleId="aff1">
    <w:name w:val="Title"/>
    <w:aliases w:val=" Знак Знак Знак"/>
    <w:basedOn w:val="a0"/>
    <w:link w:val="aff2"/>
    <w:qFormat/>
    <w:rsid w:val="00475655"/>
    <w:pPr>
      <w:widowControl w:val="0"/>
      <w:shd w:val="clear" w:color="auto" w:fill="FFFFFF"/>
      <w:autoSpaceDE w:val="0"/>
      <w:autoSpaceDN w:val="0"/>
      <w:adjustRightInd w:val="0"/>
      <w:spacing w:line="360" w:lineRule="atLeast"/>
      <w:ind w:left="72"/>
      <w:jc w:val="center"/>
      <w:textAlignment w:val="baseline"/>
    </w:pPr>
    <w:rPr>
      <w:bCs/>
      <w:color w:val="000000"/>
      <w:spacing w:val="13"/>
      <w:szCs w:val="22"/>
    </w:rPr>
  </w:style>
  <w:style w:type="character" w:customStyle="1" w:styleId="aff2">
    <w:name w:val="Заголовок Знак"/>
    <w:aliases w:val=" Знак Знак Знак Знак1"/>
    <w:link w:val="aff1"/>
    <w:rsid w:val="00475655"/>
    <w:rPr>
      <w:rFonts w:eastAsia="Times New Roman" w:cs="Times New Roman"/>
      <w:bCs/>
      <w:color w:val="000000"/>
      <w:spacing w:val="13"/>
      <w:sz w:val="24"/>
      <w:szCs w:val="22"/>
      <w:shd w:val="clear" w:color="auto" w:fill="FFFFFF"/>
    </w:rPr>
  </w:style>
  <w:style w:type="character" w:customStyle="1" w:styleId="17">
    <w:name w:val="Основной текст Знак1"/>
    <w:aliases w:val="Знак Знак Знак Знак4,Знак Знак Знак Знак Знак,Знак Знак Знак6,Знак Знак4,Знак Знак Знак Знак Знак Знак Знак Знак,Знак Знак Знак Знак Знак Знак Знак Знак Знак Знак2,Знак Знак Знак Знак Знак Знак Знак Знак Знак Знак Знак"/>
    <w:rsid w:val="00475655"/>
    <w:rPr>
      <w:lang w:val="ru-RU" w:eastAsia="ru-RU" w:bidi="ar-SA"/>
    </w:rPr>
  </w:style>
  <w:style w:type="paragraph" w:styleId="36">
    <w:name w:val="Body Text Indent 3"/>
    <w:basedOn w:val="a0"/>
    <w:link w:val="37"/>
    <w:rsid w:val="00475655"/>
    <w:pPr>
      <w:widowControl w:val="0"/>
      <w:adjustRightInd w:val="0"/>
      <w:spacing w:after="120" w:line="360" w:lineRule="atLeast"/>
      <w:ind w:left="283"/>
      <w:jc w:val="both"/>
      <w:textAlignment w:val="baseline"/>
    </w:pPr>
    <w:rPr>
      <w:sz w:val="16"/>
      <w:szCs w:val="16"/>
    </w:rPr>
  </w:style>
  <w:style w:type="character" w:customStyle="1" w:styleId="37">
    <w:name w:val="Основной текст с отступом 3 Знак"/>
    <w:link w:val="36"/>
    <w:rsid w:val="00475655"/>
    <w:rPr>
      <w:rFonts w:eastAsia="Times New Roman" w:cs="Times New Roman"/>
      <w:sz w:val="16"/>
      <w:szCs w:val="16"/>
    </w:rPr>
  </w:style>
  <w:style w:type="paragraph" w:customStyle="1" w:styleId="aff3">
    <w:name w:val="текст"/>
    <w:rsid w:val="00475655"/>
    <w:pPr>
      <w:widowControl w:val="0"/>
      <w:autoSpaceDE w:val="0"/>
      <w:autoSpaceDN w:val="0"/>
      <w:adjustRightInd w:val="0"/>
      <w:spacing w:line="360" w:lineRule="atLeast"/>
      <w:jc w:val="both"/>
      <w:textAlignment w:val="baseline"/>
    </w:pPr>
    <w:rPr>
      <w:rFonts w:ascii="SchoolBookC" w:eastAsia="Times New Roman" w:hAnsi="SchoolBookC" w:cs="Times New Roman"/>
      <w:color w:val="000000"/>
      <w:sz w:val="24"/>
    </w:rPr>
  </w:style>
  <w:style w:type="paragraph" w:customStyle="1" w:styleId="aff4">
    <w:name w:val="заг_центр"/>
    <w:basedOn w:val="-"/>
    <w:rsid w:val="00475655"/>
    <w:pPr>
      <w:jc w:val="center"/>
    </w:pPr>
    <w:rPr>
      <w:rFonts w:ascii="AvantGardeGothicC" w:hAnsi="AvantGardeGothicC"/>
    </w:rPr>
  </w:style>
  <w:style w:type="paragraph" w:customStyle="1" w:styleId="fr1">
    <w:name w:val="fr1"/>
    <w:basedOn w:val="a0"/>
    <w:rsid w:val="00475655"/>
    <w:pPr>
      <w:widowControl w:val="0"/>
      <w:adjustRightInd w:val="0"/>
      <w:spacing w:before="150" w:after="150" w:line="360" w:lineRule="atLeast"/>
      <w:ind w:left="150" w:right="150"/>
      <w:jc w:val="both"/>
      <w:textAlignment w:val="baseline"/>
    </w:pPr>
  </w:style>
  <w:style w:type="character" w:customStyle="1" w:styleId="aff5">
    <w:name w:val="Текст примечания Знак"/>
    <w:link w:val="aff6"/>
    <w:semiHidden/>
    <w:rsid w:val="00475655"/>
    <w:rPr>
      <w:rFonts w:eastAsia="Times New Roman" w:cs="Times New Roman"/>
    </w:rPr>
  </w:style>
  <w:style w:type="paragraph" w:styleId="aff6">
    <w:name w:val="annotation text"/>
    <w:basedOn w:val="a0"/>
    <w:link w:val="aff5"/>
    <w:semiHidden/>
    <w:rsid w:val="00475655"/>
    <w:pPr>
      <w:widowControl w:val="0"/>
      <w:adjustRightInd w:val="0"/>
      <w:spacing w:line="360" w:lineRule="atLeast"/>
      <w:jc w:val="both"/>
      <w:textAlignment w:val="baseline"/>
    </w:pPr>
    <w:rPr>
      <w:sz w:val="20"/>
      <w:szCs w:val="20"/>
    </w:rPr>
  </w:style>
  <w:style w:type="character" w:customStyle="1" w:styleId="aff7">
    <w:name w:val="Тема примечания Знак"/>
    <w:link w:val="aff8"/>
    <w:semiHidden/>
    <w:rsid w:val="00475655"/>
    <w:rPr>
      <w:rFonts w:eastAsia="Times New Roman" w:cs="Times New Roman"/>
      <w:b/>
      <w:bCs/>
    </w:rPr>
  </w:style>
  <w:style w:type="paragraph" w:styleId="aff8">
    <w:name w:val="annotation subject"/>
    <w:basedOn w:val="aff6"/>
    <w:next w:val="aff6"/>
    <w:link w:val="aff7"/>
    <w:semiHidden/>
    <w:rsid w:val="00475655"/>
    <w:rPr>
      <w:b/>
      <w:bCs/>
    </w:rPr>
  </w:style>
  <w:style w:type="character" w:customStyle="1" w:styleId="aff9">
    <w:name w:val="Дата Знак"/>
    <w:link w:val="affa"/>
    <w:semiHidden/>
    <w:rsid w:val="00475655"/>
    <w:rPr>
      <w:rFonts w:eastAsia="Times New Roman" w:cs="Times New Roman"/>
      <w:sz w:val="24"/>
    </w:rPr>
  </w:style>
  <w:style w:type="paragraph" w:styleId="affa">
    <w:name w:val="Date"/>
    <w:basedOn w:val="a0"/>
    <w:next w:val="a0"/>
    <w:link w:val="aff9"/>
    <w:semiHidden/>
    <w:rsid w:val="00475655"/>
    <w:pPr>
      <w:widowControl w:val="0"/>
      <w:adjustRightInd w:val="0"/>
      <w:spacing w:after="60" w:line="360" w:lineRule="atLeast"/>
      <w:jc w:val="both"/>
      <w:textAlignment w:val="baseline"/>
    </w:pPr>
    <w:rPr>
      <w:szCs w:val="20"/>
    </w:rPr>
  </w:style>
  <w:style w:type="paragraph" w:customStyle="1" w:styleId="10">
    <w:name w:val="Стиль1"/>
    <w:basedOn w:val="a0"/>
    <w:rsid w:val="00475655"/>
    <w:pPr>
      <w:keepNext/>
      <w:keepLines/>
      <w:widowControl w:val="0"/>
      <w:numPr>
        <w:numId w:val="2"/>
      </w:numPr>
      <w:suppressLineNumbers/>
      <w:suppressAutoHyphens/>
      <w:adjustRightInd w:val="0"/>
      <w:spacing w:after="60" w:line="360" w:lineRule="atLeast"/>
      <w:jc w:val="both"/>
      <w:textAlignment w:val="baseline"/>
    </w:pPr>
    <w:rPr>
      <w:b/>
      <w:sz w:val="28"/>
    </w:rPr>
  </w:style>
  <w:style w:type="paragraph" w:customStyle="1" w:styleId="26">
    <w:name w:val="Стиль2"/>
    <w:basedOn w:val="27"/>
    <w:rsid w:val="00475655"/>
    <w:pPr>
      <w:keepNext/>
      <w:keepLines/>
      <w:suppressLineNumbers/>
      <w:tabs>
        <w:tab w:val="clear" w:pos="432"/>
        <w:tab w:val="num" w:pos="756"/>
      </w:tabs>
      <w:suppressAutoHyphens/>
      <w:spacing w:after="60"/>
      <w:ind w:left="756" w:hanging="576"/>
    </w:pPr>
    <w:rPr>
      <w:b/>
      <w:sz w:val="24"/>
    </w:rPr>
  </w:style>
  <w:style w:type="paragraph" w:styleId="27">
    <w:name w:val="List Number 2"/>
    <w:basedOn w:val="a0"/>
    <w:rsid w:val="00475655"/>
    <w:pPr>
      <w:widowControl w:val="0"/>
      <w:tabs>
        <w:tab w:val="num" w:pos="432"/>
      </w:tabs>
      <w:adjustRightInd w:val="0"/>
      <w:spacing w:line="360" w:lineRule="atLeast"/>
      <w:ind w:left="432" w:hanging="432"/>
      <w:jc w:val="both"/>
      <w:textAlignment w:val="baseline"/>
    </w:pPr>
    <w:rPr>
      <w:sz w:val="20"/>
      <w:szCs w:val="20"/>
    </w:rPr>
  </w:style>
  <w:style w:type="paragraph" w:customStyle="1" w:styleId="30">
    <w:name w:val="Стиль3 Знак Знак Знак Знак"/>
    <w:basedOn w:val="22"/>
    <w:link w:val="38"/>
    <w:rsid w:val="00475655"/>
    <w:pPr>
      <w:widowControl w:val="0"/>
      <w:numPr>
        <w:ilvl w:val="2"/>
        <w:numId w:val="2"/>
      </w:numPr>
      <w:adjustRightInd w:val="0"/>
      <w:spacing w:after="0" w:line="360" w:lineRule="atLeast"/>
      <w:jc w:val="both"/>
      <w:textAlignment w:val="baseline"/>
    </w:pPr>
    <w:rPr>
      <w:szCs w:val="20"/>
      <w:lang w:val="x-none" w:eastAsia="x-none"/>
    </w:rPr>
  </w:style>
  <w:style w:type="character" w:customStyle="1" w:styleId="38">
    <w:name w:val="Стиль3 Знак Знак Знак Знак Знак"/>
    <w:link w:val="30"/>
    <w:rsid w:val="00475655"/>
    <w:rPr>
      <w:rFonts w:eastAsia="Times New Roman" w:cs="Times New Roman"/>
      <w:sz w:val="24"/>
      <w:lang w:val="x-none" w:eastAsia="x-none"/>
    </w:rPr>
  </w:style>
  <w:style w:type="paragraph" w:customStyle="1" w:styleId="91">
    <w:name w:val="9"/>
    <w:basedOn w:val="a0"/>
    <w:rsid w:val="00475655"/>
    <w:pPr>
      <w:widowControl w:val="0"/>
      <w:adjustRightInd w:val="0"/>
      <w:spacing w:line="360" w:lineRule="atLeast"/>
      <w:jc w:val="center"/>
      <w:textAlignment w:val="baseline"/>
    </w:pPr>
    <w:rPr>
      <w:rFonts w:eastAsia="Arial Unicode MS"/>
      <w:b/>
      <w:bCs/>
      <w:sz w:val="16"/>
      <w:szCs w:val="16"/>
    </w:rPr>
  </w:style>
  <w:style w:type="paragraph" w:customStyle="1" w:styleId="-0">
    <w:name w:val="Контракт-пункт"/>
    <w:basedOn w:val="a0"/>
    <w:rsid w:val="00475655"/>
    <w:pPr>
      <w:widowControl w:val="0"/>
      <w:tabs>
        <w:tab w:val="left" w:pos="680"/>
        <w:tab w:val="num" w:pos="720"/>
      </w:tabs>
      <w:adjustRightInd w:val="0"/>
      <w:spacing w:after="60" w:line="360" w:lineRule="atLeast"/>
      <w:ind w:left="720" w:firstLine="567"/>
      <w:jc w:val="both"/>
      <w:textAlignment w:val="baseline"/>
    </w:pPr>
  </w:style>
  <w:style w:type="paragraph" w:customStyle="1" w:styleId="28">
    <w:name w:val="Текст_начало_2"/>
    <w:basedOn w:val="a0"/>
    <w:rsid w:val="00475655"/>
    <w:pPr>
      <w:widowControl w:val="0"/>
      <w:adjustRightInd w:val="0"/>
      <w:spacing w:line="360" w:lineRule="exact"/>
      <w:jc w:val="both"/>
      <w:textAlignment w:val="baseline"/>
    </w:pPr>
    <w:rPr>
      <w:rFonts w:ascii="Arial" w:hAnsi="Arial"/>
      <w:szCs w:val="20"/>
      <w:lang w:val="en-GB"/>
    </w:rPr>
  </w:style>
  <w:style w:type="character" w:customStyle="1" w:styleId="label">
    <w:name w:val="label"/>
    <w:rsid w:val="00475655"/>
  </w:style>
  <w:style w:type="paragraph" w:styleId="3">
    <w:name w:val="List Bullet 3"/>
    <w:basedOn w:val="a0"/>
    <w:autoRedefine/>
    <w:rsid w:val="00475655"/>
    <w:pPr>
      <w:widowControl w:val="0"/>
      <w:numPr>
        <w:numId w:val="3"/>
      </w:numPr>
      <w:adjustRightInd w:val="0"/>
      <w:spacing w:after="60" w:line="360" w:lineRule="atLeast"/>
      <w:jc w:val="both"/>
      <w:textAlignment w:val="baseline"/>
    </w:pPr>
    <w:rPr>
      <w:szCs w:val="20"/>
    </w:rPr>
  </w:style>
  <w:style w:type="paragraph" w:customStyle="1" w:styleId="affb">
    <w:name w:val="Комментарий"/>
    <w:basedOn w:val="a0"/>
    <w:next w:val="a0"/>
    <w:rsid w:val="00475655"/>
    <w:pPr>
      <w:widowControl w:val="0"/>
      <w:autoSpaceDE w:val="0"/>
      <w:autoSpaceDN w:val="0"/>
      <w:adjustRightInd w:val="0"/>
      <w:spacing w:line="360" w:lineRule="atLeast"/>
      <w:ind w:left="170"/>
      <w:jc w:val="both"/>
      <w:textAlignment w:val="baseline"/>
    </w:pPr>
    <w:rPr>
      <w:rFonts w:ascii="Arial" w:hAnsi="Arial"/>
      <w:i/>
      <w:iCs/>
      <w:color w:val="800080"/>
      <w:sz w:val="20"/>
      <w:szCs w:val="20"/>
    </w:rPr>
  </w:style>
  <w:style w:type="paragraph" w:customStyle="1" w:styleId="affc">
    <w:name w:val="Для приложений"/>
    <w:basedOn w:val="a0"/>
    <w:rsid w:val="00475655"/>
    <w:pPr>
      <w:widowControl w:val="0"/>
      <w:adjustRightInd w:val="0"/>
      <w:spacing w:before="40" w:line="360" w:lineRule="atLeast"/>
      <w:ind w:firstLine="709"/>
      <w:jc w:val="both"/>
      <w:textAlignment w:val="baseline"/>
    </w:pPr>
    <w:rPr>
      <w:bCs/>
    </w:rPr>
  </w:style>
  <w:style w:type="paragraph" w:customStyle="1" w:styleId="FR10">
    <w:name w:val="FR1"/>
    <w:rsid w:val="00475655"/>
    <w:pPr>
      <w:widowControl w:val="0"/>
      <w:adjustRightInd w:val="0"/>
      <w:spacing w:line="360" w:lineRule="atLeast"/>
      <w:ind w:left="2080"/>
      <w:jc w:val="both"/>
      <w:textAlignment w:val="baseline"/>
    </w:pPr>
    <w:rPr>
      <w:rFonts w:ascii="Arial" w:eastAsia="Times New Roman" w:hAnsi="Arial" w:cs="Times New Roman"/>
      <w:b/>
      <w:snapToGrid w:val="0"/>
      <w:sz w:val="36"/>
    </w:rPr>
  </w:style>
  <w:style w:type="paragraph" w:customStyle="1" w:styleId="2-11">
    <w:name w:val="содержание2-11"/>
    <w:basedOn w:val="a0"/>
    <w:rsid w:val="00475655"/>
    <w:pPr>
      <w:widowControl w:val="0"/>
      <w:adjustRightInd w:val="0"/>
      <w:spacing w:after="60" w:line="360" w:lineRule="atLeast"/>
      <w:jc w:val="both"/>
      <w:textAlignment w:val="baseline"/>
    </w:pPr>
  </w:style>
  <w:style w:type="paragraph" w:customStyle="1" w:styleId="Normal1">
    <w:name w:val="Normal1"/>
    <w:rsid w:val="00475655"/>
    <w:pPr>
      <w:widowControl w:val="0"/>
      <w:adjustRightInd w:val="0"/>
      <w:spacing w:line="360" w:lineRule="atLeast"/>
      <w:jc w:val="both"/>
      <w:textAlignment w:val="baseline"/>
    </w:pPr>
    <w:rPr>
      <w:rFonts w:eastAsia="Times New Roman" w:cs="Times New Roman"/>
    </w:rPr>
  </w:style>
  <w:style w:type="paragraph" w:customStyle="1" w:styleId="BodyTextIndent21">
    <w:name w:val="Body Text Indent 21"/>
    <w:basedOn w:val="Normal1"/>
    <w:rsid w:val="00475655"/>
    <w:pPr>
      <w:ind w:firstLine="709"/>
    </w:pPr>
    <w:rPr>
      <w:sz w:val="27"/>
    </w:rPr>
  </w:style>
  <w:style w:type="paragraph" w:customStyle="1" w:styleId="BodyTextIndent31">
    <w:name w:val="Body Text Indent 31"/>
    <w:basedOn w:val="Normal1"/>
    <w:rsid w:val="00475655"/>
    <w:pPr>
      <w:ind w:left="1276" w:hanging="567"/>
    </w:pPr>
    <w:rPr>
      <w:sz w:val="27"/>
    </w:rPr>
  </w:style>
  <w:style w:type="paragraph" w:customStyle="1" w:styleId="310">
    <w:name w:val="Стиль3 Знак Знак1"/>
    <w:basedOn w:val="a0"/>
    <w:rsid w:val="00475655"/>
    <w:pPr>
      <w:widowControl w:val="0"/>
      <w:tabs>
        <w:tab w:val="num" w:pos="227"/>
      </w:tabs>
      <w:adjustRightInd w:val="0"/>
      <w:spacing w:before="120" w:line="360" w:lineRule="atLeast"/>
      <w:jc w:val="both"/>
      <w:textAlignment w:val="baseline"/>
    </w:pPr>
    <w:rPr>
      <w:szCs w:val="20"/>
    </w:rPr>
  </w:style>
  <w:style w:type="paragraph" w:customStyle="1" w:styleId="311">
    <w:name w:val="Основной текст 31"/>
    <w:basedOn w:val="a0"/>
    <w:rsid w:val="00475655"/>
    <w:pPr>
      <w:widowControl w:val="0"/>
      <w:tabs>
        <w:tab w:val="left" w:pos="426"/>
      </w:tabs>
      <w:adjustRightInd w:val="0"/>
      <w:spacing w:line="360" w:lineRule="atLeast"/>
      <w:jc w:val="both"/>
      <w:textAlignment w:val="baseline"/>
    </w:pPr>
    <w:rPr>
      <w:rFonts w:ascii="Arial" w:hAnsi="Arial"/>
      <w:szCs w:val="20"/>
    </w:rPr>
  </w:style>
  <w:style w:type="paragraph" w:customStyle="1" w:styleId="a">
    <w:name w:val="А_обычный Знак Знак Знак Знак"/>
    <w:basedOn w:val="a0"/>
    <w:link w:val="affd"/>
    <w:rsid w:val="00475655"/>
    <w:pPr>
      <w:widowControl w:val="0"/>
      <w:numPr>
        <w:numId w:val="4"/>
      </w:numPr>
      <w:adjustRightInd w:val="0"/>
      <w:spacing w:line="360" w:lineRule="atLeast"/>
      <w:jc w:val="both"/>
      <w:textAlignment w:val="baseline"/>
    </w:pPr>
    <w:rPr>
      <w:lang w:val="x-none" w:eastAsia="x-none"/>
    </w:rPr>
  </w:style>
  <w:style w:type="character" w:customStyle="1" w:styleId="affd">
    <w:name w:val="А_обычный Знак Знак Знак Знак Знак"/>
    <w:link w:val="a"/>
    <w:rsid w:val="00475655"/>
    <w:rPr>
      <w:rFonts w:eastAsia="Times New Roman" w:cs="Times New Roman"/>
      <w:sz w:val="24"/>
      <w:szCs w:val="24"/>
      <w:lang w:val="x-none" w:eastAsia="x-none"/>
    </w:rPr>
  </w:style>
  <w:style w:type="character" w:customStyle="1" w:styleId="affe">
    <w:name w:val="Заголовок записки Знак"/>
    <w:link w:val="afff"/>
    <w:semiHidden/>
    <w:rsid w:val="00475655"/>
    <w:rPr>
      <w:rFonts w:eastAsia="Times New Roman" w:cs="Times New Roman"/>
      <w:sz w:val="24"/>
      <w:szCs w:val="24"/>
    </w:rPr>
  </w:style>
  <w:style w:type="paragraph" w:styleId="afff">
    <w:name w:val="Note Heading"/>
    <w:basedOn w:val="a0"/>
    <w:next w:val="a0"/>
    <w:link w:val="affe"/>
    <w:semiHidden/>
    <w:rsid w:val="00475655"/>
    <w:pPr>
      <w:widowControl w:val="0"/>
      <w:adjustRightInd w:val="0"/>
      <w:spacing w:after="60" w:line="360" w:lineRule="atLeast"/>
      <w:jc w:val="both"/>
      <w:textAlignment w:val="baseline"/>
    </w:pPr>
  </w:style>
  <w:style w:type="character" w:styleId="afff0">
    <w:name w:val="FollowedHyperlink"/>
    <w:rsid w:val="00475655"/>
    <w:rPr>
      <w:color w:val="800080"/>
      <w:u w:val="single"/>
    </w:rPr>
  </w:style>
  <w:style w:type="paragraph" w:customStyle="1" w:styleId="00Normal11">
    <w:name w:val="00_Normal11 Знак Знак"/>
    <w:basedOn w:val="a0"/>
    <w:link w:val="00Normal110"/>
    <w:rsid w:val="00475655"/>
    <w:pPr>
      <w:widowControl w:val="0"/>
      <w:autoSpaceDE w:val="0"/>
      <w:autoSpaceDN w:val="0"/>
      <w:adjustRightInd w:val="0"/>
      <w:spacing w:line="288" w:lineRule="auto"/>
      <w:ind w:firstLine="397"/>
      <w:jc w:val="both"/>
      <w:textAlignment w:val="baseline"/>
    </w:pPr>
    <w:rPr>
      <w:rFonts w:ascii="Times" w:hAnsi="Times" w:cs="Times"/>
      <w:color w:val="000000"/>
      <w:sz w:val="22"/>
      <w:szCs w:val="22"/>
    </w:rPr>
  </w:style>
  <w:style w:type="character" w:customStyle="1" w:styleId="00Normal110">
    <w:name w:val="00_Normal11 Знак Знак Знак"/>
    <w:link w:val="00Normal11"/>
    <w:rsid w:val="00475655"/>
    <w:rPr>
      <w:rFonts w:ascii="Times" w:eastAsia="Times New Roman" w:hAnsi="Times" w:cs="Times"/>
      <w:color w:val="000000"/>
      <w:sz w:val="22"/>
      <w:szCs w:val="22"/>
    </w:rPr>
  </w:style>
  <w:style w:type="character" w:customStyle="1" w:styleId="18">
    <w:name w:val="Знак Знак1"/>
    <w:rsid w:val="00475655"/>
    <w:rPr>
      <w:sz w:val="22"/>
      <w:szCs w:val="22"/>
      <w:lang w:val="ru-RU" w:eastAsia="ru-RU" w:bidi="ar-SA"/>
    </w:rPr>
  </w:style>
  <w:style w:type="paragraph" w:customStyle="1" w:styleId="39">
    <w:name w:val="Стиль3"/>
    <w:basedOn w:val="22"/>
    <w:rsid w:val="00475655"/>
    <w:pPr>
      <w:widowControl w:val="0"/>
      <w:tabs>
        <w:tab w:val="num" w:pos="227"/>
      </w:tabs>
      <w:adjustRightInd w:val="0"/>
      <w:spacing w:after="0" w:line="360" w:lineRule="atLeast"/>
      <w:ind w:left="0"/>
      <w:jc w:val="both"/>
      <w:textAlignment w:val="baseline"/>
    </w:pPr>
    <w:rPr>
      <w:szCs w:val="20"/>
    </w:rPr>
  </w:style>
  <w:style w:type="paragraph" w:styleId="4">
    <w:name w:val="List Number 4"/>
    <w:basedOn w:val="a0"/>
    <w:semiHidden/>
    <w:rsid w:val="00475655"/>
    <w:pPr>
      <w:widowControl w:val="0"/>
      <w:numPr>
        <w:numId w:val="5"/>
      </w:numPr>
      <w:adjustRightInd w:val="0"/>
      <w:spacing w:after="60" w:line="360" w:lineRule="atLeast"/>
      <w:jc w:val="both"/>
      <w:textAlignment w:val="baseline"/>
    </w:pPr>
    <w:rPr>
      <w:szCs w:val="20"/>
    </w:rPr>
  </w:style>
  <w:style w:type="paragraph" w:customStyle="1" w:styleId="top">
    <w:name w:val="top"/>
    <w:basedOn w:val="a0"/>
    <w:rsid w:val="00475655"/>
    <w:pPr>
      <w:widowControl w:val="0"/>
      <w:adjustRightInd w:val="0"/>
      <w:spacing w:after="26" w:line="360" w:lineRule="atLeast"/>
      <w:ind w:left="51"/>
      <w:jc w:val="both"/>
      <w:textAlignment w:val="baseline"/>
    </w:pPr>
    <w:rPr>
      <w:rFonts w:ascii="Tahoma" w:hAnsi="Tahoma" w:cs="Tahoma"/>
      <w:b/>
      <w:bCs/>
      <w:color w:val="BA5817"/>
      <w:sz w:val="36"/>
      <w:szCs w:val="36"/>
    </w:rPr>
  </w:style>
  <w:style w:type="character" w:customStyle="1" w:styleId="110">
    <w:name w:val="Заголовок 1 Знак1"/>
    <w:aliases w:val="Заголовок 1 Знак Знак, Знак1 Знак Знак Знак"/>
    <w:rsid w:val="00475655"/>
    <w:rPr>
      <w:b/>
      <w:kern w:val="28"/>
      <w:sz w:val="36"/>
      <w:szCs w:val="24"/>
      <w:lang w:val="ru-RU" w:eastAsia="ru-RU" w:bidi="ar-SA"/>
    </w:rPr>
  </w:style>
  <w:style w:type="paragraph" w:customStyle="1" w:styleId="111">
    <w:name w:val="заголовок 11"/>
    <w:basedOn w:val="a0"/>
    <w:next w:val="a0"/>
    <w:rsid w:val="00475655"/>
    <w:pPr>
      <w:keepNext/>
      <w:widowControl w:val="0"/>
      <w:adjustRightInd w:val="0"/>
      <w:spacing w:line="360" w:lineRule="atLeast"/>
      <w:jc w:val="center"/>
      <w:textAlignment w:val="baseline"/>
    </w:pPr>
  </w:style>
  <w:style w:type="paragraph" w:styleId="afff1">
    <w:name w:val="List"/>
    <w:basedOn w:val="a0"/>
    <w:rsid w:val="00475655"/>
    <w:pPr>
      <w:widowControl w:val="0"/>
      <w:adjustRightInd w:val="0"/>
      <w:spacing w:line="360" w:lineRule="atLeast"/>
      <w:ind w:left="283" w:hanging="283"/>
      <w:jc w:val="both"/>
      <w:textAlignment w:val="baseline"/>
    </w:pPr>
    <w:rPr>
      <w:sz w:val="20"/>
      <w:szCs w:val="20"/>
    </w:rPr>
  </w:style>
  <w:style w:type="paragraph" w:customStyle="1" w:styleId="19">
    <w:name w:val="Обычный1"/>
    <w:rsid w:val="00475655"/>
    <w:pPr>
      <w:widowControl w:val="0"/>
      <w:spacing w:before="100" w:after="100"/>
    </w:pPr>
    <w:rPr>
      <w:rFonts w:eastAsia="Times New Roman" w:cs="Times New Roman"/>
      <w:snapToGrid w:val="0"/>
      <w:sz w:val="24"/>
    </w:rPr>
  </w:style>
  <w:style w:type="paragraph" w:customStyle="1" w:styleId="312">
    <w:name w:val="Стиль3 Знак Знак Знак1"/>
    <w:basedOn w:val="22"/>
    <w:link w:val="313"/>
    <w:rsid w:val="00475655"/>
    <w:pPr>
      <w:widowControl w:val="0"/>
      <w:tabs>
        <w:tab w:val="num" w:pos="947"/>
      </w:tabs>
      <w:adjustRightInd w:val="0"/>
      <w:spacing w:after="0" w:line="360" w:lineRule="atLeast"/>
      <w:ind w:left="720"/>
      <w:jc w:val="both"/>
      <w:textAlignment w:val="baseline"/>
    </w:pPr>
    <w:rPr>
      <w:szCs w:val="20"/>
    </w:rPr>
  </w:style>
  <w:style w:type="character" w:customStyle="1" w:styleId="313">
    <w:name w:val="Стиль3 Знак Знак Знак Знак1"/>
    <w:link w:val="312"/>
    <w:rsid w:val="00475655"/>
    <w:rPr>
      <w:rFonts w:eastAsia="Times New Roman" w:cs="Times New Roman"/>
      <w:sz w:val="24"/>
    </w:rPr>
  </w:style>
  <w:style w:type="paragraph" w:customStyle="1" w:styleId="112">
    <w:name w:val="Знак1 Знак Знак1"/>
    <w:basedOn w:val="a0"/>
    <w:rsid w:val="00475655"/>
    <w:pPr>
      <w:spacing w:before="100" w:beforeAutospacing="1" w:after="100" w:afterAutospacing="1"/>
      <w:jc w:val="both"/>
    </w:pPr>
    <w:rPr>
      <w:rFonts w:ascii="Tahoma" w:hAnsi="Tahoma"/>
      <w:sz w:val="20"/>
      <w:szCs w:val="20"/>
      <w:lang w:val="en-US" w:eastAsia="en-US"/>
    </w:rPr>
  </w:style>
  <w:style w:type="paragraph" w:customStyle="1" w:styleId="113">
    <w:name w:val="Знак1 Знак Знак Знак Знак Знак1"/>
    <w:basedOn w:val="a0"/>
    <w:rsid w:val="00475655"/>
    <w:pPr>
      <w:spacing w:before="100" w:beforeAutospacing="1" w:after="100" w:afterAutospacing="1"/>
      <w:jc w:val="both"/>
    </w:pPr>
    <w:rPr>
      <w:rFonts w:ascii="Tahoma" w:hAnsi="Tahoma"/>
      <w:sz w:val="20"/>
      <w:szCs w:val="20"/>
      <w:lang w:val="en-US" w:eastAsia="en-US"/>
    </w:rPr>
  </w:style>
  <w:style w:type="paragraph" w:customStyle="1" w:styleId="114">
    <w:name w:val="Знак Знак Знак1 Знак Знак Знак Знак Знак Знак Знак Знак Знак Знак Знак Знак1 Знак Знак Знак"/>
    <w:basedOn w:val="a0"/>
    <w:rsid w:val="00475655"/>
    <w:pPr>
      <w:spacing w:before="100" w:beforeAutospacing="1" w:after="100" w:afterAutospacing="1"/>
    </w:pPr>
    <w:rPr>
      <w:rFonts w:ascii="Tahoma" w:hAnsi="Tahoma"/>
      <w:sz w:val="20"/>
      <w:szCs w:val="20"/>
      <w:lang w:val="en-US" w:eastAsia="en-US"/>
    </w:rPr>
  </w:style>
  <w:style w:type="character" w:customStyle="1" w:styleId="29">
    <w:name w:val="Основной текст2"/>
    <w:aliases w:val="Знак Знак Знак3,Знак Знак Знак Знак2,Знак Знак Знак4"/>
    <w:rsid w:val="00475655"/>
    <w:rPr>
      <w:lang w:val="ru-RU" w:eastAsia="ru-RU" w:bidi="ar-SA"/>
    </w:rPr>
  </w:style>
  <w:style w:type="character" w:customStyle="1" w:styleId="1a">
    <w:name w:val="Основной текст1"/>
    <w:aliases w:val="Знак Знак Знак1,Знак Знак Знак Знак1,Знак Знак Знак2,Знак1,Знак Знак Знак Знак Знак1,Знак Знак Знак Знак Знак Знак Знак1,Знак Знак Знак Знак Знак Знак Знак Знак Знак1,Знак Знак2,Знак Знак Знак Знак Знак Знак Знак Знак1"/>
    <w:rsid w:val="00475655"/>
    <w:rPr>
      <w:lang w:val="ru-RU" w:eastAsia="ru-RU" w:bidi="ar-SA"/>
    </w:rPr>
  </w:style>
  <w:style w:type="paragraph" w:customStyle="1" w:styleId="1b">
    <w:name w:val="Знак Знак Знак1 Знак Знак Знак Знак Знак Знак Знак Знак Знак"/>
    <w:basedOn w:val="a0"/>
    <w:rsid w:val="00475655"/>
    <w:pPr>
      <w:spacing w:before="100" w:beforeAutospacing="1" w:after="100" w:afterAutospacing="1"/>
    </w:pPr>
    <w:rPr>
      <w:rFonts w:ascii="Tahoma" w:hAnsi="Tahoma"/>
      <w:sz w:val="20"/>
      <w:szCs w:val="20"/>
      <w:lang w:val="en-US" w:eastAsia="en-US"/>
    </w:rPr>
  </w:style>
  <w:style w:type="character" w:customStyle="1" w:styleId="FontStyle12">
    <w:name w:val="Font Style12"/>
    <w:rsid w:val="00475655"/>
    <w:rPr>
      <w:rFonts w:ascii="Trebuchet MS" w:hAnsi="Trebuchet MS" w:cs="Trebuchet MS"/>
      <w:sz w:val="16"/>
      <w:szCs w:val="16"/>
    </w:rPr>
  </w:style>
  <w:style w:type="paragraph" w:customStyle="1" w:styleId="1c">
    <w:name w:val="Знак1 Знак Знак Знак Знак Знак"/>
    <w:basedOn w:val="a0"/>
    <w:rsid w:val="00475655"/>
    <w:pPr>
      <w:spacing w:before="100" w:beforeAutospacing="1" w:after="100" w:afterAutospacing="1"/>
      <w:jc w:val="both"/>
    </w:pPr>
    <w:rPr>
      <w:rFonts w:ascii="Tahoma" w:hAnsi="Tahoma"/>
      <w:sz w:val="20"/>
      <w:szCs w:val="20"/>
      <w:lang w:val="en-US" w:eastAsia="en-US"/>
    </w:rPr>
  </w:style>
  <w:style w:type="paragraph" w:customStyle="1" w:styleId="3a">
    <w:name w:val="Стиль3 Знак"/>
    <w:basedOn w:val="22"/>
    <w:rsid w:val="00475655"/>
    <w:pPr>
      <w:widowControl w:val="0"/>
      <w:tabs>
        <w:tab w:val="num" w:pos="947"/>
      </w:tabs>
      <w:adjustRightInd w:val="0"/>
      <w:spacing w:after="0" w:line="240" w:lineRule="auto"/>
      <w:ind w:left="720"/>
      <w:jc w:val="both"/>
      <w:textAlignment w:val="baseline"/>
    </w:pPr>
    <w:rPr>
      <w:szCs w:val="20"/>
    </w:rPr>
  </w:style>
  <w:style w:type="character" w:customStyle="1" w:styleId="afff2">
    <w:name w:val="Знак Знак"/>
    <w:rsid w:val="00475655"/>
    <w:rPr>
      <w:rFonts w:ascii="Arial" w:hAnsi="Arial"/>
      <w:b/>
      <w:kern w:val="32"/>
      <w:sz w:val="32"/>
      <w:szCs w:val="24"/>
      <w:lang w:val="ru-RU" w:eastAsia="ru-RU" w:bidi="ar-SA"/>
    </w:rPr>
  </w:style>
  <w:style w:type="paragraph" w:customStyle="1" w:styleId="afff3">
    <w:name w:val="А_обычный Знак"/>
    <w:basedOn w:val="a0"/>
    <w:link w:val="afff4"/>
    <w:rsid w:val="00475655"/>
    <w:pPr>
      <w:ind w:left="360" w:hanging="360"/>
      <w:jc w:val="both"/>
    </w:pPr>
  </w:style>
  <w:style w:type="character" w:customStyle="1" w:styleId="afff4">
    <w:name w:val="А_обычный Знак Знак"/>
    <w:link w:val="afff3"/>
    <w:rsid w:val="00475655"/>
    <w:rPr>
      <w:rFonts w:eastAsia="Times New Roman" w:cs="Times New Roman"/>
      <w:sz w:val="24"/>
      <w:szCs w:val="24"/>
    </w:rPr>
  </w:style>
  <w:style w:type="paragraph" w:customStyle="1" w:styleId="121">
    <w:name w:val="Знак1 Знак Знак Знак Знак Знак2"/>
    <w:basedOn w:val="a0"/>
    <w:rsid w:val="00475655"/>
    <w:pPr>
      <w:spacing w:before="100" w:beforeAutospacing="1" w:after="100" w:afterAutospacing="1"/>
      <w:jc w:val="both"/>
    </w:pPr>
    <w:rPr>
      <w:rFonts w:ascii="Tahoma" w:hAnsi="Tahoma"/>
      <w:sz w:val="20"/>
      <w:szCs w:val="20"/>
      <w:lang w:val="en-US" w:eastAsia="en-US"/>
    </w:rPr>
  </w:style>
  <w:style w:type="paragraph" w:customStyle="1" w:styleId="afff5">
    <w:name w:val="Знак Знак Знак Знак Знак Знак"/>
    <w:basedOn w:val="a0"/>
    <w:rsid w:val="00475655"/>
    <w:pPr>
      <w:spacing w:before="100" w:beforeAutospacing="1" w:after="100" w:afterAutospacing="1"/>
      <w:jc w:val="both"/>
    </w:pPr>
    <w:rPr>
      <w:rFonts w:ascii="Tahoma" w:hAnsi="Tahoma"/>
      <w:sz w:val="20"/>
      <w:szCs w:val="20"/>
      <w:lang w:val="en-US" w:eastAsia="en-US"/>
    </w:rPr>
  </w:style>
  <w:style w:type="paragraph" w:customStyle="1" w:styleId="3b">
    <w:name w:val="Стиль3 Знак Знак Знак"/>
    <w:basedOn w:val="22"/>
    <w:link w:val="320"/>
    <w:rsid w:val="00475655"/>
    <w:pPr>
      <w:widowControl w:val="0"/>
      <w:tabs>
        <w:tab w:val="num" w:pos="947"/>
      </w:tabs>
      <w:adjustRightInd w:val="0"/>
      <w:spacing w:after="0" w:line="240" w:lineRule="auto"/>
      <w:ind w:left="720"/>
      <w:jc w:val="both"/>
      <w:textAlignment w:val="baseline"/>
    </w:pPr>
    <w:rPr>
      <w:szCs w:val="20"/>
    </w:rPr>
  </w:style>
  <w:style w:type="character" w:customStyle="1" w:styleId="320">
    <w:name w:val="Стиль3 Знак Знак Знак Знак2"/>
    <w:link w:val="3b"/>
    <w:rsid w:val="00475655"/>
    <w:rPr>
      <w:rFonts w:eastAsia="Times New Roman" w:cs="Times New Roman"/>
      <w:sz w:val="24"/>
    </w:rPr>
  </w:style>
  <w:style w:type="paragraph" w:customStyle="1" w:styleId="00Normal111">
    <w:name w:val="00_Normal11 Знак Знак1"/>
    <w:basedOn w:val="a0"/>
    <w:link w:val="00Normal1110"/>
    <w:rsid w:val="00475655"/>
    <w:pPr>
      <w:autoSpaceDE w:val="0"/>
      <w:autoSpaceDN w:val="0"/>
      <w:adjustRightInd w:val="0"/>
      <w:spacing w:line="288" w:lineRule="auto"/>
      <w:ind w:firstLine="397"/>
      <w:jc w:val="both"/>
      <w:textAlignment w:val="baseline"/>
    </w:pPr>
    <w:rPr>
      <w:rFonts w:ascii="Times" w:hAnsi="Times" w:cs="Times"/>
      <w:color w:val="000000"/>
      <w:sz w:val="22"/>
      <w:szCs w:val="22"/>
    </w:rPr>
  </w:style>
  <w:style w:type="character" w:customStyle="1" w:styleId="00Normal1110">
    <w:name w:val="00_Normal11 Знак Знак1 Знак"/>
    <w:link w:val="00Normal111"/>
    <w:rsid w:val="00475655"/>
    <w:rPr>
      <w:rFonts w:ascii="Times" w:eastAsia="Times New Roman" w:hAnsi="Times" w:cs="Times"/>
      <w:color w:val="000000"/>
      <w:sz w:val="22"/>
      <w:szCs w:val="22"/>
    </w:rPr>
  </w:style>
  <w:style w:type="paragraph" w:customStyle="1" w:styleId="00Normal112">
    <w:name w:val="00_Normal11"/>
    <w:basedOn w:val="a0"/>
    <w:link w:val="00Normal1111"/>
    <w:rsid w:val="00475655"/>
    <w:pPr>
      <w:autoSpaceDE w:val="0"/>
      <w:autoSpaceDN w:val="0"/>
      <w:adjustRightInd w:val="0"/>
      <w:spacing w:line="288" w:lineRule="auto"/>
      <w:ind w:firstLine="397"/>
      <w:jc w:val="both"/>
      <w:textAlignment w:val="baseline"/>
    </w:pPr>
    <w:rPr>
      <w:rFonts w:ascii="Times" w:hAnsi="Times"/>
      <w:color w:val="000000"/>
      <w:sz w:val="22"/>
      <w:szCs w:val="22"/>
      <w:lang w:val="x-none" w:eastAsia="x-none"/>
    </w:rPr>
  </w:style>
  <w:style w:type="character" w:customStyle="1" w:styleId="00Normal1111">
    <w:name w:val="00_Normal11 Знак1"/>
    <w:link w:val="00Normal112"/>
    <w:rsid w:val="00475655"/>
    <w:rPr>
      <w:rFonts w:ascii="Times" w:eastAsia="Times New Roman" w:hAnsi="Times" w:cs="Times New Roman"/>
      <w:color w:val="000000"/>
      <w:sz w:val="22"/>
      <w:szCs w:val="22"/>
      <w:lang w:val="x-none" w:eastAsia="x-none"/>
    </w:rPr>
  </w:style>
  <w:style w:type="paragraph" w:customStyle="1" w:styleId="00Normal113">
    <w:name w:val="00_Normal11 Знак"/>
    <w:basedOn w:val="a0"/>
    <w:rsid w:val="00475655"/>
    <w:pPr>
      <w:widowControl w:val="0"/>
      <w:autoSpaceDE w:val="0"/>
      <w:autoSpaceDN w:val="0"/>
      <w:adjustRightInd w:val="0"/>
      <w:spacing w:line="288" w:lineRule="auto"/>
      <w:ind w:firstLine="397"/>
      <w:jc w:val="both"/>
      <w:textAlignment w:val="baseline"/>
    </w:pPr>
    <w:rPr>
      <w:rFonts w:ascii="Times" w:hAnsi="Times" w:cs="Times"/>
      <w:color w:val="000000"/>
      <w:sz w:val="22"/>
      <w:szCs w:val="22"/>
    </w:rPr>
  </w:style>
  <w:style w:type="character" w:customStyle="1" w:styleId="afff6">
    <w:name w:val="Знак"/>
    <w:rsid w:val="00475655"/>
    <w:rPr>
      <w:rFonts w:ascii="Arial" w:hAnsi="Arial"/>
      <w:b/>
      <w:kern w:val="32"/>
      <w:sz w:val="32"/>
      <w:szCs w:val="24"/>
      <w:lang w:val="ru-RU" w:eastAsia="ru-RU" w:bidi="ar-SA"/>
    </w:rPr>
  </w:style>
  <w:style w:type="paragraph" w:customStyle="1" w:styleId="Normal2">
    <w:name w:val="Normal Знак Знак"/>
    <w:link w:val="Normal20"/>
    <w:rsid w:val="00475655"/>
    <w:pPr>
      <w:widowControl w:val="0"/>
      <w:adjustRightInd w:val="0"/>
      <w:spacing w:before="100" w:after="100" w:line="360" w:lineRule="atLeast"/>
      <w:jc w:val="both"/>
      <w:textAlignment w:val="baseline"/>
    </w:pPr>
    <w:rPr>
      <w:rFonts w:eastAsia="Times New Roman" w:cs="Times New Roman"/>
      <w:snapToGrid w:val="0"/>
      <w:sz w:val="24"/>
    </w:rPr>
  </w:style>
  <w:style w:type="character" w:customStyle="1" w:styleId="Normal20">
    <w:name w:val="Normal Знак Знак Знак2"/>
    <w:link w:val="Normal2"/>
    <w:rsid w:val="00475655"/>
    <w:rPr>
      <w:rFonts w:eastAsia="Times New Roman" w:cs="Times New Roman"/>
      <w:snapToGrid w:val="0"/>
      <w:sz w:val="24"/>
    </w:rPr>
  </w:style>
  <w:style w:type="paragraph" w:customStyle="1" w:styleId="115">
    <w:name w:val="Знак Знак Знак1 Знак Знак Знак Знак Знак Знак Знак Знак Знак Знак Знак Знак1 Знак Знак Знак Знак Знак Знак"/>
    <w:basedOn w:val="a0"/>
    <w:rsid w:val="00475655"/>
    <w:pPr>
      <w:spacing w:before="100" w:beforeAutospacing="1" w:after="100" w:afterAutospacing="1"/>
    </w:pPr>
    <w:rPr>
      <w:rFonts w:ascii="Tahoma" w:hAnsi="Tahoma"/>
      <w:sz w:val="20"/>
      <w:szCs w:val="20"/>
      <w:lang w:val="en-US" w:eastAsia="en-US"/>
    </w:rPr>
  </w:style>
  <w:style w:type="paragraph" w:customStyle="1" w:styleId="116">
    <w:name w:val="Знак Знак Знак1 Знак Знак Знак Знак Знак Знак Знак Знак Знак1"/>
    <w:basedOn w:val="a0"/>
    <w:rsid w:val="00475655"/>
    <w:pPr>
      <w:spacing w:before="100" w:beforeAutospacing="1" w:after="100" w:afterAutospacing="1"/>
    </w:pPr>
    <w:rPr>
      <w:rFonts w:ascii="Tahoma" w:hAnsi="Tahoma"/>
      <w:sz w:val="20"/>
      <w:szCs w:val="20"/>
      <w:lang w:val="en-US" w:eastAsia="en-US"/>
    </w:rPr>
  </w:style>
  <w:style w:type="paragraph" w:customStyle="1" w:styleId="afff7">
    <w:name w:val="Знак Знак Знак Знак Знак Знак Знак Знак Знак"/>
    <w:basedOn w:val="a0"/>
    <w:rsid w:val="00475655"/>
    <w:pPr>
      <w:spacing w:after="160" w:line="240" w:lineRule="exact"/>
    </w:pPr>
    <w:rPr>
      <w:rFonts w:ascii="Verdana" w:hAnsi="Verdana" w:cs="Verdana"/>
      <w:sz w:val="20"/>
      <w:szCs w:val="20"/>
      <w:lang w:val="en-US" w:eastAsia="en-US"/>
    </w:rPr>
  </w:style>
  <w:style w:type="paragraph" w:customStyle="1" w:styleId="1d">
    <w:name w:val="Знак1 Знак Знак Знак Знак Знак Знак"/>
    <w:basedOn w:val="a0"/>
    <w:rsid w:val="00475655"/>
    <w:pPr>
      <w:spacing w:before="100" w:beforeAutospacing="1" w:after="100" w:afterAutospacing="1"/>
      <w:jc w:val="both"/>
    </w:pPr>
    <w:rPr>
      <w:rFonts w:ascii="Tahoma" w:hAnsi="Tahoma"/>
      <w:sz w:val="20"/>
      <w:szCs w:val="20"/>
      <w:lang w:val="en-US" w:eastAsia="en-US"/>
    </w:rPr>
  </w:style>
  <w:style w:type="character" w:customStyle="1" w:styleId="1e">
    <w:name w:val="Знак Знак Знак Знак1"/>
    <w:rsid w:val="00475655"/>
    <w:rPr>
      <w:bCs/>
      <w:color w:val="000000"/>
      <w:spacing w:val="13"/>
      <w:sz w:val="24"/>
      <w:szCs w:val="22"/>
      <w:lang w:val="ru-RU" w:eastAsia="ru-RU" w:bidi="ar-SA"/>
    </w:rPr>
  </w:style>
  <w:style w:type="character" w:customStyle="1" w:styleId="00Normal1112">
    <w:name w:val="00_Normal11 Знак Знак Знак1"/>
    <w:rsid w:val="00475655"/>
    <w:rPr>
      <w:rFonts w:ascii="Times" w:hAnsi="Times" w:cs="Times"/>
      <w:color w:val="000000"/>
      <w:sz w:val="22"/>
      <w:szCs w:val="22"/>
      <w:lang w:val="ru-RU" w:eastAsia="ru-RU" w:bidi="ar-SA"/>
    </w:rPr>
  </w:style>
  <w:style w:type="character" w:customStyle="1" w:styleId="1f">
    <w:name w:val="Текст1"/>
    <w:aliases w:val=" Знак1 Знак Знак2,Текст1 Знак Знак Знак Знак1, Знак1 Знак1, Знак1 Знак Знак3"/>
    <w:rsid w:val="00475655"/>
    <w:rPr>
      <w:rFonts w:ascii="Courier New" w:hAnsi="Courier New" w:cs="Courier New"/>
      <w:lang w:val="ru-RU" w:eastAsia="ru-RU" w:bidi="ar-SA"/>
    </w:rPr>
  </w:style>
  <w:style w:type="character" w:customStyle="1" w:styleId="3c">
    <w:name w:val="Основной текст3"/>
    <w:aliases w:val="Знак Знак Знак5,Знак Знак Знак Знак3,Знак Знак3,Знак2,Знак Знак Знак Знак Знак Знак Знак2,Знак Знак Знак Знак Знак Знак Знак Знак Знак2,Знак Знак Знак Знак Знак Знак Знак Знак Знак Знак1,Знак Знак2 Знак Знак1"/>
    <w:rsid w:val="00475655"/>
    <w:rPr>
      <w:lang w:val="ru-RU" w:eastAsia="ru-RU" w:bidi="ar-SA"/>
    </w:rPr>
  </w:style>
  <w:style w:type="character" w:customStyle="1" w:styleId="Normal10">
    <w:name w:val="Normal Знак Знак Знак1"/>
    <w:rsid w:val="00475655"/>
    <w:rPr>
      <w:snapToGrid w:val="0"/>
      <w:sz w:val="24"/>
      <w:lang w:val="ru-RU" w:eastAsia="ru-RU" w:bidi="ar-SA"/>
    </w:rPr>
  </w:style>
  <w:style w:type="paragraph" w:customStyle="1" w:styleId="Style6">
    <w:name w:val="Style6"/>
    <w:basedOn w:val="a0"/>
    <w:rsid w:val="00475655"/>
    <w:pPr>
      <w:widowControl w:val="0"/>
      <w:autoSpaceDE w:val="0"/>
      <w:autoSpaceDN w:val="0"/>
      <w:adjustRightInd w:val="0"/>
    </w:pPr>
    <w:rPr>
      <w:rFonts w:ascii="Arial" w:hAnsi="Arial"/>
    </w:rPr>
  </w:style>
  <w:style w:type="paragraph" w:customStyle="1" w:styleId="Style7">
    <w:name w:val="Style7"/>
    <w:basedOn w:val="a0"/>
    <w:rsid w:val="00475655"/>
    <w:pPr>
      <w:widowControl w:val="0"/>
      <w:autoSpaceDE w:val="0"/>
      <w:autoSpaceDN w:val="0"/>
      <w:adjustRightInd w:val="0"/>
      <w:spacing w:line="247" w:lineRule="exact"/>
      <w:jc w:val="center"/>
    </w:pPr>
    <w:rPr>
      <w:rFonts w:ascii="Arial" w:hAnsi="Arial"/>
    </w:rPr>
  </w:style>
  <w:style w:type="paragraph" w:customStyle="1" w:styleId="Style11">
    <w:name w:val="Style11"/>
    <w:basedOn w:val="a0"/>
    <w:rsid w:val="00475655"/>
    <w:pPr>
      <w:widowControl w:val="0"/>
      <w:autoSpaceDE w:val="0"/>
      <w:autoSpaceDN w:val="0"/>
      <w:adjustRightInd w:val="0"/>
      <w:spacing w:line="253" w:lineRule="exact"/>
    </w:pPr>
    <w:rPr>
      <w:rFonts w:ascii="Arial" w:hAnsi="Arial"/>
    </w:rPr>
  </w:style>
  <w:style w:type="character" w:customStyle="1" w:styleId="FontStyle32">
    <w:name w:val="Font Style32"/>
    <w:rsid w:val="00475655"/>
    <w:rPr>
      <w:rFonts w:ascii="Times New Roman" w:hAnsi="Times New Roman" w:cs="Times New Roman"/>
      <w:b/>
      <w:bCs/>
      <w:sz w:val="18"/>
      <w:szCs w:val="18"/>
    </w:rPr>
  </w:style>
  <w:style w:type="paragraph" w:customStyle="1" w:styleId="Style21">
    <w:name w:val="Style21"/>
    <w:basedOn w:val="a0"/>
    <w:rsid w:val="00475655"/>
    <w:pPr>
      <w:widowControl w:val="0"/>
      <w:autoSpaceDE w:val="0"/>
      <w:autoSpaceDN w:val="0"/>
      <w:adjustRightInd w:val="0"/>
    </w:pPr>
    <w:rPr>
      <w:rFonts w:ascii="Arial" w:hAnsi="Arial"/>
    </w:rPr>
  </w:style>
  <w:style w:type="character" w:customStyle="1" w:styleId="FontStyle30">
    <w:name w:val="Font Style30"/>
    <w:rsid w:val="00475655"/>
    <w:rPr>
      <w:rFonts w:ascii="Times New Roman" w:hAnsi="Times New Roman" w:cs="Times New Roman"/>
      <w:b/>
      <w:bCs/>
      <w:sz w:val="8"/>
      <w:szCs w:val="8"/>
    </w:rPr>
  </w:style>
  <w:style w:type="character" w:customStyle="1" w:styleId="FontStyle36">
    <w:name w:val="Font Style36"/>
    <w:rsid w:val="00475655"/>
    <w:rPr>
      <w:rFonts w:ascii="Times New Roman" w:hAnsi="Times New Roman" w:cs="Times New Roman"/>
      <w:sz w:val="18"/>
      <w:szCs w:val="18"/>
    </w:rPr>
  </w:style>
  <w:style w:type="character" w:customStyle="1" w:styleId="FontStyle23">
    <w:name w:val="Font Style23"/>
    <w:rsid w:val="00475655"/>
    <w:rPr>
      <w:rFonts w:ascii="Arial" w:hAnsi="Arial" w:cs="Arial"/>
      <w:sz w:val="20"/>
      <w:szCs w:val="20"/>
    </w:rPr>
  </w:style>
  <w:style w:type="paragraph" w:customStyle="1" w:styleId="Style12">
    <w:name w:val="Style12"/>
    <w:basedOn w:val="a0"/>
    <w:rsid w:val="00475655"/>
    <w:pPr>
      <w:widowControl w:val="0"/>
      <w:autoSpaceDE w:val="0"/>
      <w:autoSpaceDN w:val="0"/>
      <w:adjustRightInd w:val="0"/>
    </w:pPr>
    <w:rPr>
      <w:rFonts w:ascii="Arial" w:hAnsi="Arial"/>
    </w:rPr>
  </w:style>
  <w:style w:type="character" w:customStyle="1" w:styleId="FontStyle35">
    <w:name w:val="Font Style35"/>
    <w:rsid w:val="00475655"/>
    <w:rPr>
      <w:rFonts w:ascii="Times New Roman" w:hAnsi="Times New Roman" w:cs="Times New Roman"/>
      <w:b/>
      <w:bCs/>
      <w:sz w:val="10"/>
      <w:szCs w:val="10"/>
    </w:rPr>
  </w:style>
  <w:style w:type="paragraph" w:customStyle="1" w:styleId="1f0">
    <w:name w:val="Знак Знак Знак1"/>
    <w:basedOn w:val="a0"/>
    <w:rsid w:val="00475655"/>
    <w:pPr>
      <w:spacing w:before="100" w:beforeAutospacing="1" w:after="100" w:afterAutospacing="1"/>
      <w:jc w:val="both"/>
    </w:pPr>
    <w:rPr>
      <w:rFonts w:ascii="Tahoma" w:hAnsi="Tahoma"/>
      <w:sz w:val="20"/>
      <w:szCs w:val="20"/>
      <w:lang w:val="en-US" w:eastAsia="en-US"/>
    </w:rPr>
  </w:style>
  <w:style w:type="paragraph" w:customStyle="1" w:styleId="210">
    <w:name w:val="Основной текст 21"/>
    <w:basedOn w:val="a0"/>
    <w:rsid w:val="00475655"/>
    <w:pPr>
      <w:suppressAutoHyphens/>
      <w:jc w:val="center"/>
    </w:pPr>
    <w:rPr>
      <w:rFonts w:ascii="Simplex" w:hAnsi="Simplex"/>
      <w:b/>
      <w:bCs/>
      <w:sz w:val="28"/>
      <w:szCs w:val="20"/>
      <w:lang w:eastAsia="ar-SA"/>
    </w:rPr>
  </w:style>
  <w:style w:type="paragraph" w:customStyle="1" w:styleId="afff8">
    <w:name w:val="Текст КД"/>
    <w:rsid w:val="00475655"/>
    <w:pPr>
      <w:suppressAutoHyphens/>
      <w:ind w:left="284" w:right="284" w:firstLine="567"/>
      <w:jc w:val="both"/>
    </w:pPr>
    <w:rPr>
      <w:rFonts w:eastAsia="Arial" w:cs="Times New Roman"/>
      <w:sz w:val="28"/>
      <w:lang w:eastAsia="ar-SA"/>
    </w:rPr>
  </w:style>
  <w:style w:type="paragraph" w:customStyle="1" w:styleId="1f1">
    <w:name w:val="Абзац списка1"/>
    <w:basedOn w:val="a0"/>
    <w:rsid w:val="00475655"/>
    <w:pPr>
      <w:suppressAutoHyphens/>
      <w:spacing w:after="200" w:line="276" w:lineRule="auto"/>
      <w:ind w:left="720"/>
    </w:pPr>
    <w:rPr>
      <w:rFonts w:ascii="Calibri" w:hAnsi="Calibri"/>
      <w:sz w:val="22"/>
      <w:szCs w:val="22"/>
      <w:lang w:eastAsia="ar-SA"/>
    </w:rPr>
  </w:style>
  <w:style w:type="character" w:customStyle="1" w:styleId="FontStyle29">
    <w:name w:val="Font Style29"/>
    <w:rsid w:val="00475655"/>
    <w:rPr>
      <w:rFonts w:ascii="Times New Roman" w:hAnsi="Times New Roman" w:cs="Times New Roman"/>
      <w:sz w:val="10"/>
      <w:szCs w:val="10"/>
    </w:rPr>
  </w:style>
  <w:style w:type="paragraph" w:customStyle="1" w:styleId="Style20">
    <w:name w:val="Style20"/>
    <w:basedOn w:val="a0"/>
    <w:rsid w:val="00475655"/>
    <w:pPr>
      <w:widowControl w:val="0"/>
      <w:autoSpaceDE w:val="0"/>
      <w:autoSpaceDN w:val="0"/>
      <w:adjustRightInd w:val="0"/>
    </w:pPr>
    <w:rPr>
      <w:rFonts w:ascii="Arial" w:hAnsi="Arial"/>
    </w:rPr>
  </w:style>
  <w:style w:type="character" w:customStyle="1" w:styleId="FontStyle33">
    <w:name w:val="Font Style33"/>
    <w:rsid w:val="00475655"/>
    <w:rPr>
      <w:rFonts w:ascii="Times New Roman" w:hAnsi="Times New Roman" w:cs="Times New Roman"/>
      <w:b/>
      <w:bCs/>
      <w:i/>
      <w:iCs/>
      <w:sz w:val="8"/>
      <w:szCs w:val="8"/>
    </w:rPr>
  </w:style>
  <w:style w:type="paragraph" w:customStyle="1" w:styleId="Style15">
    <w:name w:val="Style15"/>
    <w:basedOn w:val="a0"/>
    <w:rsid w:val="00475655"/>
    <w:pPr>
      <w:widowControl w:val="0"/>
      <w:autoSpaceDE w:val="0"/>
      <w:autoSpaceDN w:val="0"/>
      <w:adjustRightInd w:val="0"/>
    </w:pPr>
    <w:rPr>
      <w:rFonts w:ascii="Arial" w:hAnsi="Arial"/>
    </w:rPr>
  </w:style>
  <w:style w:type="character" w:customStyle="1" w:styleId="FontStyle34">
    <w:name w:val="Font Style34"/>
    <w:rsid w:val="00475655"/>
    <w:rPr>
      <w:rFonts w:ascii="Times New Roman" w:hAnsi="Times New Roman" w:cs="Times New Roman"/>
      <w:sz w:val="12"/>
      <w:szCs w:val="12"/>
    </w:rPr>
  </w:style>
  <w:style w:type="paragraph" w:customStyle="1" w:styleId="Style19">
    <w:name w:val="Style19"/>
    <w:basedOn w:val="a0"/>
    <w:rsid w:val="00475655"/>
    <w:pPr>
      <w:widowControl w:val="0"/>
      <w:autoSpaceDE w:val="0"/>
      <w:autoSpaceDN w:val="0"/>
      <w:adjustRightInd w:val="0"/>
    </w:pPr>
    <w:rPr>
      <w:rFonts w:ascii="Arial" w:hAnsi="Arial"/>
    </w:rPr>
  </w:style>
  <w:style w:type="paragraph" w:customStyle="1" w:styleId="afff9">
    <w:name w:val="Знак Знак Знак Знак Знак Знак Знак Знак Знак Знак Знак Знак"/>
    <w:basedOn w:val="a0"/>
    <w:rsid w:val="00475655"/>
    <w:pPr>
      <w:spacing w:after="160" w:line="240" w:lineRule="exact"/>
    </w:pPr>
    <w:rPr>
      <w:rFonts w:ascii="Verdana" w:hAnsi="Verdana" w:cs="Verdana"/>
      <w:sz w:val="20"/>
      <w:szCs w:val="20"/>
      <w:lang w:val="en-US" w:eastAsia="en-US"/>
    </w:rPr>
  </w:style>
  <w:style w:type="paragraph" w:customStyle="1" w:styleId="3d">
    <w:name w:val="Стиль3 Знак Знак"/>
    <w:basedOn w:val="22"/>
    <w:rsid w:val="00475655"/>
    <w:pPr>
      <w:widowControl w:val="0"/>
      <w:tabs>
        <w:tab w:val="num" w:pos="947"/>
      </w:tabs>
      <w:adjustRightInd w:val="0"/>
      <w:spacing w:after="0" w:line="360" w:lineRule="atLeast"/>
      <w:ind w:left="720"/>
      <w:jc w:val="both"/>
      <w:textAlignment w:val="baseline"/>
    </w:pPr>
    <w:rPr>
      <w:szCs w:val="20"/>
    </w:rPr>
  </w:style>
  <w:style w:type="character" w:customStyle="1" w:styleId="jip">
    <w:name w:val="jip"/>
    <w:rsid w:val="00475655"/>
  </w:style>
  <w:style w:type="paragraph" w:customStyle="1" w:styleId="61">
    <w:name w:val="Знак6"/>
    <w:basedOn w:val="a0"/>
    <w:rsid w:val="00475655"/>
    <w:pPr>
      <w:spacing w:before="100" w:beforeAutospacing="1" w:after="100" w:afterAutospacing="1"/>
    </w:pPr>
    <w:rPr>
      <w:rFonts w:ascii="Tahoma" w:hAnsi="Tahoma"/>
      <w:sz w:val="20"/>
      <w:szCs w:val="20"/>
      <w:lang w:val="en-US" w:eastAsia="en-US"/>
    </w:rPr>
  </w:style>
  <w:style w:type="character" w:customStyle="1" w:styleId="afffa">
    <w:name w:val="Текст концевой сноски Знак"/>
    <w:link w:val="afffb"/>
    <w:uiPriority w:val="99"/>
    <w:semiHidden/>
    <w:rsid w:val="00475655"/>
    <w:rPr>
      <w:rFonts w:eastAsia="Times New Roman" w:cs="Times New Roman"/>
    </w:rPr>
  </w:style>
  <w:style w:type="paragraph" w:styleId="afffb">
    <w:name w:val="endnote text"/>
    <w:basedOn w:val="a0"/>
    <w:link w:val="afffa"/>
    <w:uiPriority w:val="99"/>
    <w:semiHidden/>
    <w:unhideWhenUsed/>
    <w:rsid w:val="00475655"/>
    <w:pPr>
      <w:widowControl w:val="0"/>
      <w:adjustRightInd w:val="0"/>
      <w:spacing w:line="360" w:lineRule="atLeast"/>
      <w:jc w:val="both"/>
      <w:textAlignment w:val="baseline"/>
    </w:pPr>
    <w:rPr>
      <w:sz w:val="20"/>
      <w:szCs w:val="20"/>
    </w:rPr>
  </w:style>
  <w:style w:type="character" w:customStyle="1" w:styleId="PEStyleFont6">
    <w:name w:val="PEStyleFont6"/>
    <w:rsid w:val="00475655"/>
    <w:rPr>
      <w:rFonts w:ascii="Arial" w:hAnsi="Arial" w:cs="Arial"/>
      <w:b/>
      <w:bCs/>
      <w:spacing w:val="0"/>
      <w:position w:val="0"/>
      <w:sz w:val="16"/>
      <w:szCs w:val="16"/>
      <w:u w:val="none"/>
    </w:rPr>
  </w:style>
  <w:style w:type="character" w:customStyle="1" w:styleId="PEStyleFont8">
    <w:name w:val="PEStyleFont8"/>
    <w:rsid w:val="00475655"/>
    <w:rPr>
      <w:rFonts w:ascii="Arial" w:hAnsi="Arial" w:cs="Arial"/>
      <w:spacing w:val="0"/>
      <w:position w:val="0"/>
      <w:sz w:val="16"/>
      <w:szCs w:val="16"/>
      <w:u w:val="none"/>
    </w:rPr>
  </w:style>
  <w:style w:type="paragraph" w:customStyle="1" w:styleId="afffc">
    <w:name w:val="Основной"/>
    <w:basedOn w:val="a0"/>
    <w:rsid w:val="00AB021B"/>
    <w:pPr>
      <w:widowControl w:val="0"/>
      <w:spacing w:line="360" w:lineRule="auto"/>
    </w:pPr>
    <w:rPr>
      <w:sz w:val="28"/>
      <w:szCs w:val="20"/>
    </w:rPr>
  </w:style>
  <w:style w:type="paragraph" w:styleId="afffd">
    <w:name w:val="Document Map"/>
    <w:basedOn w:val="a0"/>
    <w:link w:val="afffe"/>
    <w:semiHidden/>
    <w:rsid w:val="00371995"/>
    <w:pPr>
      <w:shd w:val="clear" w:color="auto" w:fill="000080"/>
    </w:pPr>
    <w:rPr>
      <w:rFonts w:ascii="Tahoma" w:hAnsi="Tahoma" w:cs="Tahoma"/>
      <w:sz w:val="20"/>
      <w:szCs w:val="20"/>
    </w:rPr>
  </w:style>
  <w:style w:type="paragraph" w:customStyle="1" w:styleId="ConsPlusCell">
    <w:name w:val="ConsPlusCell"/>
    <w:rsid w:val="00B7078C"/>
    <w:pPr>
      <w:autoSpaceDE w:val="0"/>
      <w:autoSpaceDN w:val="0"/>
      <w:adjustRightInd w:val="0"/>
    </w:pPr>
    <w:rPr>
      <w:rFonts w:ascii="Arial" w:eastAsia="Times New Roman" w:hAnsi="Arial"/>
    </w:rPr>
  </w:style>
  <w:style w:type="table" w:customStyle="1" w:styleId="81">
    <w:name w:val="Сетка таблицы8"/>
    <w:basedOn w:val="a2"/>
    <w:next w:val="afb"/>
    <w:uiPriority w:val="59"/>
    <w:rsid w:val="00B7078C"/>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Сетка таблицы1"/>
    <w:basedOn w:val="a2"/>
    <w:next w:val="afb"/>
    <w:uiPriority w:val="39"/>
    <w:rsid w:val="00806943"/>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3">
    <w:name w:val="Текст выноски Знак1"/>
    <w:uiPriority w:val="99"/>
    <w:semiHidden/>
    <w:rsid w:val="00A07DA2"/>
    <w:rPr>
      <w:rFonts w:ascii="Tahoma" w:hAnsi="Tahoma" w:cs="Tahoma"/>
      <w:sz w:val="16"/>
      <w:szCs w:val="16"/>
    </w:rPr>
  </w:style>
  <w:style w:type="table" w:customStyle="1" w:styleId="92">
    <w:name w:val="Сетка таблицы9"/>
    <w:basedOn w:val="a2"/>
    <w:next w:val="afb"/>
    <w:uiPriority w:val="59"/>
    <w:rsid w:val="00A07DA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4">
    <w:name w:val="Нет списка1"/>
    <w:next w:val="a3"/>
    <w:uiPriority w:val="99"/>
    <w:semiHidden/>
    <w:unhideWhenUsed/>
    <w:rsid w:val="008F16FF"/>
  </w:style>
  <w:style w:type="table" w:customStyle="1" w:styleId="2a">
    <w:name w:val="Сетка таблицы2"/>
    <w:basedOn w:val="a2"/>
    <w:next w:val="afb"/>
    <w:uiPriority w:val="59"/>
    <w:rsid w:val="008F1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2"/>
    <w:next w:val="afb"/>
    <w:uiPriority w:val="59"/>
    <w:rsid w:val="008F16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b"/>
    <w:uiPriority w:val="59"/>
    <w:rsid w:val="008F16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2"/>
    <w:next w:val="afb"/>
    <w:uiPriority w:val="59"/>
    <w:rsid w:val="008F16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b"/>
    <w:uiPriority w:val="59"/>
    <w:rsid w:val="008F16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fb"/>
    <w:uiPriority w:val="59"/>
    <w:rsid w:val="008F16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b"/>
    <w:uiPriority w:val="59"/>
    <w:rsid w:val="008F16FF"/>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b"/>
    <w:uiPriority w:val="59"/>
    <w:rsid w:val="008F16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fb"/>
    <w:uiPriority w:val="59"/>
    <w:rsid w:val="008F16FF"/>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fb"/>
    <w:uiPriority w:val="59"/>
    <w:rsid w:val="008F16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b"/>
    <w:uiPriority w:val="59"/>
    <w:rsid w:val="008F16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fb"/>
    <w:uiPriority w:val="59"/>
    <w:rsid w:val="008F16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b"/>
    <w:uiPriority w:val="59"/>
    <w:rsid w:val="008F16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b"/>
    <w:uiPriority w:val="59"/>
    <w:rsid w:val="008F16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3"/>
    <w:uiPriority w:val="99"/>
    <w:semiHidden/>
    <w:unhideWhenUsed/>
    <w:rsid w:val="00CA6518"/>
  </w:style>
  <w:style w:type="numbering" w:customStyle="1" w:styleId="3f">
    <w:name w:val="Нет списка3"/>
    <w:next w:val="a3"/>
    <w:uiPriority w:val="99"/>
    <w:semiHidden/>
    <w:unhideWhenUsed/>
    <w:rsid w:val="00D50481"/>
  </w:style>
  <w:style w:type="numbering" w:customStyle="1" w:styleId="43">
    <w:name w:val="Нет списка4"/>
    <w:next w:val="a3"/>
    <w:uiPriority w:val="99"/>
    <w:semiHidden/>
    <w:unhideWhenUsed/>
    <w:rsid w:val="000D39E5"/>
  </w:style>
  <w:style w:type="table" w:customStyle="1" w:styleId="140">
    <w:name w:val="Сетка таблицы14"/>
    <w:basedOn w:val="a2"/>
    <w:next w:val="afb"/>
    <w:uiPriority w:val="59"/>
    <w:rsid w:val="000D3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5">
    <w:name w:val="Текст примечания Знак1"/>
    <w:basedOn w:val="a1"/>
    <w:uiPriority w:val="99"/>
    <w:semiHidden/>
    <w:rsid w:val="000D39E5"/>
    <w:rPr>
      <w:rFonts w:ascii="Times New Roman" w:eastAsia="Times New Roman" w:hAnsi="Times New Roman" w:cs="Times New Roman"/>
      <w:sz w:val="20"/>
      <w:szCs w:val="20"/>
      <w:lang w:eastAsia="ru-RU"/>
    </w:rPr>
  </w:style>
  <w:style w:type="character" w:customStyle="1" w:styleId="1f6">
    <w:name w:val="Тема примечания Знак1"/>
    <w:basedOn w:val="1f5"/>
    <w:uiPriority w:val="99"/>
    <w:semiHidden/>
    <w:rsid w:val="000D39E5"/>
    <w:rPr>
      <w:rFonts w:ascii="Times New Roman" w:eastAsia="Times New Roman" w:hAnsi="Times New Roman" w:cs="Times New Roman"/>
      <w:b/>
      <w:bCs/>
      <w:sz w:val="20"/>
      <w:szCs w:val="20"/>
      <w:lang w:eastAsia="ru-RU"/>
    </w:rPr>
  </w:style>
  <w:style w:type="character" w:customStyle="1" w:styleId="1f7">
    <w:name w:val="Дата Знак1"/>
    <w:basedOn w:val="a1"/>
    <w:uiPriority w:val="99"/>
    <w:semiHidden/>
    <w:rsid w:val="000D39E5"/>
    <w:rPr>
      <w:rFonts w:ascii="Times New Roman" w:eastAsia="Times New Roman" w:hAnsi="Times New Roman" w:cs="Times New Roman"/>
      <w:sz w:val="24"/>
      <w:szCs w:val="24"/>
      <w:lang w:eastAsia="ru-RU"/>
    </w:rPr>
  </w:style>
  <w:style w:type="character" w:customStyle="1" w:styleId="1f8">
    <w:name w:val="Заголовок записки Знак1"/>
    <w:basedOn w:val="a1"/>
    <w:uiPriority w:val="99"/>
    <w:semiHidden/>
    <w:rsid w:val="000D39E5"/>
    <w:rPr>
      <w:rFonts w:ascii="Times New Roman" w:eastAsia="Times New Roman" w:hAnsi="Times New Roman" w:cs="Times New Roman"/>
      <w:sz w:val="24"/>
      <w:szCs w:val="24"/>
      <w:lang w:eastAsia="ru-RU"/>
    </w:rPr>
  </w:style>
  <w:style w:type="character" w:customStyle="1" w:styleId="1f9">
    <w:name w:val="Текст концевой сноски Знак1"/>
    <w:basedOn w:val="a1"/>
    <w:uiPriority w:val="99"/>
    <w:semiHidden/>
    <w:rsid w:val="000D39E5"/>
    <w:rPr>
      <w:rFonts w:ascii="Times New Roman" w:eastAsia="Times New Roman" w:hAnsi="Times New Roman" w:cs="Times New Roman"/>
      <w:sz w:val="20"/>
      <w:szCs w:val="20"/>
      <w:lang w:eastAsia="ru-RU"/>
    </w:rPr>
  </w:style>
  <w:style w:type="character" w:customStyle="1" w:styleId="afffe">
    <w:name w:val="Схема документа Знак"/>
    <w:basedOn w:val="a1"/>
    <w:link w:val="afffd"/>
    <w:semiHidden/>
    <w:rsid w:val="000D39E5"/>
    <w:rPr>
      <w:rFonts w:ascii="Tahoma" w:eastAsia="Times New Roman" w:hAnsi="Tahoma" w:cs="Tahoma"/>
      <w:shd w:val="clear" w:color="auto" w:fill="000080"/>
    </w:rPr>
  </w:style>
  <w:style w:type="table" w:customStyle="1" w:styleId="82">
    <w:name w:val="Сетка таблицы82"/>
    <w:basedOn w:val="a2"/>
    <w:next w:val="afb"/>
    <w:uiPriority w:val="59"/>
    <w:rsid w:val="000D39E5"/>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b"/>
    <w:uiPriority w:val="59"/>
    <w:rsid w:val="000D39E5"/>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2"/>
    <w:next w:val="afb"/>
    <w:uiPriority w:val="59"/>
    <w:rsid w:val="000D39E5"/>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endnote reference"/>
    <w:basedOn w:val="a1"/>
    <w:uiPriority w:val="99"/>
    <w:semiHidden/>
    <w:unhideWhenUsed/>
    <w:rsid w:val="00654B8E"/>
    <w:rPr>
      <w:vertAlign w:val="superscript"/>
    </w:rPr>
  </w:style>
  <w:style w:type="numbering" w:customStyle="1" w:styleId="52">
    <w:name w:val="Нет списка5"/>
    <w:next w:val="a3"/>
    <w:uiPriority w:val="99"/>
    <w:semiHidden/>
    <w:unhideWhenUsed/>
    <w:rsid w:val="0010680E"/>
  </w:style>
  <w:style w:type="table" w:customStyle="1" w:styleId="160">
    <w:name w:val="Сетка таблицы16"/>
    <w:basedOn w:val="a2"/>
    <w:next w:val="afb"/>
    <w:uiPriority w:val="59"/>
    <w:rsid w:val="00106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b"/>
    <w:uiPriority w:val="59"/>
    <w:rsid w:val="0010680E"/>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b"/>
    <w:uiPriority w:val="59"/>
    <w:rsid w:val="0010680E"/>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fb"/>
    <w:uiPriority w:val="59"/>
    <w:rsid w:val="0010680E"/>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b"/>
    <w:uiPriority w:val="59"/>
    <w:rsid w:val="0010680E"/>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b"/>
    <w:uiPriority w:val="59"/>
    <w:rsid w:val="001068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A15B4A"/>
  </w:style>
  <w:style w:type="numbering" w:customStyle="1" w:styleId="118">
    <w:name w:val="Нет списка11"/>
    <w:next w:val="a3"/>
    <w:uiPriority w:val="99"/>
    <w:semiHidden/>
    <w:unhideWhenUsed/>
    <w:rsid w:val="00A15B4A"/>
  </w:style>
  <w:style w:type="table" w:customStyle="1" w:styleId="260">
    <w:name w:val="Сетка таблицы26"/>
    <w:basedOn w:val="a2"/>
    <w:next w:val="afb"/>
    <w:uiPriority w:val="59"/>
    <w:rsid w:val="00A15B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A15B4A"/>
  </w:style>
  <w:style w:type="character" w:customStyle="1" w:styleId="1fa">
    <w:name w:val="Текст сноски Знак1"/>
    <w:basedOn w:val="a1"/>
    <w:uiPriority w:val="99"/>
    <w:semiHidden/>
    <w:rsid w:val="00A15B4A"/>
    <w:rPr>
      <w:sz w:val="20"/>
      <w:szCs w:val="20"/>
    </w:rPr>
  </w:style>
  <w:style w:type="character" w:customStyle="1" w:styleId="1fb">
    <w:name w:val="Схема документа Знак1"/>
    <w:basedOn w:val="a1"/>
    <w:uiPriority w:val="99"/>
    <w:semiHidden/>
    <w:rsid w:val="00A15B4A"/>
    <w:rPr>
      <w:rFonts w:ascii="Tahoma" w:hAnsi="Tahoma" w:cs="Tahoma"/>
      <w:sz w:val="16"/>
      <w:szCs w:val="16"/>
    </w:rPr>
  </w:style>
  <w:style w:type="numbering" w:customStyle="1" w:styleId="315">
    <w:name w:val="Нет списка31"/>
    <w:next w:val="a3"/>
    <w:uiPriority w:val="99"/>
    <w:semiHidden/>
    <w:unhideWhenUsed/>
    <w:rsid w:val="00A15B4A"/>
  </w:style>
  <w:style w:type="numbering" w:customStyle="1" w:styleId="411">
    <w:name w:val="Нет списка41"/>
    <w:next w:val="a3"/>
    <w:uiPriority w:val="99"/>
    <w:semiHidden/>
    <w:unhideWhenUsed/>
    <w:rsid w:val="00A15B4A"/>
  </w:style>
  <w:style w:type="numbering" w:customStyle="1" w:styleId="511">
    <w:name w:val="Нет списка51"/>
    <w:next w:val="a3"/>
    <w:uiPriority w:val="99"/>
    <w:semiHidden/>
    <w:unhideWhenUsed/>
    <w:rsid w:val="00A15B4A"/>
  </w:style>
  <w:style w:type="numbering" w:customStyle="1" w:styleId="611">
    <w:name w:val="Нет списка61"/>
    <w:next w:val="a3"/>
    <w:uiPriority w:val="99"/>
    <w:semiHidden/>
    <w:unhideWhenUsed/>
    <w:rsid w:val="00A15B4A"/>
  </w:style>
  <w:style w:type="numbering" w:customStyle="1" w:styleId="72">
    <w:name w:val="Нет списка7"/>
    <w:next w:val="a3"/>
    <w:uiPriority w:val="99"/>
    <w:semiHidden/>
    <w:unhideWhenUsed/>
    <w:rsid w:val="00A15B4A"/>
  </w:style>
  <w:style w:type="numbering" w:customStyle="1" w:styleId="84">
    <w:name w:val="Нет списка8"/>
    <w:next w:val="a3"/>
    <w:uiPriority w:val="99"/>
    <w:semiHidden/>
    <w:unhideWhenUsed/>
    <w:rsid w:val="00A15B4A"/>
  </w:style>
  <w:style w:type="numbering" w:customStyle="1" w:styleId="94">
    <w:name w:val="Нет списка9"/>
    <w:next w:val="a3"/>
    <w:uiPriority w:val="99"/>
    <w:semiHidden/>
    <w:unhideWhenUsed/>
    <w:rsid w:val="00A15B4A"/>
  </w:style>
  <w:style w:type="numbering" w:customStyle="1" w:styleId="102">
    <w:name w:val="Нет списка10"/>
    <w:next w:val="a3"/>
    <w:uiPriority w:val="99"/>
    <w:semiHidden/>
    <w:unhideWhenUsed/>
    <w:rsid w:val="00A15B4A"/>
  </w:style>
  <w:style w:type="numbering" w:customStyle="1" w:styleId="1111">
    <w:name w:val="Нет списка111"/>
    <w:next w:val="a3"/>
    <w:uiPriority w:val="99"/>
    <w:semiHidden/>
    <w:unhideWhenUsed/>
    <w:rsid w:val="00A15B4A"/>
  </w:style>
  <w:style w:type="numbering" w:customStyle="1" w:styleId="123">
    <w:name w:val="Нет списка12"/>
    <w:next w:val="a3"/>
    <w:uiPriority w:val="99"/>
    <w:semiHidden/>
    <w:unhideWhenUsed/>
    <w:rsid w:val="00A15B4A"/>
  </w:style>
  <w:style w:type="numbering" w:customStyle="1" w:styleId="132">
    <w:name w:val="Нет списка13"/>
    <w:next w:val="a3"/>
    <w:uiPriority w:val="99"/>
    <w:semiHidden/>
    <w:unhideWhenUsed/>
    <w:rsid w:val="00A15B4A"/>
  </w:style>
  <w:style w:type="numbering" w:customStyle="1" w:styleId="142">
    <w:name w:val="Нет списка14"/>
    <w:next w:val="a3"/>
    <w:uiPriority w:val="99"/>
    <w:semiHidden/>
    <w:unhideWhenUsed/>
    <w:rsid w:val="00A15B4A"/>
  </w:style>
  <w:style w:type="numbering" w:customStyle="1" w:styleId="152">
    <w:name w:val="Нет списка15"/>
    <w:next w:val="a3"/>
    <w:uiPriority w:val="99"/>
    <w:semiHidden/>
    <w:unhideWhenUsed/>
    <w:rsid w:val="00A15B4A"/>
  </w:style>
  <w:style w:type="numbering" w:customStyle="1" w:styleId="162">
    <w:name w:val="Нет списка16"/>
    <w:next w:val="a3"/>
    <w:uiPriority w:val="99"/>
    <w:semiHidden/>
    <w:unhideWhenUsed/>
    <w:rsid w:val="00A15B4A"/>
  </w:style>
  <w:style w:type="numbering" w:customStyle="1" w:styleId="171">
    <w:name w:val="Нет списка17"/>
    <w:next w:val="a3"/>
    <w:uiPriority w:val="99"/>
    <w:semiHidden/>
    <w:unhideWhenUsed/>
    <w:rsid w:val="00A15B4A"/>
  </w:style>
  <w:style w:type="numbering" w:customStyle="1" w:styleId="181">
    <w:name w:val="Нет списка18"/>
    <w:next w:val="a3"/>
    <w:uiPriority w:val="99"/>
    <w:semiHidden/>
    <w:unhideWhenUsed/>
    <w:rsid w:val="00A15B4A"/>
  </w:style>
  <w:style w:type="numbering" w:customStyle="1" w:styleId="191">
    <w:name w:val="Нет списка19"/>
    <w:next w:val="a3"/>
    <w:uiPriority w:val="99"/>
    <w:semiHidden/>
    <w:unhideWhenUsed/>
    <w:rsid w:val="00A15B4A"/>
  </w:style>
  <w:style w:type="numbering" w:customStyle="1" w:styleId="201">
    <w:name w:val="Нет списка20"/>
    <w:next w:val="a3"/>
    <w:uiPriority w:val="99"/>
    <w:semiHidden/>
    <w:unhideWhenUsed/>
    <w:rsid w:val="00A15B4A"/>
  </w:style>
  <w:style w:type="numbering" w:customStyle="1" w:styleId="2111">
    <w:name w:val="Нет списка211"/>
    <w:next w:val="a3"/>
    <w:uiPriority w:val="99"/>
    <w:semiHidden/>
    <w:unhideWhenUsed/>
    <w:rsid w:val="00A15B4A"/>
  </w:style>
  <w:style w:type="numbering" w:customStyle="1" w:styleId="221">
    <w:name w:val="Нет списка22"/>
    <w:next w:val="a3"/>
    <w:uiPriority w:val="99"/>
    <w:semiHidden/>
    <w:unhideWhenUsed/>
    <w:rsid w:val="00A15B4A"/>
  </w:style>
  <w:style w:type="numbering" w:customStyle="1" w:styleId="231">
    <w:name w:val="Нет списка23"/>
    <w:next w:val="a3"/>
    <w:uiPriority w:val="99"/>
    <w:semiHidden/>
    <w:unhideWhenUsed/>
    <w:rsid w:val="00A15B4A"/>
  </w:style>
  <w:style w:type="numbering" w:customStyle="1" w:styleId="241">
    <w:name w:val="Нет списка24"/>
    <w:next w:val="a3"/>
    <w:uiPriority w:val="99"/>
    <w:semiHidden/>
    <w:unhideWhenUsed/>
    <w:rsid w:val="00A15B4A"/>
  </w:style>
  <w:style w:type="table" w:customStyle="1" w:styleId="1130">
    <w:name w:val="Сетка таблицы113"/>
    <w:basedOn w:val="a2"/>
    <w:next w:val="afb"/>
    <w:uiPriority w:val="59"/>
    <w:rsid w:val="00A15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2"/>
    <w:next w:val="afb"/>
    <w:uiPriority w:val="59"/>
    <w:rsid w:val="00A15B4A"/>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b"/>
    <w:uiPriority w:val="59"/>
    <w:rsid w:val="00A15B4A"/>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2"/>
    <w:next w:val="afb"/>
    <w:uiPriority w:val="59"/>
    <w:rsid w:val="00A15B4A"/>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b"/>
    <w:uiPriority w:val="59"/>
    <w:rsid w:val="00A15B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b"/>
    <w:uiPriority w:val="59"/>
    <w:rsid w:val="00A15B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3"/>
    <w:uiPriority w:val="99"/>
    <w:semiHidden/>
    <w:unhideWhenUsed/>
    <w:rsid w:val="00A15B4A"/>
  </w:style>
  <w:style w:type="numbering" w:customStyle="1" w:styleId="261">
    <w:name w:val="Нет списка26"/>
    <w:next w:val="a3"/>
    <w:uiPriority w:val="99"/>
    <w:semiHidden/>
    <w:unhideWhenUsed/>
    <w:rsid w:val="00A15B4A"/>
  </w:style>
  <w:style w:type="table" w:customStyle="1" w:styleId="420">
    <w:name w:val="Сетка таблицы42"/>
    <w:basedOn w:val="a2"/>
    <w:next w:val="afb"/>
    <w:uiPriority w:val="59"/>
    <w:rsid w:val="00A15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next w:val="afb"/>
    <w:uiPriority w:val="59"/>
    <w:rsid w:val="00A15B4A"/>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3"/>
    <w:uiPriority w:val="99"/>
    <w:semiHidden/>
    <w:unhideWhenUsed/>
    <w:rsid w:val="00A15B4A"/>
  </w:style>
  <w:style w:type="numbering" w:customStyle="1" w:styleId="280">
    <w:name w:val="Нет списка28"/>
    <w:next w:val="a3"/>
    <w:uiPriority w:val="99"/>
    <w:semiHidden/>
    <w:unhideWhenUsed/>
    <w:rsid w:val="00A15B4A"/>
  </w:style>
  <w:style w:type="numbering" w:customStyle="1" w:styleId="290">
    <w:name w:val="Нет списка29"/>
    <w:next w:val="a3"/>
    <w:uiPriority w:val="99"/>
    <w:semiHidden/>
    <w:unhideWhenUsed/>
    <w:rsid w:val="00A15B4A"/>
  </w:style>
  <w:style w:type="numbering" w:customStyle="1" w:styleId="300">
    <w:name w:val="Нет списка30"/>
    <w:next w:val="a3"/>
    <w:uiPriority w:val="99"/>
    <w:semiHidden/>
    <w:unhideWhenUsed/>
    <w:rsid w:val="00A15B4A"/>
  </w:style>
  <w:style w:type="character" w:customStyle="1" w:styleId="2c">
    <w:name w:val="Основной текст Знак2"/>
    <w:basedOn w:val="a1"/>
    <w:uiPriority w:val="99"/>
    <w:semiHidden/>
    <w:rsid w:val="00A15B4A"/>
    <w:rPr>
      <w:rFonts w:ascii="Times New Roman" w:eastAsia="Times New Roman" w:hAnsi="Times New Roman" w:cs="Times New Roman"/>
      <w:sz w:val="24"/>
      <w:szCs w:val="24"/>
      <w:lang w:eastAsia="ru-RU"/>
    </w:rPr>
  </w:style>
  <w:style w:type="numbering" w:customStyle="1" w:styleId="3110">
    <w:name w:val="Нет списка311"/>
    <w:next w:val="a3"/>
    <w:uiPriority w:val="99"/>
    <w:semiHidden/>
    <w:unhideWhenUsed/>
    <w:rsid w:val="00A15B4A"/>
  </w:style>
  <w:style w:type="numbering" w:customStyle="1" w:styleId="322">
    <w:name w:val="Нет списка32"/>
    <w:next w:val="a3"/>
    <w:uiPriority w:val="99"/>
    <w:semiHidden/>
    <w:unhideWhenUsed/>
    <w:rsid w:val="00A15B4A"/>
  </w:style>
  <w:style w:type="numbering" w:customStyle="1" w:styleId="330">
    <w:name w:val="Нет списка33"/>
    <w:next w:val="a3"/>
    <w:uiPriority w:val="99"/>
    <w:semiHidden/>
    <w:unhideWhenUsed/>
    <w:rsid w:val="00A15B4A"/>
  </w:style>
  <w:style w:type="numbering" w:customStyle="1" w:styleId="340">
    <w:name w:val="Нет списка34"/>
    <w:next w:val="a3"/>
    <w:uiPriority w:val="99"/>
    <w:semiHidden/>
    <w:unhideWhenUsed/>
    <w:rsid w:val="00663265"/>
  </w:style>
  <w:style w:type="table" w:customStyle="1" w:styleId="281">
    <w:name w:val="Сетка таблицы28"/>
    <w:basedOn w:val="a2"/>
    <w:next w:val="afb"/>
    <w:uiPriority w:val="59"/>
    <w:rsid w:val="00663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2"/>
    <w:next w:val="afb"/>
    <w:uiPriority w:val="59"/>
    <w:rsid w:val="00663265"/>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2"/>
    <w:next w:val="afb"/>
    <w:uiPriority w:val="59"/>
    <w:rsid w:val="00663265"/>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2"/>
    <w:next w:val="afb"/>
    <w:uiPriority w:val="59"/>
    <w:rsid w:val="00663265"/>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2"/>
    <w:next w:val="afb"/>
    <w:uiPriority w:val="59"/>
    <w:rsid w:val="00663265"/>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3"/>
    <w:uiPriority w:val="99"/>
    <w:semiHidden/>
    <w:unhideWhenUsed/>
    <w:rsid w:val="00663265"/>
  </w:style>
  <w:style w:type="numbering" w:customStyle="1" w:styleId="1102">
    <w:name w:val="Нет списка110"/>
    <w:next w:val="a3"/>
    <w:uiPriority w:val="99"/>
    <w:semiHidden/>
    <w:unhideWhenUsed/>
    <w:rsid w:val="00663265"/>
  </w:style>
  <w:style w:type="table" w:customStyle="1" w:styleId="301">
    <w:name w:val="Сетка таблицы30"/>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3"/>
    <w:uiPriority w:val="99"/>
    <w:semiHidden/>
    <w:unhideWhenUsed/>
    <w:rsid w:val="00663265"/>
  </w:style>
  <w:style w:type="numbering" w:customStyle="1" w:styleId="360">
    <w:name w:val="Нет списка36"/>
    <w:next w:val="a3"/>
    <w:uiPriority w:val="99"/>
    <w:semiHidden/>
    <w:unhideWhenUsed/>
    <w:rsid w:val="00663265"/>
  </w:style>
  <w:style w:type="numbering" w:customStyle="1" w:styleId="421">
    <w:name w:val="Нет списка42"/>
    <w:next w:val="a3"/>
    <w:uiPriority w:val="99"/>
    <w:semiHidden/>
    <w:unhideWhenUsed/>
    <w:rsid w:val="00663265"/>
  </w:style>
  <w:style w:type="numbering" w:customStyle="1" w:styleId="521">
    <w:name w:val="Нет списка52"/>
    <w:next w:val="a3"/>
    <w:uiPriority w:val="99"/>
    <w:semiHidden/>
    <w:unhideWhenUsed/>
    <w:rsid w:val="00663265"/>
  </w:style>
  <w:style w:type="numbering" w:customStyle="1" w:styleId="621">
    <w:name w:val="Нет списка62"/>
    <w:next w:val="a3"/>
    <w:uiPriority w:val="99"/>
    <w:semiHidden/>
    <w:unhideWhenUsed/>
    <w:rsid w:val="00663265"/>
  </w:style>
  <w:style w:type="numbering" w:customStyle="1" w:styleId="711">
    <w:name w:val="Нет списка71"/>
    <w:next w:val="a3"/>
    <w:uiPriority w:val="99"/>
    <w:semiHidden/>
    <w:unhideWhenUsed/>
    <w:rsid w:val="00663265"/>
  </w:style>
  <w:style w:type="numbering" w:customStyle="1" w:styleId="811">
    <w:name w:val="Нет списка81"/>
    <w:next w:val="a3"/>
    <w:uiPriority w:val="99"/>
    <w:semiHidden/>
    <w:unhideWhenUsed/>
    <w:rsid w:val="00663265"/>
  </w:style>
  <w:style w:type="numbering" w:customStyle="1" w:styleId="911">
    <w:name w:val="Нет списка91"/>
    <w:next w:val="a3"/>
    <w:uiPriority w:val="99"/>
    <w:semiHidden/>
    <w:unhideWhenUsed/>
    <w:rsid w:val="00663265"/>
  </w:style>
  <w:style w:type="numbering" w:customStyle="1" w:styleId="1010">
    <w:name w:val="Нет списка101"/>
    <w:next w:val="a3"/>
    <w:uiPriority w:val="99"/>
    <w:semiHidden/>
    <w:unhideWhenUsed/>
    <w:rsid w:val="00663265"/>
  </w:style>
  <w:style w:type="numbering" w:customStyle="1" w:styleId="1121">
    <w:name w:val="Нет списка112"/>
    <w:next w:val="a3"/>
    <w:uiPriority w:val="99"/>
    <w:semiHidden/>
    <w:unhideWhenUsed/>
    <w:rsid w:val="00663265"/>
  </w:style>
  <w:style w:type="numbering" w:customStyle="1" w:styleId="1211">
    <w:name w:val="Нет списка121"/>
    <w:next w:val="a3"/>
    <w:uiPriority w:val="99"/>
    <w:semiHidden/>
    <w:unhideWhenUsed/>
    <w:rsid w:val="00663265"/>
  </w:style>
  <w:style w:type="numbering" w:customStyle="1" w:styleId="1310">
    <w:name w:val="Нет списка131"/>
    <w:next w:val="a3"/>
    <w:uiPriority w:val="99"/>
    <w:semiHidden/>
    <w:unhideWhenUsed/>
    <w:rsid w:val="00663265"/>
  </w:style>
  <w:style w:type="numbering" w:customStyle="1" w:styleId="1410">
    <w:name w:val="Нет списка141"/>
    <w:next w:val="a3"/>
    <w:uiPriority w:val="99"/>
    <w:semiHidden/>
    <w:unhideWhenUsed/>
    <w:rsid w:val="00663265"/>
  </w:style>
  <w:style w:type="numbering" w:customStyle="1" w:styleId="1510">
    <w:name w:val="Нет списка151"/>
    <w:next w:val="a3"/>
    <w:uiPriority w:val="99"/>
    <w:semiHidden/>
    <w:unhideWhenUsed/>
    <w:rsid w:val="00663265"/>
  </w:style>
  <w:style w:type="numbering" w:customStyle="1" w:styleId="1610">
    <w:name w:val="Нет списка161"/>
    <w:next w:val="a3"/>
    <w:uiPriority w:val="99"/>
    <w:semiHidden/>
    <w:unhideWhenUsed/>
    <w:rsid w:val="00663265"/>
  </w:style>
  <w:style w:type="numbering" w:customStyle="1" w:styleId="1711">
    <w:name w:val="Нет списка171"/>
    <w:next w:val="a3"/>
    <w:uiPriority w:val="99"/>
    <w:semiHidden/>
    <w:unhideWhenUsed/>
    <w:rsid w:val="00663265"/>
  </w:style>
  <w:style w:type="numbering" w:customStyle="1" w:styleId="1811">
    <w:name w:val="Нет списка181"/>
    <w:next w:val="a3"/>
    <w:uiPriority w:val="99"/>
    <w:semiHidden/>
    <w:unhideWhenUsed/>
    <w:rsid w:val="00663265"/>
  </w:style>
  <w:style w:type="numbering" w:customStyle="1" w:styleId="1911">
    <w:name w:val="Нет списка191"/>
    <w:next w:val="a3"/>
    <w:uiPriority w:val="99"/>
    <w:semiHidden/>
    <w:unhideWhenUsed/>
    <w:rsid w:val="00663265"/>
  </w:style>
  <w:style w:type="numbering" w:customStyle="1" w:styleId="2011">
    <w:name w:val="Нет списка201"/>
    <w:next w:val="a3"/>
    <w:uiPriority w:val="99"/>
    <w:semiHidden/>
    <w:unhideWhenUsed/>
    <w:rsid w:val="00663265"/>
  </w:style>
  <w:style w:type="numbering" w:customStyle="1" w:styleId="2121">
    <w:name w:val="Нет списка212"/>
    <w:next w:val="a3"/>
    <w:uiPriority w:val="99"/>
    <w:semiHidden/>
    <w:unhideWhenUsed/>
    <w:rsid w:val="00663265"/>
  </w:style>
  <w:style w:type="numbering" w:customStyle="1" w:styleId="2211">
    <w:name w:val="Нет списка221"/>
    <w:next w:val="a3"/>
    <w:uiPriority w:val="99"/>
    <w:semiHidden/>
    <w:unhideWhenUsed/>
    <w:rsid w:val="00663265"/>
  </w:style>
  <w:style w:type="numbering" w:customStyle="1" w:styleId="2311">
    <w:name w:val="Нет списка231"/>
    <w:next w:val="a3"/>
    <w:uiPriority w:val="99"/>
    <w:semiHidden/>
    <w:unhideWhenUsed/>
    <w:rsid w:val="00663265"/>
  </w:style>
  <w:style w:type="numbering" w:customStyle="1" w:styleId="2411">
    <w:name w:val="Нет списка241"/>
    <w:next w:val="a3"/>
    <w:uiPriority w:val="99"/>
    <w:semiHidden/>
    <w:unhideWhenUsed/>
    <w:rsid w:val="00663265"/>
  </w:style>
  <w:style w:type="table" w:customStyle="1" w:styleId="1170">
    <w:name w:val="Сетка таблицы117"/>
    <w:basedOn w:val="a2"/>
    <w:next w:val="afb"/>
    <w:uiPriority w:val="59"/>
    <w:rsid w:val="00663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a2"/>
    <w:next w:val="afb"/>
    <w:uiPriority w:val="59"/>
    <w:rsid w:val="00663265"/>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2"/>
    <w:next w:val="afb"/>
    <w:uiPriority w:val="59"/>
    <w:rsid w:val="00663265"/>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2"/>
    <w:next w:val="afb"/>
    <w:uiPriority w:val="59"/>
    <w:rsid w:val="00663265"/>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2"/>
    <w:next w:val="afb"/>
    <w:uiPriority w:val="59"/>
    <w:rsid w:val="006632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Нет списка251"/>
    <w:next w:val="a3"/>
    <w:uiPriority w:val="99"/>
    <w:semiHidden/>
    <w:unhideWhenUsed/>
    <w:rsid w:val="00663265"/>
  </w:style>
  <w:style w:type="numbering" w:customStyle="1" w:styleId="2610">
    <w:name w:val="Нет списка261"/>
    <w:next w:val="a3"/>
    <w:uiPriority w:val="99"/>
    <w:semiHidden/>
    <w:unhideWhenUsed/>
    <w:rsid w:val="00663265"/>
  </w:style>
  <w:style w:type="table" w:customStyle="1" w:styleId="44">
    <w:name w:val="Сетка таблицы44"/>
    <w:basedOn w:val="a2"/>
    <w:next w:val="afb"/>
    <w:uiPriority w:val="59"/>
    <w:rsid w:val="00663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2"/>
    <w:next w:val="afb"/>
    <w:uiPriority w:val="59"/>
    <w:rsid w:val="00663265"/>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Нет списка271"/>
    <w:next w:val="a3"/>
    <w:uiPriority w:val="99"/>
    <w:semiHidden/>
    <w:unhideWhenUsed/>
    <w:rsid w:val="00663265"/>
  </w:style>
  <w:style w:type="numbering" w:customStyle="1" w:styleId="2810">
    <w:name w:val="Нет списка281"/>
    <w:next w:val="a3"/>
    <w:uiPriority w:val="99"/>
    <w:semiHidden/>
    <w:unhideWhenUsed/>
    <w:rsid w:val="00663265"/>
  </w:style>
  <w:style w:type="numbering" w:customStyle="1" w:styleId="2910">
    <w:name w:val="Нет списка291"/>
    <w:next w:val="a3"/>
    <w:uiPriority w:val="99"/>
    <w:semiHidden/>
    <w:unhideWhenUsed/>
    <w:rsid w:val="00663265"/>
  </w:style>
  <w:style w:type="numbering" w:customStyle="1" w:styleId="3010">
    <w:name w:val="Нет списка301"/>
    <w:next w:val="a3"/>
    <w:uiPriority w:val="99"/>
    <w:semiHidden/>
    <w:unhideWhenUsed/>
    <w:rsid w:val="00663265"/>
  </w:style>
  <w:style w:type="numbering" w:customStyle="1" w:styleId="3120">
    <w:name w:val="Нет списка312"/>
    <w:next w:val="a3"/>
    <w:uiPriority w:val="99"/>
    <w:semiHidden/>
    <w:unhideWhenUsed/>
    <w:rsid w:val="00663265"/>
  </w:style>
  <w:style w:type="numbering" w:customStyle="1" w:styleId="3210">
    <w:name w:val="Нет списка321"/>
    <w:next w:val="a3"/>
    <w:uiPriority w:val="99"/>
    <w:semiHidden/>
    <w:unhideWhenUsed/>
    <w:rsid w:val="00663265"/>
  </w:style>
  <w:style w:type="numbering" w:customStyle="1" w:styleId="3310">
    <w:name w:val="Нет списка331"/>
    <w:next w:val="a3"/>
    <w:uiPriority w:val="99"/>
    <w:semiHidden/>
    <w:unhideWhenUsed/>
    <w:rsid w:val="00663265"/>
  </w:style>
  <w:style w:type="numbering" w:customStyle="1" w:styleId="370">
    <w:name w:val="Нет списка37"/>
    <w:next w:val="a3"/>
    <w:uiPriority w:val="99"/>
    <w:semiHidden/>
    <w:unhideWhenUsed/>
    <w:rsid w:val="005A58B2"/>
  </w:style>
  <w:style w:type="numbering" w:customStyle="1" w:styleId="1131">
    <w:name w:val="Нет списка113"/>
    <w:next w:val="a3"/>
    <w:uiPriority w:val="99"/>
    <w:semiHidden/>
    <w:unhideWhenUsed/>
    <w:rsid w:val="005A58B2"/>
  </w:style>
  <w:style w:type="table" w:customStyle="1" w:styleId="351">
    <w:name w:val="Сетка таблицы35"/>
    <w:basedOn w:val="a2"/>
    <w:next w:val="afb"/>
    <w:uiPriority w:val="59"/>
    <w:rsid w:val="005A58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3"/>
    <w:next w:val="a3"/>
    <w:uiPriority w:val="99"/>
    <w:semiHidden/>
    <w:unhideWhenUsed/>
    <w:rsid w:val="005A58B2"/>
  </w:style>
  <w:style w:type="numbering" w:customStyle="1" w:styleId="380">
    <w:name w:val="Нет списка38"/>
    <w:next w:val="a3"/>
    <w:uiPriority w:val="99"/>
    <w:semiHidden/>
    <w:unhideWhenUsed/>
    <w:rsid w:val="005A58B2"/>
  </w:style>
  <w:style w:type="numbering" w:customStyle="1" w:styleId="431">
    <w:name w:val="Нет списка43"/>
    <w:next w:val="a3"/>
    <w:uiPriority w:val="99"/>
    <w:semiHidden/>
    <w:unhideWhenUsed/>
    <w:rsid w:val="005A58B2"/>
  </w:style>
  <w:style w:type="numbering" w:customStyle="1" w:styleId="53">
    <w:name w:val="Нет списка53"/>
    <w:next w:val="a3"/>
    <w:uiPriority w:val="99"/>
    <w:semiHidden/>
    <w:unhideWhenUsed/>
    <w:rsid w:val="005A58B2"/>
  </w:style>
  <w:style w:type="numbering" w:customStyle="1" w:styleId="630">
    <w:name w:val="Нет списка63"/>
    <w:next w:val="a3"/>
    <w:uiPriority w:val="99"/>
    <w:semiHidden/>
    <w:unhideWhenUsed/>
    <w:rsid w:val="005A58B2"/>
  </w:style>
  <w:style w:type="numbering" w:customStyle="1" w:styleId="721">
    <w:name w:val="Нет списка72"/>
    <w:next w:val="a3"/>
    <w:uiPriority w:val="99"/>
    <w:semiHidden/>
    <w:unhideWhenUsed/>
    <w:rsid w:val="005A58B2"/>
  </w:style>
  <w:style w:type="numbering" w:customStyle="1" w:styleId="820">
    <w:name w:val="Нет списка82"/>
    <w:next w:val="a3"/>
    <w:uiPriority w:val="99"/>
    <w:semiHidden/>
    <w:unhideWhenUsed/>
    <w:rsid w:val="005A58B2"/>
  </w:style>
  <w:style w:type="numbering" w:customStyle="1" w:styleId="921">
    <w:name w:val="Нет списка92"/>
    <w:next w:val="a3"/>
    <w:uiPriority w:val="99"/>
    <w:semiHidden/>
    <w:unhideWhenUsed/>
    <w:rsid w:val="005A58B2"/>
  </w:style>
  <w:style w:type="numbering" w:customStyle="1" w:styleId="1021">
    <w:name w:val="Нет списка102"/>
    <w:next w:val="a3"/>
    <w:uiPriority w:val="99"/>
    <w:semiHidden/>
    <w:unhideWhenUsed/>
    <w:rsid w:val="005A58B2"/>
  </w:style>
  <w:style w:type="numbering" w:customStyle="1" w:styleId="1141">
    <w:name w:val="Нет списка114"/>
    <w:next w:val="a3"/>
    <w:uiPriority w:val="99"/>
    <w:semiHidden/>
    <w:unhideWhenUsed/>
    <w:rsid w:val="005A58B2"/>
  </w:style>
  <w:style w:type="numbering" w:customStyle="1" w:styleId="1221">
    <w:name w:val="Нет списка122"/>
    <w:next w:val="a3"/>
    <w:uiPriority w:val="99"/>
    <w:semiHidden/>
    <w:unhideWhenUsed/>
    <w:rsid w:val="005A58B2"/>
  </w:style>
  <w:style w:type="numbering" w:customStyle="1" w:styleId="1321">
    <w:name w:val="Нет списка132"/>
    <w:next w:val="a3"/>
    <w:uiPriority w:val="99"/>
    <w:semiHidden/>
    <w:unhideWhenUsed/>
    <w:rsid w:val="005A58B2"/>
  </w:style>
  <w:style w:type="numbering" w:customStyle="1" w:styleId="1421">
    <w:name w:val="Нет списка142"/>
    <w:next w:val="a3"/>
    <w:uiPriority w:val="99"/>
    <w:semiHidden/>
    <w:unhideWhenUsed/>
    <w:rsid w:val="005A58B2"/>
  </w:style>
  <w:style w:type="numbering" w:customStyle="1" w:styleId="1521">
    <w:name w:val="Нет списка152"/>
    <w:next w:val="a3"/>
    <w:uiPriority w:val="99"/>
    <w:semiHidden/>
    <w:unhideWhenUsed/>
    <w:rsid w:val="005A58B2"/>
  </w:style>
  <w:style w:type="numbering" w:customStyle="1" w:styleId="1621">
    <w:name w:val="Нет списка162"/>
    <w:next w:val="a3"/>
    <w:uiPriority w:val="99"/>
    <w:semiHidden/>
    <w:unhideWhenUsed/>
    <w:rsid w:val="005A58B2"/>
  </w:style>
  <w:style w:type="numbering" w:customStyle="1" w:styleId="172">
    <w:name w:val="Нет списка172"/>
    <w:next w:val="a3"/>
    <w:uiPriority w:val="99"/>
    <w:semiHidden/>
    <w:unhideWhenUsed/>
    <w:rsid w:val="005A58B2"/>
  </w:style>
  <w:style w:type="numbering" w:customStyle="1" w:styleId="182">
    <w:name w:val="Нет списка182"/>
    <w:next w:val="a3"/>
    <w:uiPriority w:val="99"/>
    <w:semiHidden/>
    <w:unhideWhenUsed/>
    <w:rsid w:val="005A58B2"/>
  </w:style>
  <w:style w:type="numbering" w:customStyle="1" w:styleId="192">
    <w:name w:val="Нет списка192"/>
    <w:next w:val="a3"/>
    <w:uiPriority w:val="99"/>
    <w:semiHidden/>
    <w:unhideWhenUsed/>
    <w:rsid w:val="005A58B2"/>
  </w:style>
  <w:style w:type="numbering" w:customStyle="1" w:styleId="202">
    <w:name w:val="Нет списка202"/>
    <w:next w:val="a3"/>
    <w:uiPriority w:val="99"/>
    <w:semiHidden/>
    <w:unhideWhenUsed/>
    <w:rsid w:val="005A58B2"/>
  </w:style>
  <w:style w:type="numbering" w:customStyle="1" w:styleId="214">
    <w:name w:val="Нет списка214"/>
    <w:next w:val="a3"/>
    <w:uiPriority w:val="99"/>
    <w:semiHidden/>
    <w:unhideWhenUsed/>
    <w:rsid w:val="005A58B2"/>
  </w:style>
  <w:style w:type="numbering" w:customStyle="1" w:styleId="222">
    <w:name w:val="Нет списка222"/>
    <w:next w:val="a3"/>
    <w:uiPriority w:val="99"/>
    <w:semiHidden/>
    <w:unhideWhenUsed/>
    <w:rsid w:val="005A58B2"/>
  </w:style>
  <w:style w:type="numbering" w:customStyle="1" w:styleId="232">
    <w:name w:val="Нет списка232"/>
    <w:next w:val="a3"/>
    <w:uiPriority w:val="99"/>
    <w:semiHidden/>
    <w:unhideWhenUsed/>
    <w:rsid w:val="005A58B2"/>
  </w:style>
  <w:style w:type="numbering" w:customStyle="1" w:styleId="242">
    <w:name w:val="Нет списка242"/>
    <w:next w:val="a3"/>
    <w:uiPriority w:val="99"/>
    <w:semiHidden/>
    <w:unhideWhenUsed/>
    <w:rsid w:val="005A58B2"/>
  </w:style>
  <w:style w:type="table" w:customStyle="1" w:styleId="119">
    <w:name w:val="Сетка таблицы119"/>
    <w:basedOn w:val="a2"/>
    <w:next w:val="afb"/>
    <w:uiPriority w:val="59"/>
    <w:rsid w:val="005A5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2"/>
    <w:next w:val="afb"/>
    <w:uiPriority w:val="59"/>
    <w:rsid w:val="005A58B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2"/>
    <w:next w:val="afb"/>
    <w:uiPriority w:val="59"/>
    <w:rsid w:val="005A58B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2"/>
    <w:next w:val="afb"/>
    <w:uiPriority w:val="59"/>
    <w:rsid w:val="005A58B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b"/>
    <w:uiPriority w:val="59"/>
    <w:rsid w:val="005A58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2"/>
    <w:next w:val="afb"/>
    <w:uiPriority w:val="59"/>
    <w:rsid w:val="005A58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2"/>
    <w:next w:val="a3"/>
    <w:uiPriority w:val="99"/>
    <w:semiHidden/>
    <w:unhideWhenUsed/>
    <w:rsid w:val="005A58B2"/>
  </w:style>
  <w:style w:type="numbering" w:customStyle="1" w:styleId="262">
    <w:name w:val="Нет списка262"/>
    <w:next w:val="a3"/>
    <w:uiPriority w:val="99"/>
    <w:semiHidden/>
    <w:unhideWhenUsed/>
    <w:rsid w:val="005A58B2"/>
  </w:style>
  <w:style w:type="table" w:customStyle="1" w:styleId="45">
    <w:name w:val="Сетка таблицы45"/>
    <w:basedOn w:val="a2"/>
    <w:next w:val="afb"/>
    <w:uiPriority w:val="59"/>
    <w:rsid w:val="005A5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2"/>
    <w:next w:val="afb"/>
    <w:uiPriority w:val="59"/>
    <w:rsid w:val="005A58B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
    <w:name w:val="Нет списка272"/>
    <w:next w:val="a3"/>
    <w:uiPriority w:val="99"/>
    <w:semiHidden/>
    <w:unhideWhenUsed/>
    <w:rsid w:val="005A58B2"/>
  </w:style>
  <w:style w:type="numbering" w:customStyle="1" w:styleId="282">
    <w:name w:val="Нет списка282"/>
    <w:next w:val="a3"/>
    <w:uiPriority w:val="99"/>
    <w:semiHidden/>
    <w:unhideWhenUsed/>
    <w:rsid w:val="005A58B2"/>
  </w:style>
  <w:style w:type="numbering" w:customStyle="1" w:styleId="292">
    <w:name w:val="Нет списка292"/>
    <w:next w:val="a3"/>
    <w:uiPriority w:val="99"/>
    <w:semiHidden/>
    <w:unhideWhenUsed/>
    <w:rsid w:val="005A58B2"/>
  </w:style>
  <w:style w:type="numbering" w:customStyle="1" w:styleId="302">
    <w:name w:val="Нет списка302"/>
    <w:next w:val="a3"/>
    <w:uiPriority w:val="99"/>
    <w:semiHidden/>
    <w:unhideWhenUsed/>
    <w:rsid w:val="005A58B2"/>
  </w:style>
  <w:style w:type="numbering" w:customStyle="1" w:styleId="3130">
    <w:name w:val="Нет списка313"/>
    <w:next w:val="a3"/>
    <w:uiPriority w:val="99"/>
    <w:semiHidden/>
    <w:unhideWhenUsed/>
    <w:rsid w:val="005A58B2"/>
  </w:style>
  <w:style w:type="numbering" w:customStyle="1" w:styleId="3220">
    <w:name w:val="Нет списка322"/>
    <w:next w:val="a3"/>
    <w:uiPriority w:val="99"/>
    <w:semiHidden/>
    <w:unhideWhenUsed/>
    <w:rsid w:val="005A58B2"/>
  </w:style>
  <w:style w:type="numbering" w:customStyle="1" w:styleId="332">
    <w:name w:val="Нет списка332"/>
    <w:next w:val="a3"/>
    <w:uiPriority w:val="99"/>
    <w:semiHidden/>
    <w:unhideWhenUsed/>
    <w:rsid w:val="005A58B2"/>
  </w:style>
  <w:style w:type="numbering" w:customStyle="1" w:styleId="390">
    <w:name w:val="Нет списка39"/>
    <w:next w:val="a3"/>
    <w:uiPriority w:val="99"/>
    <w:semiHidden/>
    <w:unhideWhenUsed/>
    <w:rsid w:val="002E26A4"/>
  </w:style>
  <w:style w:type="table" w:customStyle="1" w:styleId="371">
    <w:name w:val="Сетка таблицы37"/>
    <w:basedOn w:val="a2"/>
    <w:next w:val="afb"/>
    <w:uiPriority w:val="59"/>
    <w:rsid w:val="002E2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b"/>
    <w:uiPriority w:val="59"/>
    <w:rsid w:val="002E26A4"/>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2"/>
    <w:next w:val="afb"/>
    <w:uiPriority w:val="59"/>
    <w:rsid w:val="002E26A4"/>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2"/>
    <w:next w:val="afb"/>
    <w:uiPriority w:val="59"/>
    <w:rsid w:val="002E26A4"/>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2"/>
    <w:next w:val="afb"/>
    <w:uiPriority w:val="59"/>
    <w:rsid w:val="002E26A4"/>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0">
    <w:name w:val="Сетка таблицы1621"/>
    <w:basedOn w:val="a2"/>
    <w:next w:val="afb"/>
    <w:uiPriority w:val="59"/>
    <w:rsid w:val="002E2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2"/>
    <w:next w:val="afb"/>
    <w:uiPriority w:val="59"/>
    <w:rsid w:val="002E2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етка таблицы167"/>
    <w:basedOn w:val="a2"/>
    <w:next w:val="afb"/>
    <w:uiPriority w:val="59"/>
    <w:rsid w:val="002E2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next w:val="afb"/>
    <w:uiPriority w:val="59"/>
    <w:rsid w:val="002E26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3"/>
    <w:uiPriority w:val="99"/>
    <w:semiHidden/>
    <w:unhideWhenUsed/>
    <w:rsid w:val="004667B2"/>
  </w:style>
  <w:style w:type="numbering" w:customStyle="1" w:styleId="1151">
    <w:name w:val="Нет списка115"/>
    <w:next w:val="a3"/>
    <w:uiPriority w:val="99"/>
    <w:semiHidden/>
    <w:unhideWhenUsed/>
    <w:rsid w:val="004667B2"/>
  </w:style>
  <w:style w:type="table" w:customStyle="1" w:styleId="391">
    <w:name w:val="Сетка таблицы39"/>
    <w:basedOn w:val="a2"/>
    <w:next w:val="afb"/>
    <w:uiPriority w:val="59"/>
    <w:rsid w:val="00466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3"/>
    <w:uiPriority w:val="99"/>
    <w:semiHidden/>
    <w:unhideWhenUsed/>
    <w:rsid w:val="004667B2"/>
  </w:style>
  <w:style w:type="numbering" w:customStyle="1" w:styleId="3100">
    <w:name w:val="Нет списка310"/>
    <w:next w:val="a3"/>
    <w:uiPriority w:val="99"/>
    <w:semiHidden/>
    <w:unhideWhenUsed/>
    <w:rsid w:val="004667B2"/>
  </w:style>
  <w:style w:type="numbering" w:customStyle="1" w:styleId="440">
    <w:name w:val="Нет списка44"/>
    <w:next w:val="a3"/>
    <w:uiPriority w:val="99"/>
    <w:semiHidden/>
    <w:unhideWhenUsed/>
    <w:rsid w:val="004667B2"/>
  </w:style>
  <w:style w:type="numbering" w:customStyle="1" w:styleId="54">
    <w:name w:val="Нет списка54"/>
    <w:next w:val="a3"/>
    <w:uiPriority w:val="99"/>
    <w:semiHidden/>
    <w:unhideWhenUsed/>
    <w:rsid w:val="004667B2"/>
  </w:style>
  <w:style w:type="numbering" w:customStyle="1" w:styleId="64">
    <w:name w:val="Нет списка64"/>
    <w:next w:val="a3"/>
    <w:uiPriority w:val="99"/>
    <w:semiHidden/>
    <w:unhideWhenUsed/>
    <w:rsid w:val="004667B2"/>
  </w:style>
  <w:style w:type="numbering" w:customStyle="1" w:styleId="730">
    <w:name w:val="Нет списка73"/>
    <w:next w:val="a3"/>
    <w:uiPriority w:val="99"/>
    <w:semiHidden/>
    <w:unhideWhenUsed/>
    <w:rsid w:val="004667B2"/>
  </w:style>
  <w:style w:type="numbering" w:customStyle="1" w:styleId="830">
    <w:name w:val="Нет списка83"/>
    <w:next w:val="a3"/>
    <w:uiPriority w:val="99"/>
    <w:semiHidden/>
    <w:unhideWhenUsed/>
    <w:rsid w:val="004667B2"/>
  </w:style>
  <w:style w:type="numbering" w:customStyle="1" w:styleId="930">
    <w:name w:val="Нет списка93"/>
    <w:next w:val="a3"/>
    <w:uiPriority w:val="99"/>
    <w:semiHidden/>
    <w:unhideWhenUsed/>
    <w:rsid w:val="004667B2"/>
  </w:style>
  <w:style w:type="numbering" w:customStyle="1" w:styleId="1030">
    <w:name w:val="Нет списка103"/>
    <w:next w:val="a3"/>
    <w:uiPriority w:val="99"/>
    <w:semiHidden/>
    <w:unhideWhenUsed/>
    <w:rsid w:val="004667B2"/>
  </w:style>
  <w:style w:type="numbering" w:customStyle="1" w:styleId="1161">
    <w:name w:val="Нет списка116"/>
    <w:next w:val="a3"/>
    <w:uiPriority w:val="99"/>
    <w:semiHidden/>
    <w:unhideWhenUsed/>
    <w:rsid w:val="004667B2"/>
  </w:style>
  <w:style w:type="numbering" w:customStyle="1" w:styleId="1231">
    <w:name w:val="Нет списка123"/>
    <w:next w:val="a3"/>
    <w:uiPriority w:val="99"/>
    <w:semiHidden/>
    <w:unhideWhenUsed/>
    <w:rsid w:val="004667B2"/>
  </w:style>
  <w:style w:type="numbering" w:customStyle="1" w:styleId="1330">
    <w:name w:val="Нет списка133"/>
    <w:next w:val="a3"/>
    <w:uiPriority w:val="99"/>
    <w:semiHidden/>
    <w:unhideWhenUsed/>
    <w:rsid w:val="004667B2"/>
  </w:style>
  <w:style w:type="numbering" w:customStyle="1" w:styleId="1430">
    <w:name w:val="Нет списка143"/>
    <w:next w:val="a3"/>
    <w:uiPriority w:val="99"/>
    <w:semiHidden/>
    <w:unhideWhenUsed/>
    <w:rsid w:val="004667B2"/>
  </w:style>
  <w:style w:type="numbering" w:customStyle="1" w:styleId="1530">
    <w:name w:val="Нет списка153"/>
    <w:next w:val="a3"/>
    <w:uiPriority w:val="99"/>
    <w:semiHidden/>
    <w:unhideWhenUsed/>
    <w:rsid w:val="004667B2"/>
  </w:style>
  <w:style w:type="numbering" w:customStyle="1" w:styleId="1630">
    <w:name w:val="Нет списка163"/>
    <w:next w:val="a3"/>
    <w:uiPriority w:val="99"/>
    <w:semiHidden/>
    <w:unhideWhenUsed/>
    <w:rsid w:val="004667B2"/>
  </w:style>
  <w:style w:type="numbering" w:customStyle="1" w:styleId="173">
    <w:name w:val="Нет списка173"/>
    <w:next w:val="a3"/>
    <w:uiPriority w:val="99"/>
    <w:semiHidden/>
    <w:unhideWhenUsed/>
    <w:rsid w:val="004667B2"/>
  </w:style>
  <w:style w:type="numbering" w:customStyle="1" w:styleId="183">
    <w:name w:val="Нет списка183"/>
    <w:next w:val="a3"/>
    <w:uiPriority w:val="99"/>
    <w:semiHidden/>
    <w:unhideWhenUsed/>
    <w:rsid w:val="004667B2"/>
  </w:style>
  <w:style w:type="numbering" w:customStyle="1" w:styleId="193">
    <w:name w:val="Нет списка193"/>
    <w:next w:val="a3"/>
    <w:uiPriority w:val="99"/>
    <w:semiHidden/>
    <w:unhideWhenUsed/>
    <w:rsid w:val="004667B2"/>
  </w:style>
  <w:style w:type="numbering" w:customStyle="1" w:styleId="203">
    <w:name w:val="Нет списка203"/>
    <w:next w:val="a3"/>
    <w:uiPriority w:val="99"/>
    <w:semiHidden/>
    <w:unhideWhenUsed/>
    <w:rsid w:val="004667B2"/>
  </w:style>
  <w:style w:type="numbering" w:customStyle="1" w:styleId="216">
    <w:name w:val="Нет списка216"/>
    <w:next w:val="a3"/>
    <w:uiPriority w:val="99"/>
    <w:semiHidden/>
    <w:unhideWhenUsed/>
    <w:rsid w:val="004667B2"/>
  </w:style>
  <w:style w:type="numbering" w:customStyle="1" w:styleId="223">
    <w:name w:val="Нет списка223"/>
    <w:next w:val="a3"/>
    <w:uiPriority w:val="99"/>
    <w:semiHidden/>
    <w:unhideWhenUsed/>
    <w:rsid w:val="004667B2"/>
  </w:style>
  <w:style w:type="numbering" w:customStyle="1" w:styleId="233">
    <w:name w:val="Нет списка233"/>
    <w:next w:val="a3"/>
    <w:uiPriority w:val="99"/>
    <w:semiHidden/>
    <w:unhideWhenUsed/>
    <w:rsid w:val="004667B2"/>
  </w:style>
  <w:style w:type="numbering" w:customStyle="1" w:styleId="243">
    <w:name w:val="Нет списка243"/>
    <w:next w:val="a3"/>
    <w:uiPriority w:val="99"/>
    <w:semiHidden/>
    <w:unhideWhenUsed/>
    <w:rsid w:val="004667B2"/>
  </w:style>
  <w:style w:type="table" w:customStyle="1" w:styleId="127">
    <w:name w:val="Сетка таблицы127"/>
    <w:basedOn w:val="a2"/>
    <w:next w:val="afb"/>
    <w:uiPriority w:val="59"/>
    <w:rsid w:val="00466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2"/>
    <w:next w:val="afb"/>
    <w:uiPriority w:val="59"/>
    <w:rsid w:val="004667B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b"/>
    <w:uiPriority w:val="59"/>
    <w:rsid w:val="004667B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2"/>
    <w:next w:val="afb"/>
    <w:uiPriority w:val="59"/>
    <w:rsid w:val="004667B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2"/>
    <w:next w:val="afb"/>
    <w:uiPriority w:val="59"/>
    <w:rsid w:val="00466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2"/>
    <w:next w:val="afb"/>
    <w:uiPriority w:val="59"/>
    <w:rsid w:val="00466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Нет списка253"/>
    <w:next w:val="a3"/>
    <w:uiPriority w:val="99"/>
    <w:semiHidden/>
    <w:unhideWhenUsed/>
    <w:rsid w:val="004667B2"/>
  </w:style>
  <w:style w:type="numbering" w:customStyle="1" w:styleId="263">
    <w:name w:val="Нет списка263"/>
    <w:next w:val="a3"/>
    <w:uiPriority w:val="99"/>
    <w:semiHidden/>
    <w:unhideWhenUsed/>
    <w:rsid w:val="004667B2"/>
  </w:style>
  <w:style w:type="table" w:customStyle="1" w:styleId="47">
    <w:name w:val="Сетка таблицы47"/>
    <w:basedOn w:val="a2"/>
    <w:next w:val="afb"/>
    <w:uiPriority w:val="59"/>
    <w:rsid w:val="00466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2"/>
    <w:next w:val="afb"/>
    <w:uiPriority w:val="59"/>
    <w:rsid w:val="004667B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
    <w:name w:val="Нет списка273"/>
    <w:next w:val="a3"/>
    <w:uiPriority w:val="99"/>
    <w:semiHidden/>
    <w:unhideWhenUsed/>
    <w:rsid w:val="004667B2"/>
  </w:style>
  <w:style w:type="numbering" w:customStyle="1" w:styleId="283">
    <w:name w:val="Нет списка283"/>
    <w:next w:val="a3"/>
    <w:uiPriority w:val="99"/>
    <w:semiHidden/>
    <w:unhideWhenUsed/>
    <w:rsid w:val="004667B2"/>
  </w:style>
  <w:style w:type="numbering" w:customStyle="1" w:styleId="293">
    <w:name w:val="Нет списка293"/>
    <w:next w:val="a3"/>
    <w:uiPriority w:val="99"/>
    <w:semiHidden/>
    <w:unhideWhenUsed/>
    <w:rsid w:val="004667B2"/>
  </w:style>
  <w:style w:type="numbering" w:customStyle="1" w:styleId="303">
    <w:name w:val="Нет списка303"/>
    <w:next w:val="a3"/>
    <w:uiPriority w:val="99"/>
    <w:semiHidden/>
    <w:unhideWhenUsed/>
    <w:rsid w:val="004667B2"/>
  </w:style>
  <w:style w:type="numbering" w:customStyle="1" w:styleId="3140">
    <w:name w:val="Нет списка314"/>
    <w:next w:val="a3"/>
    <w:uiPriority w:val="99"/>
    <w:semiHidden/>
    <w:unhideWhenUsed/>
    <w:rsid w:val="004667B2"/>
  </w:style>
  <w:style w:type="numbering" w:customStyle="1" w:styleId="323">
    <w:name w:val="Нет списка323"/>
    <w:next w:val="a3"/>
    <w:uiPriority w:val="99"/>
    <w:semiHidden/>
    <w:unhideWhenUsed/>
    <w:rsid w:val="004667B2"/>
  </w:style>
  <w:style w:type="numbering" w:customStyle="1" w:styleId="333">
    <w:name w:val="Нет списка333"/>
    <w:next w:val="a3"/>
    <w:uiPriority w:val="99"/>
    <w:semiHidden/>
    <w:unhideWhenUsed/>
    <w:rsid w:val="004667B2"/>
  </w:style>
  <w:style w:type="table" w:customStyle="1" w:styleId="2620">
    <w:name w:val="Сетка таблицы262"/>
    <w:basedOn w:val="a2"/>
    <w:next w:val="afb"/>
    <w:uiPriority w:val="59"/>
    <w:rsid w:val="00466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2"/>
    <w:next w:val="afb"/>
    <w:uiPriority w:val="59"/>
    <w:rsid w:val="004667B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2"/>
    <w:next w:val="afb"/>
    <w:uiPriority w:val="59"/>
    <w:rsid w:val="00466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2"/>
    <w:next w:val="afb"/>
    <w:uiPriority w:val="59"/>
    <w:rsid w:val="004667B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
    <w:name w:val="Сетка таблицы2613"/>
    <w:basedOn w:val="a2"/>
    <w:next w:val="afb"/>
    <w:uiPriority w:val="59"/>
    <w:rsid w:val="00466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2"/>
    <w:next w:val="afb"/>
    <w:uiPriority w:val="59"/>
    <w:rsid w:val="00466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2"/>
    <w:next w:val="afb"/>
    <w:uiPriority w:val="59"/>
    <w:rsid w:val="004667B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7">
    <w:name w:val="Сетка таблицы2617"/>
    <w:basedOn w:val="a2"/>
    <w:next w:val="afb"/>
    <w:uiPriority w:val="59"/>
    <w:rsid w:val="00466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Сетка таблицы1134"/>
    <w:basedOn w:val="a2"/>
    <w:next w:val="afb"/>
    <w:uiPriority w:val="59"/>
    <w:rsid w:val="00466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0">
    <w:name w:val="Нет списка45"/>
    <w:next w:val="a3"/>
    <w:uiPriority w:val="99"/>
    <w:semiHidden/>
    <w:unhideWhenUsed/>
    <w:rsid w:val="00DB2BC9"/>
  </w:style>
  <w:style w:type="table" w:customStyle="1" w:styleId="401">
    <w:name w:val="Сетка таблицы40"/>
    <w:basedOn w:val="a2"/>
    <w:next w:val="afb"/>
    <w:uiPriority w:val="59"/>
    <w:rsid w:val="00DB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2"/>
    <w:next w:val="afb"/>
    <w:uiPriority w:val="59"/>
    <w:rsid w:val="00DB2BC9"/>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2"/>
    <w:next w:val="afb"/>
    <w:uiPriority w:val="59"/>
    <w:rsid w:val="00DB2BC9"/>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4"/>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0">
    <w:name w:val="Сетка таблицы193"/>
    <w:basedOn w:val="a2"/>
    <w:next w:val="afb"/>
    <w:uiPriority w:val="59"/>
    <w:rsid w:val="00DB2BC9"/>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0">
    <w:name w:val="Сетка таблицы203"/>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2"/>
    <w:next w:val="afb"/>
    <w:uiPriority w:val="59"/>
    <w:rsid w:val="00DB2BC9"/>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Сетка таблицы253"/>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2"/>
    <w:next w:val="afb"/>
    <w:uiPriority w:val="59"/>
    <w:rsid w:val="00DB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1641"/>
    <w:basedOn w:val="a2"/>
    <w:next w:val="afb"/>
    <w:uiPriority w:val="59"/>
    <w:rsid w:val="00DB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1">
    <w:name w:val="Сетка таблицы1671"/>
    <w:basedOn w:val="a2"/>
    <w:next w:val="afb"/>
    <w:uiPriority w:val="59"/>
    <w:rsid w:val="00DB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uiPriority w:val="59"/>
    <w:rsid w:val="00DB2BC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2"/>
    <w:next w:val="afb"/>
    <w:uiPriority w:val="59"/>
    <w:rsid w:val="00DB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2">
    <w:name w:val="Сетка таблицы1642"/>
    <w:basedOn w:val="a2"/>
    <w:next w:val="afb"/>
    <w:uiPriority w:val="59"/>
    <w:rsid w:val="00DB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1">
    <w:name w:val="Сетка таблицы1651"/>
    <w:basedOn w:val="a2"/>
    <w:next w:val="afb"/>
    <w:uiPriority w:val="59"/>
    <w:rsid w:val="00DB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1711"/>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2"/>
    <w:next w:val="afb"/>
    <w:uiPriority w:val="59"/>
    <w:rsid w:val="00DB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0">
    <w:name w:val="Сетка таблицы1811"/>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2"/>
    <w:next w:val="afb"/>
    <w:uiPriority w:val="59"/>
    <w:rsid w:val="00DB2BC9"/>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a2"/>
    <w:next w:val="afb"/>
    <w:uiPriority w:val="59"/>
    <w:rsid w:val="00DB2BC9"/>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2"/>
    <w:next w:val="afb"/>
    <w:uiPriority w:val="59"/>
    <w:rsid w:val="00DB2B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3"/>
    <w:uiPriority w:val="99"/>
    <w:semiHidden/>
    <w:unhideWhenUsed/>
    <w:rsid w:val="001501C0"/>
  </w:style>
  <w:style w:type="numbering" w:customStyle="1" w:styleId="1171">
    <w:name w:val="Нет списка117"/>
    <w:next w:val="a3"/>
    <w:uiPriority w:val="99"/>
    <w:semiHidden/>
    <w:unhideWhenUsed/>
    <w:rsid w:val="001501C0"/>
  </w:style>
  <w:style w:type="table" w:customStyle="1" w:styleId="49">
    <w:name w:val="Сетка таблицы49"/>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3"/>
    <w:uiPriority w:val="99"/>
    <w:semiHidden/>
    <w:unhideWhenUsed/>
    <w:rsid w:val="001501C0"/>
  </w:style>
  <w:style w:type="numbering" w:customStyle="1" w:styleId="3150">
    <w:name w:val="Нет списка315"/>
    <w:next w:val="a3"/>
    <w:uiPriority w:val="99"/>
    <w:semiHidden/>
    <w:unhideWhenUsed/>
    <w:rsid w:val="001501C0"/>
  </w:style>
  <w:style w:type="numbering" w:customStyle="1" w:styleId="470">
    <w:name w:val="Нет списка47"/>
    <w:next w:val="a3"/>
    <w:uiPriority w:val="99"/>
    <w:semiHidden/>
    <w:unhideWhenUsed/>
    <w:rsid w:val="001501C0"/>
  </w:style>
  <w:style w:type="numbering" w:customStyle="1" w:styleId="55">
    <w:name w:val="Нет списка55"/>
    <w:next w:val="a3"/>
    <w:uiPriority w:val="99"/>
    <w:semiHidden/>
    <w:unhideWhenUsed/>
    <w:rsid w:val="001501C0"/>
  </w:style>
  <w:style w:type="numbering" w:customStyle="1" w:styleId="65">
    <w:name w:val="Нет списка65"/>
    <w:next w:val="a3"/>
    <w:uiPriority w:val="99"/>
    <w:semiHidden/>
    <w:unhideWhenUsed/>
    <w:rsid w:val="001501C0"/>
  </w:style>
  <w:style w:type="numbering" w:customStyle="1" w:styleId="740">
    <w:name w:val="Нет списка74"/>
    <w:next w:val="a3"/>
    <w:uiPriority w:val="99"/>
    <w:semiHidden/>
    <w:unhideWhenUsed/>
    <w:rsid w:val="001501C0"/>
  </w:style>
  <w:style w:type="numbering" w:customStyle="1" w:styleId="841">
    <w:name w:val="Нет списка84"/>
    <w:next w:val="a3"/>
    <w:uiPriority w:val="99"/>
    <w:semiHidden/>
    <w:unhideWhenUsed/>
    <w:rsid w:val="001501C0"/>
  </w:style>
  <w:style w:type="numbering" w:customStyle="1" w:styleId="941">
    <w:name w:val="Нет списка94"/>
    <w:next w:val="a3"/>
    <w:uiPriority w:val="99"/>
    <w:semiHidden/>
    <w:unhideWhenUsed/>
    <w:rsid w:val="001501C0"/>
  </w:style>
  <w:style w:type="numbering" w:customStyle="1" w:styleId="1040">
    <w:name w:val="Нет списка104"/>
    <w:next w:val="a3"/>
    <w:uiPriority w:val="99"/>
    <w:semiHidden/>
    <w:unhideWhenUsed/>
    <w:rsid w:val="001501C0"/>
  </w:style>
  <w:style w:type="numbering" w:customStyle="1" w:styleId="1181">
    <w:name w:val="Нет списка118"/>
    <w:next w:val="a3"/>
    <w:uiPriority w:val="99"/>
    <w:semiHidden/>
    <w:unhideWhenUsed/>
    <w:rsid w:val="001501C0"/>
  </w:style>
  <w:style w:type="numbering" w:customStyle="1" w:styleId="1240">
    <w:name w:val="Нет списка124"/>
    <w:next w:val="a3"/>
    <w:uiPriority w:val="99"/>
    <w:semiHidden/>
    <w:unhideWhenUsed/>
    <w:rsid w:val="001501C0"/>
  </w:style>
  <w:style w:type="numbering" w:customStyle="1" w:styleId="1340">
    <w:name w:val="Нет списка134"/>
    <w:next w:val="a3"/>
    <w:uiPriority w:val="99"/>
    <w:semiHidden/>
    <w:unhideWhenUsed/>
    <w:rsid w:val="001501C0"/>
  </w:style>
  <w:style w:type="numbering" w:customStyle="1" w:styleId="1440">
    <w:name w:val="Нет списка144"/>
    <w:next w:val="a3"/>
    <w:uiPriority w:val="99"/>
    <w:semiHidden/>
    <w:unhideWhenUsed/>
    <w:rsid w:val="001501C0"/>
  </w:style>
  <w:style w:type="numbering" w:customStyle="1" w:styleId="1540">
    <w:name w:val="Нет списка154"/>
    <w:next w:val="a3"/>
    <w:uiPriority w:val="99"/>
    <w:semiHidden/>
    <w:unhideWhenUsed/>
    <w:rsid w:val="001501C0"/>
  </w:style>
  <w:style w:type="numbering" w:customStyle="1" w:styleId="1640">
    <w:name w:val="Нет списка164"/>
    <w:next w:val="a3"/>
    <w:uiPriority w:val="99"/>
    <w:semiHidden/>
    <w:unhideWhenUsed/>
    <w:rsid w:val="001501C0"/>
  </w:style>
  <w:style w:type="numbering" w:customStyle="1" w:styleId="174">
    <w:name w:val="Нет списка174"/>
    <w:next w:val="a3"/>
    <w:uiPriority w:val="99"/>
    <w:semiHidden/>
    <w:unhideWhenUsed/>
    <w:rsid w:val="001501C0"/>
  </w:style>
  <w:style w:type="numbering" w:customStyle="1" w:styleId="184">
    <w:name w:val="Нет списка184"/>
    <w:next w:val="a3"/>
    <w:uiPriority w:val="99"/>
    <w:semiHidden/>
    <w:unhideWhenUsed/>
    <w:rsid w:val="001501C0"/>
  </w:style>
  <w:style w:type="numbering" w:customStyle="1" w:styleId="194">
    <w:name w:val="Нет списка194"/>
    <w:next w:val="a3"/>
    <w:uiPriority w:val="99"/>
    <w:semiHidden/>
    <w:unhideWhenUsed/>
    <w:rsid w:val="001501C0"/>
  </w:style>
  <w:style w:type="numbering" w:customStyle="1" w:styleId="204">
    <w:name w:val="Нет списка204"/>
    <w:next w:val="a3"/>
    <w:uiPriority w:val="99"/>
    <w:semiHidden/>
    <w:unhideWhenUsed/>
    <w:rsid w:val="001501C0"/>
  </w:style>
  <w:style w:type="numbering" w:customStyle="1" w:styleId="2180">
    <w:name w:val="Нет списка218"/>
    <w:next w:val="a3"/>
    <w:uiPriority w:val="99"/>
    <w:semiHidden/>
    <w:unhideWhenUsed/>
    <w:rsid w:val="001501C0"/>
  </w:style>
  <w:style w:type="numbering" w:customStyle="1" w:styleId="224">
    <w:name w:val="Нет списка224"/>
    <w:next w:val="a3"/>
    <w:uiPriority w:val="99"/>
    <w:semiHidden/>
    <w:unhideWhenUsed/>
    <w:rsid w:val="001501C0"/>
  </w:style>
  <w:style w:type="numbering" w:customStyle="1" w:styleId="234">
    <w:name w:val="Нет списка234"/>
    <w:next w:val="a3"/>
    <w:uiPriority w:val="99"/>
    <w:semiHidden/>
    <w:unhideWhenUsed/>
    <w:rsid w:val="001501C0"/>
  </w:style>
  <w:style w:type="numbering" w:customStyle="1" w:styleId="244">
    <w:name w:val="Нет списка244"/>
    <w:next w:val="a3"/>
    <w:uiPriority w:val="99"/>
    <w:semiHidden/>
    <w:unhideWhenUsed/>
    <w:rsid w:val="001501C0"/>
  </w:style>
  <w:style w:type="table" w:customStyle="1" w:styleId="1300">
    <w:name w:val="Сетка таблицы130"/>
    <w:basedOn w:val="a2"/>
    <w:next w:val="afb"/>
    <w:uiPriority w:val="59"/>
    <w:rsid w:val="00150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2"/>
    <w:next w:val="afb"/>
    <w:uiPriority w:val="59"/>
    <w:rsid w:val="001501C0"/>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2"/>
    <w:next w:val="afb"/>
    <w:uiPriority w:val="59"/>
    <w:rsid w:val="001501C0"/>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2"/>
    <w:next w:val="afb"/>
    <w:uiPriority w:val="59"/>
    <w:rsid w:val="001501C0"/>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
    <w:name w:val="Нет списка254"/>
    <w:next w:val="a3"/>
    <w:uiPriority w:val="99"/>
    <w:semiHidden/>
    <w:unhideWhenUsed/>
    <w:rsid w:val="001501C0"/>
  </w:style>
  <w:style w:type="numbering" w:customStyle="1" w:styleId="264">
    <w:name w:val="Нет списка264"/>
    <w:next w:val="a3"/>
    <w:uiPriority w:val="99"/>
    <w:semiHidden/>
    <w:unhideWhenUsed/>
    <w:rsid w:val="001501C0"/>
  </w:style>
  <w:style w:type="table" w:customStyle="1" w:styleId="4100">
    <w:name w:val="Сетка таблицы410"/>
    <w:basedOn w:val="a2"/>
    <w:next w:val="afb"/>
    <w:uiPriority w:val="59"/>
    <w:rsid w:val="00150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2"/>
    <w:next w:val="afb"/>
    <w:uiPriority w:val="59"/>
    <w:rsid w:val="001501C0"/>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4">
    <w:name w:val="Нет списка274"/>
    <w:next w:val="a3"/>
    <w:uiPriority w:val="99"/>
    <w:semiHidden/>
    <w:unhideWhenUsed/>
    <w:rsid w:val="001501C0"/>
  </w:style>
  <w:style w:type="numbering" w:customStyle="1" w:styleId="284">
    <w:name w:val="Нет списка284"/>
    <w:next w:val="a3"/>
    <w:uiPriority w:val="99"/>
    <w:semiHidden/>
    <w:unhideWhenUsed/>
    <w:rsid w:val="001501C0"/>
  </w:style>
  <w:style w:type="numbering" w:customStyle="1" w:styleId="294">
    <w:name w:val="Нет списка294"/>
    <w:next w:val="a3"/>
    <w:uiPriority w:val="99"/>
    <w:semiHidden/>
    <w:unhideWhenUsed/>
    <w:rsid w:val="001501C0"/>
  </w:style>
  <w:style w:type="numbering" w:customStyle="1" w:styleId="304">
    <w:name w:val="Нет списка304"/>
    <w:next w:val="a3"/>
    <w:uiPriority w:val="99"/>
    <w:semiHidden/>
    <w:unhideWhenUsed/>
    <w:rsid w:val="001501C0"/>
  </w:style>
  <w:style w:type="numbering" w:customStyle="1" w:styleId="316">
    <w:name w:val="Нет списка316"/>
    <w:next w:val="a3"/>
    <w:uiPriority w:val="99"/>
    <w:semiHidden/>
    <w:unhideWhenUsed/>
    <w:rsid w:val="001501C0"/>
  </w:style>
  <w:style w:type="numbering" w:customStyle="1" w:styleId="324">
    <w:name w:val="Нет списка324"/>
    <w:next w:val="a3"/>
    <w:uiPriority w:val="99"/>
    <w:semiHidden/>
    <w:unhideWhenUsed/>
    <w:rsid w:val="001501C0"/>
  </w:style>
  <w:style w:type="numbering" w:customStyle="1" w:styleId="334">
    <w:name w:val="Нет списка334"/>
    <w:next w:val="a3"/>
    <w:uiPriority w:val="99"/>
    <w:semiHidden/>
    <w:unhideWhenUsed/>
    <w:rsid w:val="001501C0"/>
  </w:style>
  <w:style w:type="table" w:customStyle="1" w:styleId="2621">
    <w:name w:val="Сетка таблицы2621"/>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2"/>
    <w:next w:val="afb"/>
    <w:uiPriority w:val="59"/>
    <w:rsid w:val="001501C0"/>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1">
    <w:name w:val="Сетка таблицы2651"/>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2"/>
    <w:next w:val="afb"/>
    <w:uiPriority w:val="59"/>
    <w:rsid w:val="001501C0"/>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1">
    <w:name w:val="Сетка таблицы26131"/>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2"/>
    <w:next w:val="afb"/>
    <w:uiPriority w:val="59"/>
    <w:rsid w:val="00150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2"/>
    <w:next w:val="afb"/>
    <w:uiPriority w:val="59"/>
    <w:rsid w:val="001501C0"/>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71">
    <w:name w:val="Сетка таблицы26171"/>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
    <w:name w:val="Сетка таблицы11341"/>
    <w:basedOn w:val="a2"/>
    <w:next w:val="afb"/>
    <w:uiPriority w:val="59"/>
    <w:rsid w:val="00150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0">
    <w:name w:val="Сетка таблицы263"/>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0">
    <w:name w:val="Сетка таблицы264"/>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Сетка таблицы266"/>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
    <w:name w:val="Сетка таблицы269"/>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0">
    <w:name w:val="Сетка таблицы2610"/>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0">
    <w:name w:val="Сетка таблицы2611"/>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
    <w:name w:val="Сетка таблицы2614"/>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2"/>
    <w:next w:val="afb"/>
    <w:uiPriority w:val="59"/>
    <w:rsid w:val="00150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
    <w:name w:val="Сетка таблицы2615"/>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6">
    <w:name w:val="Сетка таблицы2616"/>
    <w:basedOn w:val="a2"/>
    <w:next w:val="afb"/>
    <w:uiPriority w:val="59"/>
    <w:rsid w:val="001501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2"/>
    <w:next w:val="afb"/>
    <w:uiPriority w:val="59"/>
    <w:rsid w:val="00150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2"/>
    <w:next w:val="afb"/>
    <w:uiPriority w:val="59"/>
    <w:rsid w:val="00A72C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2">
    <w:name w:val="Сетка таблицы1672"/>
    <w:basedOn w:val="a2"/>
    <w:next w:val="afb"/>
    <w:uiPriority w:val="59"/>
    <w:rsid w:val="00A72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2"/>
    <w:next w:val="afb"/>
    <w:uiPriority w:val="59"/>
    <w:rsid w:val="00A72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
    <w:name w:val="Сетка таблицы268"/>
    <w:basedOn w:val="a2"/>
    <w:next w:val="afb"/>
    <w:uiPriority w:val="59"/>
    <w:rsid w:val="00A57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8">
    <w:name w:val="Сетка таблицы2618"/>
    <w:basedOn w:val="a2"/>
    <w:next w:val="afb"/>
    <w:uiPriority w:val="59"/>
    <w:rsid w:val="00A57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1">
    <w:name w:val="Сетка таблицы26141"/>
    <w:basedOn w:val="a2"/>
    <w:uiPriority w:val="59"/>
    <w:rsid w:val="00A5746D"/>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2">
    <w:name w:val="Сетка таблицы26132"/>
    <w:basedOn w:val="a2"/>
    <w:next w:val="afb"/>
    <w:uiPriority w:val="59"/>
    <w:rsid w:val="00A57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1135"/>
    <w:basedOn w:val="a2"/>
    <w:next w:val="afb"/>
    <w:uiPriority w:val="59"/>
    <w:rsid w:val="00A5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2"/>
    <w:next w:val="afb"/>
    <w:uiPriority w:val="59"/>
    <w:rsid w:val="00A57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2">
    <w:name w:val="Сетка таблицы1652"/>
    <w:basedOn w:val="a2"/>
    <w:next w:val="afb"/>
    <w:uiPriority w:val="59"/>
    <w:rsid w:val="00517C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2"/>
    <w:next w:val="afb"/>
    <w:uiPriority w:val="59"/>
    <w:rsid w:val="00517C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2"/>
    <w:next w:val="afb"/>
    <w:uiPriority w:val="59"/>
    <w:rsid w:val="005E28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0">
    <w:name w:val="Сетка таблицы254"/>
    <w:basedOn w:val="a2"/>
    <w:next w:val="afb"/>
    <w:uiPriority w:val="59"/>
    <w:rsid w:val="005E28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1">
    <w:name w:val="Сетка таблицы2691"/>
    <w:basedOn w:val="a2"/>
    <w:uiPriority w:val="59"/>
    <w:rsid w:val="005E28C8"/>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2"/>
    <w:next w:val="afb"/>
    <w:uiPriority w:val="59"/>
    <w:rsid w:val="005E28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81">
    <w:name w:val="Сетка таблицы26181"/>
    <w:basedOn w:val="a2"/>
    <w:uiPriority w:val="59"/>
    <w:rsid w:val="005E28C8"/>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2"/>
    <w:next w:val="afb"/>
    <w:uiPriority w:val="59"/>
    <w:rsid w:val="005E28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2"/>
    <w:next w:val="afb"/>
    <w:uiPriority w:val="59"/>
    <w:rsid w:val="005E2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9">
    <w:name w:val="Сетка таблицы2619"/>
    <w:basedOn w:val="a2"/>
    <w:uiPriority w:val="59"/>
    <w:rsid w:val="009A3A3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2"/>
    <w:next w:val="afb"/>
    <w:uiPriority w:val="59"/>
    <w:rsid w:val="009A3A3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2"/>
    <w:next w:val="afb"/>
    <w:uiPriority w:val="59"/>
    <w:rsid w:val="009A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0">
    <w:name w:val="Сетка таблицы2620"/>
    <w:basedOn w:val="a2"/>
    <w:uiPriority w:val="59"/>
    <w:rsid w:val="009A3A3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2"/>
    <w:next w:val="afb"/>
    <w:uiPriority w:val="59"/>
    <w:rsid w:val="009A3A3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2"/>
    <w:next w:val="afb"/>
    <w:uiPriority w:val="59"/>
    <w:rsid w:val="009A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
    <w:name w:val="Сетка таблицы2631"/>
    <w:basedOn w:val="a2"/>
    <w:uiPriority w:val="59"/>
    <w:rsid w:val="00640B54"/>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2">
    <w:name w:val="Сетка таблицы2662"/>
    <w:basedOn w:val="a2"/>
    <w:uiPriority w:val="59"/>
    <w:rsid w:val="00640B54"/>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61">
    <w:name w:val="Сетка таблицы26161"/>
    <w:basedOn w:val="a2"/>
    <w:uiPriority w:val="59"/>
    <w:rsid w:val="002763E3"/>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c">
    <w:name w:val="Неразрешенное упоминание1"/>
    <w:basedOn w:val="a1"/>
    <w:uiPriority w:val="99"/>
    <w:semiHidden/>
    <w:unhideWhenUsed/>
    <w:rsid w:val="00FE1BC6"/>
    <w:rPr>
      <w:color w:val="605E5C"/>
      <w:shd w:val="clear" w:color="auto" w:fill="E1DFDD"/>
    </w:rPr>
  </w:style>
  <w:style w:type="table" w:customStyle="1" w:styleId="147">
    <w:name w:val="Сетка таблицы147"/>
    <w:basedOn w:val="a2"/>
    <w:next w:val="afb"/>
    <w:uiPriority w:val="59"/>
    <w:rsid w:val="002044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00">
    <w:name w:val="Сетка таблицы26110"/>
    <w:basedOn w:val="a2"/>
    <w:uiPriority w:val="59"/>
    <w:rsid w:val="00897DEC"/>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2"/>
    <w:uiPriority w:val="59"/>
    <w:rsid w:val="00897DEC"/>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1">
    <w:name w:val="Сетка таблицы2671"/>
    <w:basedOn w:val="a2"/>
    <w:uiPriority w:val="59"/>
    <w:rsid w:val="00897DEC"/>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2">
    <w:name w:val="Сетка таблицы2672"/>
    <w:basedOn w:val="a2"/>
    <w:uiPriority w:val="59"/>
    <w:rsid w:val="005E1AEA"/>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1">
    <w:name w:val="Сетка таблицы2681"/>
    <w:basedOn w:val="a2"/>
    <w:uiPriority w:val="59"/>
    <w:rsid w:val="005E1AEA"/>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1">
    <w:name w:val="Сетка таблицы26151"/>
    <w:basedOn w:val="a2"/>
    <w:uiPriority w:val="59"/>
    <w:rsid w:val="005E1AEA"/>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2">
    <w:name w:val="Сетка таблицы26152"/>
    <w:basedOn w:val="a2"/>
    <w:uiPriority w:val="59"/>
    <w:rsid w:val="005E1AEA"/>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62">
    <w:name w:val="Сетка таблицы26162"/>
    <w:basedOn w:val="a2"/>
    <w:uiPriority w:val="59"/>
    <w:rsid w:val="005E1AEA"/>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3">
    <w:name w:val="Сетка таблицы26153"/>
    <w:basedOn w:val="a2"/>
    <w:uiPriority w:val="59"/>
    <w:rsid w:val="005E1AEA"/>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2"/>
    <w:next w:val="afb"/>
    <w:uiPriority w:val="59"/>
    <w:rsid w:val="005E1AEA"/>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
    <w:name w:val="Сетка таблицы26211"/>
    <w:basedOn w:val="a2"/>
    <w:uiPriority w:val="59"/>
    <w:rsid w:val="005E1AEA"/>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1">
    <w:name w:val="WW8Num5z1"/>
    <w:rsid w:val="00FC2CBD"/>
    <w:rPr>
      <w:b w:val="0"/>
      <w:color w:val="000000"/>
      <w:sz w:val="22"/>
    </w:rPr>
  </w:style>
  <w:style w:type="character" w:customStyle="1" w:styleId="WW8Num5z2">
    <w:name w:val="WW8Num5z2"/>
    <w:rsid w:val="00FC2CBD"/>
    <w:rPr>
      <w:color w:val="000000"/>
      <w:sz w:val="22"/>
    </w:rPr>
  </w:style>
  <w:style w:type="character" w:customStyle="1" w:styleId="WW8Num6z0">
    <w:name w:val="WW8Num6z0"/>
    <w:rsid w:val="00FC2CBD"/>
    <w:rPr>
      <w:b w:val="0"/>
    </w:rPr>
  </w:style>
  <w:style w:type="character" w:customStyle="1" w:styleId="WW8Num6z2">
    <w:name w:val="WW8Num6z2"/>
    <w:rsid w:val="00FC2CBD"/>
    <w:rPr>
      <w:rFonts w:ascii="Symbol" w:hAnsi="Symbol"/>
    </w:rPr>
  </w:style>
  <w:style w:type="character" w:customStyle="1" w:styleId="WW8Num7z2">
    <w:name w:val="WW8Num7z2"/>
    <w:rsid w:val="00FC2CBD"/>
    <w:rPr>
      <w:rFonts w:ascii="Times New Roman" w:hAnsi="Times New Roman"/>
    </w:rPr>
  </w:style>
  <w:style w:type="character" w:customStyle="1" w:styleId="WW8Num11z0">
    <w:name w:val="WW8Num11z0"/>
    <w:rsid w:val="00FC2CBD"/>
    <w:rPr>
      <w:rFonts w:ascii="Symbol" w:hAnsi="Symbol"/>
    </w:rPr>
  </w:style>
  <w:style w:type="character" w:customStyle="1" w:styleId="WW8Num12z0">
    <w:name w:val="WW8Num12z0"/>
    <w:rsid w:val="00FC2CBD"/>
    <w:rPr>
      <w:rFonts w:ascii="Symbol" w:hAnsi="Symbol"/>
    </w:rPr>
  </w:style>
  <w:style w:type="character" w:customStyle="1" w:styleId="WW8Num14z1">
    <w:name w:val="WW8Num14z1"/>
    <w:rsid w:val="00FC2CBD"/>
    <w:rPr>
      <w:b w:val="0"/>
    </w:rPr>
  </w:style>
  <w:style w:type="character" w:customStyle="1" w:styleId="Absatz-Standardschriftart">
    <w:name w:val="Absatz-Standardschriftart"/>
    <w:rsid w:val="00FC2CBD"/>
  </w:style>
  <w:style w:type="character" w:customStyle="1" w:styleId="WW8Num4z2">
    <w:name w:val="WW8Num4z2"/>
    <w:rsid w:val="00FC2CBD"/>
    <w:rPr>
      <w:b w:val="0"/>
    </w:rPr>
  </w:style>
  <w:style w:type="character" w:customStyle="1" w:styleId="WW8Num6z1">
    <w:name w:val="WW8Num6z1"/>
    <w:rsid w:val="00FC2CBD"/>
    <w:rPr>
      <w:b w:val="0"/>
    </w:rPr>
  </w:style>
  <w:style w:type="character" w:customStyle="1" w:styleId="WW8Num7z0">
    <w:name w:val="WW8Num7z0"/>
    <w:rsid w:val="00FC2CBD"/>
    <w:rPr>
      <w:rFonts w:ascii="Symbol" w:hAnsi="Symbol"/>
    </w:rPr>
  </w:style>
  <w:style w:type="character" w:customStyle="1" w:styleId="WW8Num7z1">
    <w:name w:val="WW8Num7z1"/>
    <w:rsid w:val="00FC2CBD"/>
    <w:rPr>
      <w:rFonts w:ascii="Courier New" w:hAnsi="Courier New" w:cs="Courier New"/>
    </w:rPr>
  </w:style>
  <w:style w:type="character" w:customStyle="1" w:styleId="WW8Num8z0">
    <w:name w:val="WW8Num8z0"/>
    <w:rsid w:val="00FC2CBD"/>
    <w:rPr>
      <w:b w:val="0"/>
    </w:rPr>
  </w:style>
  <w:style w:type="character" w:customStyle="1" w:styleId="WW8Num8z2">
    <w:name w:val="WW8Num8z2"/>
    <w:rsid w:val="00FC2CBD"/>
    <w:rPr>
      <w:rFonts w:ascii="Symbol" w:hAnsi="Symbol"/>
      <w:b w:val="0"/>
    </w:rPr>
  </w:style>
  <w:style w:type="character" w:customStyle="1" w:styleId="WW8Num9z2">
    <w:name w:val="WW8Num9z2"/>
    <w:rsid w:val="00FC2CBD"/>
    <w:rPr>
      <w:b w:val="0"/>
    </w:rPr>
  </w:style>
  <w:style w:type="character" w:customStyle="1" w:styleId="WW8Num13z0">
    <w:name w:val="WW8Num13z0"/>
    <w:rsid w:val="00FC2CBD"/>
    <w:rPr>
      <w:rFonts w:ascii="Symbol" w:hAnsi="Symbol"/>
    </w:rPr>
  </w:style>
  <w:style w:type="character" w:customStyle="1" w:styleId="WW8Num14z2">
    <w:name w:val="WW8Num14z2"/>
    <w:rsid w:val="00FC2CBD"/>
    <w:rPr>
      <w:b w:val="0"/>
      <w:i w:val="0"/>
    </w:rPr>
  </w:style>
  <w:style w:type="character" w:customStyle="1" w:styleId="WW8Num15z0">
    <w:name w:val="WW8Num15z0"/>
    <w:rsid w:val="00FC2CBD"/>
    <w:rPr>
      <w:rFonts w:ascii="Symbol" w:hAnsi="Symbol"/>
    </w:rPr>
  </w:style>
  <w:style w:type="character" w:customStyle="1" w:styleId="WW8Num16z0">
    <w:name w:val="WW8Num16z0"/>
    <w:rsid w:val="00FC2CBD"/>
    <w:rPr>
      <w:rFonts w:ascii="Symbol" w:hAnsi="Symbol"/>
    </w:rPr>
  </w:style>
  <w:style w:type="character" w:customStyle="1" w:styleId="WW8Num16z1">
    <w:name w:val="WW8Num16z1"/>
    <w:rsid w:val="00FC2CBD"/>
    <w:rPr>
      <w:rFonts w:ascii="Courier New" w:hAnsi="Courier New"/>
    </w:rPr>
  </w:style>
  <w:style w:type="character" w:customStyle="1" w:styleId="WW8Num16z2">
    <w:name w:val="WW8Num16z2"/>
    <w:rsid w:val="00FC2CBD"/>
    <w:rPr>
      <w:rFonts w:ascii="Wingdings" w:hAnsi="Wingdings"/>
    </w:rPr>
  </w:style>
  <w:style w:type="character" w:customStyle="1" w:styleId="WW8Num18z1">
    <w:name w:val="WW8Num18z1"/>
    <w:rsid w:val="00FC2CBD"/>
    <w:rPr>
      <w:b w:val="0"/>
    </w:rPr>
  </w:style>
  <w:style w:type="character" w:customStyle="1" w:styleId="WW8Num21z0">
    <w:name w:val="WW8Num21z0"/>
    <w:rsid w:val="00FC2CBD"/>
    <w:rPr>
      <w:rFonts w:cs="Times New Roman"/>
      <w:b/>
      <w:bCs/>
    </w:rPr>
  </w:style>
  <w:style w:type="character" w:customStyle="1" w:styleId="WW8Num21z1">
    <w:name w:val="WW8Num21z1"/>
    <w:rsid w:val="00FC2CBD"/>
    <w:rPr>
      <w:rFonts w:cs="Times New Roman"/>
    </w:rPr>
  </w:style>
  <w:style w:type="character" w:customStyle="1" w:styleId="1fd">
    <w:name w:val="Основной шрифт абзаца1"/>
    <w:rsid w:val="00FC2CBD"/>
  </w:style>
  <w:style w:type="character" w:customStyle="1" w:styleId="75">
    <w:name w:val="Знак Знак7"/>
    <w:basedOn w:val="1fd"/>
    <w:rsid w:val="00FC2CBD"/>
    <w:rPr>
      <w:rFonts w:ascii="Arial" w:hAnsi="Arial" w:cs="Arial"/>
      <w:b/>
      <w:bCs/>
      <w:sz w:val="26"/>
      <w:szCs w:val="26"/>
    </w:rPr>
  </w:style>
  <w:style w:type="character" w:customStyle="1" w:styleId="affff0">
    <w:name w:val="Символ сноски"/>
    <w:basedOn w:val="1fd"/>
    <w:rsid w:val="00FC2CBD"/>
    <w:rPr>
      <w:vertAlign w:val="superscript"/>
    </w:rPr>
  </w:style>
  <w:style w:type="character" w:customStyle="1" w:styleId="66">
    <w:name w:val="Знак Знак6"/>
    <w:basedOn w:val="1fd"/>
    <w:rsid w:val="00FC2CBD"/>
    <w:rPr>
      <w:rFonts w:ascii="Calibri" w:eastAsia="Times New Roman" w:hAnsi="Calibri" w:cs="Times New Roman"/>
      <w:b/>
      <w:bCs/>
      <w:sz w:val="28"/>
      <w:szCs w:val="28"/>
    </w:rPr>
  </w:style>
  <w:style w:type="character" w:customStyle="1" w:styleId="9a">
    <w:name w:val="Знак Знак9"/>
    <w:basedOn w:val="1fd"/>
    <w:rsid w:val="00FC2CBD"/>
    <w:rPr>
      <w:rFonts w:ascii="Cambria" w:eastAsia="Times New Roman" w:hAnsi="Cambria" w:cs="Times New Roman"/>
      <w:b/>
      <w:bCs/>
      <w:kern w:val="1"/>
      <w:sz w:val="32"/>
      <w:szCs w:val="32"/>
    </w:rPr>
  </w:style>
  <w:style w:type="character" w:customStyle="1" w:styleId="8a">
    <w:name w:val="Знак Знак8"/>
    <w:basedOn w:val="1fd"/>
    <w:rsid w:val="00FC2CBD"/>
    <w:rPr>
      <w:rFonts w:ascii="Cambria" w:eastAsia="Times New Roman" w:hAnsi="Cambria" w:cs="Times New Roman"/>
      <w:b/>
      <w:bCs/>
      <w:i/>
      <w:iCs/>
      <w:sz w:val="28"/>
      <w:szCs w:val="28"/>
    </w:rPr>
  </w:style>
  <w:style w:type="character" w:customStyle="1" w:styleId="affff1">
    <w:name w:val="Символ нумерации"/>
    <w:rsid w:val="00FC2CBD"/>
  </w:style>
  <w:style w:type="paragraph" w:customStyle="1" w:styleId="1fe">
    <w:name w:val="Заголовок1"/>
    <w:basedOn w:val="a0"/>
    <w:next w:val="af0"/>
    <w:rsid w:val="00FC2CBD"/>
    <w:pPr>
      <w:keepNext/>
      <w:suppressAutoHyphens/>
      <w:spacing w:before="240" w:after="120"/>
    </w:pPr>
    <w:rPr>
      <w:rFonts w:ascii="Arial" w:eastAsia="MS Mincho" w:hAnsi="Arial" w:cs="Tahoma"/>
      <w:sz w:val="28"/>
      <w:szCs w:val="28"/>
      <w:lang w:eastAsia="ar-SA"/>
    </w:rPr>
  </w:style>
  <w:style w:type="paragraph" w:customStyle="1" w:styleId="1ff">
    <w:name w:val="Название1"/>
    <w:basedOn w:val="a0"/>
    <w:rsid w:val="00FC2CBD"/>
    <w:pPr>
      <w:suppressLineNumbers/>
      <w:suppressAutoHyphens/>
      <w:spacing w:before="120" w:after="120"/>
    </w:pPr>
    <w:rPr>
      <w:rFonts w:ascii="Arial" w:hAnsi="Arial" w:cs="Tahoma"/>
      <w:i/>
      <w:iCs/>
      <w:sz w:val="20"/>
      <w:lang w:eastAsia="ar-SA"/>
    </w:rPr>
  </w:style>
  <w:style w:type="paragraph" w:customStyle="1" w:styleId="1ff0">
    <w:name w:val="Указатель1"/>
    <w:basedOn w:val="a0"/>
    <w:rsid w:val="00FC2CBD"/>
    <w:pPr>
      <w:suppressLineNumbers/>
      <w:suppressAutoHyphens/>
    </w:pPr>
    <w:rPr>
      <w:rFonts w:ascii="Arial" w:hAnsi="Arial" w:cs="Tahoma"/>
      <w:lang w:eastAsia="ar-SA"/>
    </w:rPr>
  </w:style>
  <w:style w:type="paragraph" w:styleId="affff2">
    <w:name w:val="Subtitle"/>
    <w:basedOn w:val="1fe"/>
    <w:next w:val="af0"/>
    <w:link w:val="affff3"/>
    <w:qFormat/>
    <w:rsid w:val="00FC2CBD"/>
    <w:pPr>
      <w:jc w:val="center"/>
    </w:pPr>
    <w:rPr>
      <w:i/>
      <w:iCs/>
    </w:rPr>
  </w:style>
  <w:style w:type="character" w:customStyle="1" w:styleId="affff3">
    <w:name w:val="Подзаголовок Знак"/>
    <w:basedOn w:val="a1"/>
    <w:link w:val="affff2"/>
    <w:rsid w:val="00FC2CBD"/>
    <w:rPr>
      <w:rFonts w:ascii="Arial" w:eastAsia="MS Mincho" w:hAnsi="Arial" w:cs="Tahoma"/>
      <w:i/>
      <w:iCs/>
      <w:sz w:val="28"/>
      <w:szCs w:val="28"/>
      <w:lang w:eastAsia="ar-SA"/>
    </w:rPr>
  </w:style>
  <w:style w:type="paragraph" w:customStyle="1" w:styleId="21a">
    <w:name w:val="Основной текст с отступом 21"/>
    <w:basedOn w:val="a0"/>
    <w:rsid w:val="00FC2CBD"/>
    <w:pPr>
      <w:suppressAutoHyphens/>
      <w:spacing w:after="120" w:line="480" w:lineRule="auto"/>
      <w:ind w:left="283"/>
    </w:pPr>
    <w:rPr>
      <w:lang w:eastAsia="ar-SA"/>
    </w:rPr>
  </w:style>
  <w:style w:type="paragraph" w:customStyle="1" w:styleId="21b">
    <w:name w:val="Нумерованный список 21"/>
    <w:basedOn w:val="a0"/>
    <w:rsid w:val="00FC2CBD"/>
    <w:pPr>
      <w:tabs>
        <w:tab w:val="num" w:pos="720"/>
      </w:tabs>
      <w:suppressAutoHyphens/>
      <w:ind w:left="720" w:hanging="360"/>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FC2CBD"/>
    <w:pPr>
      <w:suppressAutoHyphens/>
      <w:spacing w:before="280" w:after="280"/>
    </w:pPr>
    <w:rPr>
      <w:rFonts w:ascii="Tahoma" w:hAnsi="Tahoma"/>
      <w:sz w:val="20"/>
      <w:szCs w:val="20"/>
      <w:lang w:val="en-US" w:eastAsia="ar-SA"/>
    </w:rPr>
  </w:style>
  <w:style w:type="paragraph" w:customStyle="1" w:styleId="qe9If23">
    <w:name w:val="Îñíîâíîqe9 òåêñò ñ îIf2ñòóïîì 3"/>
    <w:basedOn w:val="a0"/>
    <w:rsid w:val="00FC2CBD"/>
    <w:pPr>
      <w:widowControl w:val="0"/>
      <w:suppressAutoHyphens/>
      <w:spacing w:line="288" w:lineRule="auto"/>
      <w:ind w:firstLine="709"/>
      <w:jc w:val="both"/>
    </w:pPr>
    <w:rPr>
      <w:lang w:eastAsia="ar-SA"/>
    </w:rPr>
  </w:style>
  <w:style w:type="paragraph" w:customStyle="1" w:styleId="1ff1">
    <w:name w:val="Цитата1"/>
    <w:basedOn w:val="a0"/>
    <w:rsid w:val="00FC2CBD"/>
    <w:pPr>
      <w:suppressAutoHyphens/>
      <w:ind w:left="240" w:right="400"/>
      <w:jc w:val="center"/>
    </w:pPr>
    <w:rPr>
      <w:b/>
      <w:bCs/>
      <w:sz w:val="28"/>
      <w:szCs w:val="28"/>
      <w:lang w:eastAsia="ar-SA"/>
    </w:rPr>
  </w:style>
  <w:style w:type="paragraph" w:customStyle="1" w:styleId="affff4">
    <w:name w:val="Содержимое таблицы"/>
    <w:basedOn w:val="a0"/>
    <w:rsid w:val="00FC2CBD"/>
    <w:pPr>
      <w:suppressLineNumbers/>
      <w:suppressAutoHyphens/>
    </w:pPr>
    <w:rPr>
      <w:lang w:eastAsia="ar-SA"/>
    </w:rPr>
  </w:style>
  <w:style w:type="paragraph" w:customStyle="1" w:styleId="affff5">
    <w:name w:val="Заголовок таблицы"/>
    <w:basedOn w:val="affff4"/>
    <w:rsid w:val="00FC2CBD"/>
    <w:pPr>
      <w:jc w:val="center"/>
    </w:pPr>
    <w:rPr>
      <w:b/>
      <w:bCs/>
    </w:rPr>
  </w:style>
  <w:style w:type="paragraph" w:customStyle="1" w:styleId="Default">
    <w:name w:val="Default"/>
    <w:rsid w:val="00FC2CBD"/>
    <w:pPr>
      <w:suppressAutoHyphens/>
      <w:autoSpaceDE w:val="0"/>
    </w:pPr>
    <w:rPr>
      <w:rFonts w:ascii="GaramondC" w:eastAsia="Times New Roman" w:hAnsi="GaramondC" w:cs="GaramondC"/>
      <w:color w:val="000000"/>
      <w:sz w:val="24"/>
      <w:szCs w:val="24"/>
      <w:lang w:eastAsia="ar-SA"/>
    </w:rPr>
  </w:style>
  <w:style w:type="paragraph" w:styleId="affff6">
    <w:name w:val="caption"/>
    <w:basedOn w:val="a0"/>
    <w:next w:val="a0"/>
    <w:qFormat/>
    <w:rsid w:val="00FC2CBD"/>
    <w:rPr>
      <w:b/>
      <w:bCs/>
      <w:sz w:val="20"/>
      <w:szCs w:val="20"/>
    </w:rPr>
  </w:style>
  <w:style w:type="character" w:customStyle="1" w:styleId="PEStyleFont10">
    <w:name w:val="PEStyleFont10"/>
    <w:basedOn w:val="a1"/>
    <w:rsid w:val="00FC2CBD"/>
    <w:rPr>
      <w:rFonts w:ascii="Times New Roman" w:hAnsi="Times New Roman"/>
      <w:b/>
      <w:i/>
      <w:spacing w:val="0"/>
      <w:position w:val="0"/>
      <w:sz w:val="28"/>
      <w:u w:val="none"/>
    </w:rPr>
  </w:style>
  <w:style w:type="paragraph" w:customStyle="1" w:styleId="PEStylePara6">
    <w:name w:val="PEStylePara6"/>
    <w:basedOn w:val="a0"/>
    <w:next w:val="a0"/>
    <w:rsid w:val="00FC2CBD"/>
    <w:pPr>
      <w:keepNext/>
      <w:keepLines/>
      <w:jc w:val="center"/>
    </w:pPr>
    <w:rPr>
      <w:rFonts w:ascii="Courier New" w:eastAsia="MS Mincho" w:hAnsi="Courier New" w:cs="Courier New"/>
      <w:sz w:val="20"/>
      <w:szCs w:val="20"/>
    </w:rPr>
  </w:style>
  <w:style w:type="character" w:customStyle="1" w:styleId="PEStyleFont5">
    <w:name w:val="PEStyleFont5"/>
    <w:basedOn w:val="a1"/>
    <w:rsid w:val="00FC2CBD"/>
    <w:rPr>
      <w:rFonts w:ascii="Times New Roman" w:hAnsi="Times New Roman"/>
      <w:b/>
      <w:i/>
      <w:spacing w:val="0"/>
      <w:position w:val="0"/>
      <w:sz w:val="28"/>
      <w:u w:val="none"/>
    </w:rPr>
  </w:style>
  <w:style w:type="paragraph" w:customStyle="1" w:styleId="PEStylePara3">
    <w:name w:val="PEStylePara3"/>
    <w:basedOn w:val="a0"/>
    <w:next w:val="a0"/>
    <w:rsid w:val="00FC2CBD"/>
    <w:pPr>
      <w:keepNext/>
      <w:keepLines/>
      <w:jc w:val="center"/>
    </w:pPr>
    <w:rPr>
      <w:rFonts w:ascii="Courier New" w:eastAsia="MS Mincho" w:hAnsi="Courier New" w:cs="Courier New"/>
      <w:sz w:val="20"/>
      <w:szCs w:val="20"/>
    </w:rPr>
  </w:style>
  <w:style w:type="character" w:customStyle="1" w:styleId="PEStyleFont4">
    <w:name w:val="PEStyleFont4"/>
    <w:basedOn w:val="a1"/>
    <w:rsid w:val="00FC2CBD"/>
    <w:rPr>
      <w:rFonts w:ascii="Times New Roman" w:hAnsi="Times New Roman"/>
      <w:b/>
      <w:i/>
      <w:spacing w:val="0"/>
      <w:position w:val="0"/>
      <w:sz w:val="28"/>
      <w:u w:val="none"/>
    </w:rPr>
  </w:style>
  <w:style w:type="paragraph" w:customStyle="1" w:styleId="PEStylePara2">
    <w:name w:val="PEStylePara2"/>
    <w:basedOn w:val="a0"/>
    <w:next w:val="a0"/>
    <w:rsid w:val="00FC2CBD"/>
    <w:pPr>
      <w:keepNext/>
      <w:keepLines/>
      <w:jc w:val="center"/>
    </w:pPr>
    <w:rPr>
      <w:rFonts w:ascii="Courier New" w:eastAsia="MS Mincho" w:hAnsi="Courier New" w:cs="Courier New"/>
      <w:sz w:val="20"/>
      <w:szCs w:val="20"/>
    </w:rPr>
  </w:style>
  <w:style w:type="paragraph" w:customStyle="1" w:styleId="76">
    <w:name w:val="Титульный лист 7"/>
    <w:basedOn w:val="a0"/>
    <w:rsid w:val="00FC2CBD"/>
    <w:pPr>
      <w:widowControl w:val="0"/>
      <w:overflowPunct w:val="0"/>
      <w:autoSpaceDE w:val="0"/>
      <w:autoSpaceDN w:val="0"/>
      <w:adjustRightInd w:val="0"/>
      <w:jc w:val="center"/>
      <w:textAlignment w:val="baseline"/>
    </w:pPr>
    <w:rPr>
      <w:b/>
      <w:sz w:val="28"/>
      <w:szCs w:val="20"/>
    </w:rPr>
  </w:style>
  <w:style w:type="paragraph" w:customStyle="1" w:styleId="1ff2">
    <w:name w:val="Титульный лист 1"/>
    <w:basedOn w:val="a0"/>
    <w:rsid w:val="00FC2CBD"/>
    <w:pPr>
      <w:widowControl w:val="0"/>
      <w:overflowPunct w:val="0"/>
      <w:autoSpaceDE w:val="0"/>
      <w:autoSpaceDN w:val="0"/>
      <w:adjustRightInd w:val="0"/>
      <w:jc w:val="center"/>
      <w:textAlignment w:val="baseline"/>
    </w:pPr>
    <w:rPr>
      <w:b/>
      <w:sz w:val="36"/>
      <w:szCs w:val="20"/>
    </w:rPr>
  </w:style>
  <w:style w:type="paragraph" w:customStyle="1" w:styleId="3f0">
    <w:name w:val="Титульный лист 3"/>
    <w:basedOn w:val="a0"/>
    <w:rsid w:val="00FC2CBD"/>
    <w:pPr>
      <w:widowControl w:val="0"/>
      <w:overflowPunct w:val="0"/>
      <w:autoSpaceDE w:val="0"/>
      <w:autoSpaceDN w:val="0"/>
      <w:adjustRightInd w:val="0"/>
      <w:textAlignment w:val="baseline"/>
    </w:pPr>
    <w:rPr>
      <w:b/>
      <w:sz w:val="28"/>
      <w:szCs w:val="20"/>
    </w:rPr>
  </w:style>
  <w:style w:type="paragraph" w:customStyle="1" w:styleId="4a">
    <w:name w:val="Титультый лист 4"/>
    <w:basedOn w:val="a0"/>
    <w:rsid w:val="00FC2CBD"/>
    <w:pPr>
      <w:widowControl w:val="0"/>
      <w:overflowPunct w:val="0"/>
      <w:autoSpaceDE w:val="0"/>
      <w:autoSpaceDN w:val="0"/>
      <w:adjustRightInd w:val="0"/>
      <w:textAlignment w:val="baseline"/>
    </w:pPr>
    <w:rPr>
      <w:b/>
      <w:sz w:val="28"/>
      <w:szCs w:val="20"/>
    </w:rPr>
  </w:style>
  <w:style w:type="paragraph" w:customStyle="1" w:styleId="5a">
    <w:name w:val="Титульный лист 5"/>
    <w:basedOn w:val="a0"/>
    <w:rsid w:val="00FC2CBD"/>
    <w:pPr>
      <w:widowControl w:val="0"/>
      <w:overflowPunct w:val="0"/>
      <w:autoSpaceDE w:val="0"/>
      <w:autoSpaceDN w:val="0"/>
      <w:adjustRightInd w:val="0"/>
      <w:jc w:val="center"/>
      <w:textAlignment w:val="baseline"/>
    </w:pPr>
    <w:rPr>
      <w:b/>
      <w:sz w:val="40"/>
      <w:szCs w:val="20"/>
    </w:rPr>
  </w:style>
  <w:style w:type="paragraph" w:customStyle="1" w:styleId="67">
    <w:name w:val="Титульный лист 6"/>
    <w:basedOn w:val="a0"/>
    <w:rsid w:val="00FC2CBD"/>
    <w:pPr>
      <w:widowControl w:val="0"/>
      <w:overflowPunct w:val="0"/>
      <w:autoSpaceDE w:val="0"/>
      <w:autoSpaceDN w:val="0"/>
      <w:adjustRightInd w:val="0"/>
      <w:jc w:val="center"/>
      <w:textAlignment w:val="baseline"/>
    </w:pPr>
    <w:rPr>
      <w:b/>
      <w:sz w:val="36"/>
      <w:szCs w:val="20"/>
    </w:rPr>
  </w:style>
  <w:style w:type="paragraph" w:customStyle="1" w:styleId="8b">
    <w:name w:val="Титульный лист 8"/>
    <w:basedOn w:val="a0"/>
    <w:rsid w:val="00FC2CBD"/>
    <w:pPr>
      <w:widowControl w:val="0"/>
      <w:overflowPunct w:val="0"/>
      <w:autoSpaceDE w:val="0"/>
      <w:autoSpaceDN w:val="0"/>
      <w:adjustRightInd w:val="0"/>
      <w:jc w:val="center"/>
      <w:textAlignment w:val="baseline"/>
    </w:pPr>
    <w:rPr>
      <w:b/>
      <w:sz w:val="28"/>
      <w:szCs w:val="20"/>
    </w:rPr>
  </w:style>
  <w:style w:type="paragraph" w:customStyle="1" w:styleId="2d">
    <w:name w:val="Колонтитул 2"/>
    <w:basedOn w:val="a6"/>
    <w:rsid w:val="00FC2CBD"/>
    <w:pPr>
      <w:widowControl w:val="0"/>
      <w:tabs>
        <w:tab w:val="clear" w:pos="4677"/>
        <w:tab w:val="clear" w:pos="9355"/>
      </w:tabs>
      <w:overflowPunct w:val="0"/>
      <w:autoSpaceDE w:val="0"/>
      <w:autoSpaceDN w:val="0"/>
      <w:adjustRightInd w:val="0"/>
      <w:spacing w:after="40"/>
      <w:jc w:val="right"/>
      <w:textAlignment w:val="baseline"/>
    </w:pPr>
    <w:rPr>
      <w:b/>
      <w:sz w:val="20"/>
      <w:szCs w:val="20"/>
    </w:rPr>
  </w:style>
  <w:style w:type="paragraph" w:customStyle="1" w:styleId="3f1">
    <w:name w:val="Колонтитул 3"/>
    <w:basedOn w:val="a6"/>
    <w:rsid w:val="00FC2CBD"/>
    <w:pPr>
      <w:widowControl w:val="0"/>
      <w:tabs>
        <w:tab w:val="clear" w:pos="4677"/>
        <w:tab w:val="clear" w:pos="9355"/>
      </w:tabs>
      <w:overflowPunct w:val="0"/>
      <w:autoSpaceDE w:val="0"/>
      <w:autoSpaceDN w:val="0"/>
      <w:adjustRightInd w:val="0"/>
      <w:spacing w:after="40"/>
      <w:jc w:val="both"/>
      <w:textAlignment w:val="baseline"/>
    </w:pPr>
    <w:rPr>
      <w:b/>
      <w:sz w:val="20"/>
      <w:szCs w:val="20"/>
    </w:rPr>
  </w:style>
  <w:style w:type="character" w:customStyle="1" w:styleId="PEStyleFont16">
    <w:name w:val="PEStyleFont16"/>
    <w:basedOn w:val="PEStyleFont"/>
    <w:rsid w:val="00FC2CBD"/>
    <w:rPr>
      <w:rFonts w:ascii="Times New Roman" w:hAnsi="Times New Roman"/>
      <w:b/>
      <w:spacing w:val="0"/>
      <w:position w:val="0"/>
      <w:sz w:val="32"/>
      <w:u w:val="none"/>
    </w:rPr>
  </w:style>
  <w:style w:type="character" w:customStyle="1" w:styleId="PEStyleFont">
    <w:name w:val="PEStyleFont"/>
    <w:basedOn w:val="a1"/>
    <w:rsid w:val="00FC2CBD"/>
    <w:rPr>
      <w:rFonts w:ascii="Times New Roman" w:hAnsi="Times New Roman"/>
      <w:spacing w:val="0"/>
      <w:position w:val="0"/>
      <w:sz w:val="16"/>
      <w:u w:val="none"/>
    </w:rPr>
  </w:style>
  <w:style w:type="paragraph" w:customStyle="1" w:styleId="PEStylePara1">
    <w:name w:val="PEStylePara1"/>
    <w:basedOn w:val="PEStylePara0"/>
    <w:next w:val="PEStylePara0"/>
    <w:rsid w:val="00FC2CBD"/>
    <w:pPr>
      <w:keepNext w:val="0"/>
      <w:keepLines w:val="0"/>
      <w:jc w:val="both"/>
    </w:pPr>
  </w:style>
  <w:style w:type="paragraph" w:customStyle="1" w:styleId="PEStylePara0">
    <w:name w:val="PEStylePara0"/>
    <w:basedOn w:val="af7"/>
    <w:rsid w:val="00FC2CBD"/>
    <w:pPr>
      <w:keepNext/>
      <w:keepLines/>
      <w:jc w:val="center"/>
    </w:pPr>
    <w:rPr>
      <w:rFonts w:ascii="Courier New" w:eastAsia="Times New Roman" w:hAnsi="Courier New" w:cs="Courier New"/>
      <w:sz w:val="20"/>
      <w:szCs w:val="20"/>
      <w:lang w:eastAsia="ru-RU"/>
    </w:rPr>
  </w:style>
  <w:style w:type="character" w:customStyle="1" w:styleId="PEStyleFont18">
    <w:name w:val="PEStyleFont18"/>
    <w:basedOn w:val="PEStyleFont"/>
    <w:rsid w:val="00FC2CBD"/>
    <w:rPr>
      <w:rFonts w:ascii="Times New Roman" w:hAnsi="Times New Roman"/>
      <w:b/>
      <w:spacing w:val="0"/>
      <w:position w:val="0"/>
      <w:sz w:val="28"/>
      <w:u w:val="none"/>
    </w:rPr>
  </w:style>
  <w:style w:type="character" w:customStyle="1" w:styleId="PEStyleFont3">
    <w:name w:val="PEStyleFont3"/>
    <w:basedOn w:val="PEStyleFont"/>
    <w:rsid w:val="00FC2CBD"/>
    <w:rPr>
      <w:rFonts w:ascii="Times New Roman" w:hAnsi="Times New Roman"/>
      <w:spacing w:val="0"/>
      <w:position w:val="0"/>
      <w:sz w:val="20"/>
      <w:u w:val="none"/>
    </w:rPr>
  </w:style>
  <w:style w:type="paragraph" w:customStyle="1" w:styleId="PEStylePara8">
    <w:name w:val="PEStylePara8"/>
    <w:basedOn w:val="PEStylePara0"/>
    <w:next w:val="PEStylePara0"/>
    <w:rsid w:val="00FC2CBD"/>
    <w:pPr>
      <w:keepNext w:val="0"/>
      <w:keepLines w:val="0"/>
      <w:jc w:val="both"/>
    </w:pPr>
  </w:style>
  <w:style w:type="character" w:customStyle="1" w:styleId="PEStyleFont7">
    <w:name w:val="PEStyleFont7"/>
    <w:basedOn w:val="PEStyleFont"/>
    <w:rsid w:val="00FC2CBD"/>
    <w:rPr>
      <w:rFonts w:ascii="Times New Roman" w:hAnsi="Times New Roman"/>
      <w:b/>
      <w:spacing w:val="0"/>
      <w:position w:val="0"/>
      <w:sz w:val="16"/>
      <w:u w:val="none"/>
    </w:rPr>
  </w:style>
  <w:style w:type="character" w:customStyle="1" w:styleId="PEStyleFont22">
    <w:name w:val="PEStyleFont22"/>
    <w:basedOn w:val="PEStyleFont"/>
    <w:rsid w:val="00FC2CBD"/>
    <w:rPr>
      <w:rFonts w:ascii="Times New Roman" w:hAnsi="Times New Roman"/>
      <w:b/>
      <w:spacing w:val="0"/>
      <w:position w:val="0"/>
      <w:sz w:val="32"/>
      <w:u w:val="none"/>
    </w:rPr>
  </w:style>
  <w:style w:type="character" w:customStyle="1" w:styleId="PEStyleFont17">
    <w:name w:val="PEStyleFont17"/>
    <w:basedOn w:val="PEStyleFont"/>
    <w:rsid w:val="00FC2CBD"/>
    <w:rPr>
      <w:rFonts w:ascii="Times New Roman" w:hAnsi="Times New Roman"/>
      <w:b/>
      <w:spacing w:val="0"/>
      <w:position w:val="0"/>
      <w:sz w:val="28"/>
      <w:u w:val="none"/>
    </w:rPr>
  </w:style>
  <w:style w:type="paragraph" w:customStyle="1" w:styleId="affff7">
    <w:name w:val="Заголовок приложения"/>
    <w:basedOn w:val="a0"/>
    <w:next w:val="a0"/>
    <w:rsid w:val="00FC2CBD"/>
    <w:pPr>
      <w:widowControl w:val="0"/>
      <w:overflowPunct w:val="0"/>
      <w:autoSpaceDE w:val="0"/>
      <w:autoSpaceDN w:val="0"/>
      <w:adjustRightInd w:val="0"/>
      <w:spacing w:before="60"/>
      <w:jc w:val="center"/>
      <w:textAlignment w:val="baseline"/>
    </w:pPr>
    <w:rPr>
      <w:b/>
      <w:sz w:val="28"/>
      <w:szCs w:val="20"/>
    </w:rPr>
  </w:style>
  <w:style w:type="paragraph" w:styleId="affff8">
    <w:name w:val="List Bullet"/>
    <w:basedOn w:val="a0"/>
    <w:rsid w:val="00FC2CBD"/>
    <w:pPr>
      <w:widowControl w:val="0"/>
      <w:overflowPunct w:val="0"/>
      <w:autoSpaceDE w:val="0"/>
      <w:autoSpaceDN w:val="0"/>
      <w:adjustRightInd w:val="0"/>
      <w:spacing w:before="60"/>
      <w:jc w:val="both"/>
      <w:textAlignment w:val="baseline"/>
    </w:pPr>
    <w:rPr>
      <w:szCs w:val="20"/>
    </w:rPr>
  </w:style>
  <w:style w:type="paragraph" w:styleId="2e">
    <w:name w:val="List Bullet 2"/>
    <w:basedOn w:val="a0"/>
    <w:rsid w:val="00FC2CBD"/>
    <w:pPr>
      <w:widowControl w:val="0"/>
      <w:overflowPunct w:val="0"/>
      <w:autoSpaceDE w:val="0"/>
      <w:autoSpaceDN w:val="0"/>
      <w:adjustRightInd w:val="0"/>
      <w:spacing w:before="60"/>
      <w:ind w:left="850" w:hanging="283"/>
      <w:jc w:val="both"/>
      <w:textAlignment w:val="baseline"/>
    </w:pPr>
    <w:rPr>
      <w:szCs w:val="20"/>
    </w:rPr>
  </w:style>
  <w:style w:type="paragraph" w:customStyle="1" w:styleId="2f">
    <w:name w:val="заг2табл"/>
    <w:basedOn w:val="a0"/>
    <w:rsid w:val="00FC2CBD"/>
    <w:pPr>
      <w:widowControl w:val="0"/>
      <w:numPr>
        <w:ilvl w:val="12"/>
      </w:numPr>
      <w:suppressAutoHyphens/>
      <w:overflowPunct w:val="0"/>
      <w:autoSpaceDE w:val="0"/>
      <w:autoSpaceDN w:val="0"/>
      <w:adjustRightInd w:val="0"/>
      <w:spacing w:before="60"/>
      <w:jc w:val="center"/>
      <w:textAlignment w:val="baseline"/>
    </w:pPr>
    <w:rPr>
      <w:b/>
      <w:iCs/>
      <w:sz w:val="22"/>
      <w:szCs w:val="20"/>
    </w:rPr>
  </w:style>
  <w:style w:type="paragraph" w:customStyle="1" w:styleId="1ff3">
    <w:name w:val="заг1табл"/>
    <w:basedOn w:val="a0"/>
    <w:rsid w:val="00FC2CBD"/>
    <w:pPr>
      <w:widowControl w:val="0"/>
      <w:numPr>
        <w:ilvl w:val="12"/>
      </w:numPr>
      <w:overflowPunct w:val="0"/>
      <w:autoSpaceDE w:val="0"/>
      <w:autoSpaceDN w:val="0"/>
      <w:adjustRightInd w:val="0"/>
      <w:spacing w:before="60"/>
      <w:ind w:right="357"/>
      <w:jc w:val="center"/>
      <w:textAlignment w:val="baseline"/>
    </w:pPr>
    <w:rPr>
      <w:b/>
      <w:iCs/>
      <w:sz w:val="22"/>
      <w:szCs w:val="20"/>
    </w:rPr>
  </w:style>
  <w:style w:type="paragraph" w:customStyle="1" w:styleId="1ff4">
    <w:name w:val="табл колонка1"/>
    <w:basedOn w:val="a0"/>
    <w:rsid w:val="00FC2CBD"/>
    <w:pPr>
      <w:numPr>
        <w:ilvl w:val="12"/>
      </w:numPr>
      <w:spacing w:before="60"/>
    </w:pPr>
    <w:rPr>
      <w:b/>
      <w:iCs/>
      <w:sz w:val="22"/>
      <w:szCs w:val="20"/>
    </w:rPr>
  </w:style>
  <w:style w:type="paragraph" w:customStyle="1" w:styleId="2f0">
    <w:name w:val="табл колонка2"/>
    <w:basedOn w:val="a0"/>
    <w:rsid w:val="00FC2CBD"/>
    <w:pPr>
      <w:numPr>
        <w:ilvl w:val="12"/>
      </w:numPr>
      <w:spacing w:before="60"/>
      <w:jc w:val="center"/>
    </w:pPr>
    <w:rPr>
      <w:b/>
      <w:iCs/>
      <w:sz w:val="22"/>
      <w:szCs w:val="20"/>
      <w:lang w:val="en-US"/>
    </w:rPr>
  </w:style>
  <w:style w:type="paragraph" w:customStyle="1" w:styleId="3f2">
    <w:name w:val="табл колонка3"/>
    <w:basedOn w:val="a0"/>
    <w:rsid w:val="00FC2CBD"/>
    <w:pPr>
      <w:widowControl w:val="0"/>
      <w:numPr>
        <w:ilvl w:val="12"/>
      </w:numPr>
      <w:overflowPunct w:val="0"/>
      <w:autoSpaceDE w:val="0"/>
      <w:autoSpaceDN w:val="0"/>
      <w:adjustRightInd w:val="0"/>
      <w:spacing w:before="60"/>
      <w:ind w:right="34"/>
      <w:jc w:val="both"/>
      <w:textAlignment w:val="baseline"/>
    </w:pPr>
    <w:rPr>
      <w:sz w:val="22"/>
      <w:szCs w:val="20"/>
    </w:rPr>
  </w:style>
  <w:style w:type="paragraph" w:customStyle="1" w:styleId="4b">
    <w:name w:val="табл колонка 4"/>
    <w:basedOn w:val="a0"/>
    <w:rsid w:val="00FC2CBD"/>
    <w:pPr>
      <w:widowControl w:val="0"/>
      <w:tabs>
        <w:tab w:val="num" w:pos="360"/>
      </w:tabs>
      <w:overflowPunct w:val="0"/>
      <w:autoSpaceDE w:val="0"/>
      <w:autoSpaceDN w:val="0"/>
      <w:adjustRightInd w:val="0"/>
      <w:spacing w:before="60"/>
      <w:ind w:right="34"/>
      <w:jc w:val="center"/>
      <w:textAlignment w:val="baseline"/>
    </w:pPr>
    <w:rPr>
      <w:sz w:val="22"/>
      <w:szCs w:val="20"/>
    </w:rPr>
  </w:style>
  <w:style w:type="paragraph" w:customStyle="1" w:styleId="affff9">
    <w:name w:val="новый"/>
    <w:basedOn w:val="affff8"/>
    <w:rsid w:val="00FC2CBD"/>
    <w:pPr>
      <w:ind w:left="1815"/>
    </w:pPr>
  </w:style>
  <w:style w:type="paragraph" w:customStyle="1" w:styleId="1ff5">
    <w:name w:val="Текст 1"/>
    <w:basedOn w:val="2"/>
    <w:rsid w:val="00FC2CBD"/>
    <w:pPr>
      <w:keepNext w:val="0"/>
      <w:widowControl w:val="0"/>
      <w:numPr>
        <w:numId w:val="0"/>
      </w:numPr>
      <w:tabs>
        <w:tab w:val="num" w:pos="880"/>
      </w:tabs>
      <w:suppressAutoHyphens w:val="0"/>
      <w:overflowPunct w:val="0"/>
      <w:autoSpaceDE w:val="0"/>
      <w:autoSpaceDN w:val="0"/>
      <w:adjustRightInd w:val="0"/>
      <w:spacing w:before="60"/>
      <w:ind w:left="880" w:hanging="454"/>
      <w:jc w:val="both"/>
      <w:textAlignment w:val="baseline"/>
    </w:pPr>
    <w:rPr>
      <w:b w:val="0"/>
      <w:sz w:val="24"/>
      <w:lang w:eastAsia="ru-RU"/>
    </w:rPr>
  </w:style>
  <w:style w:type="paragraph" w:customStyle="1" w:styleId="1ff6">
    <w:name w:val="Список 1"/>
    <w:basedOn w:val="affff8"/>
    <w:rsid w:val="00FC2CBD"/>
    <w:pPr>
      <w:tabs>
        <w:tab w:val="num" w:pos="1191"/>
      </w:tabs>
      <w:ind w:left="1191" w:hanging="397"/>
    </w:pPr>
  </w:style>
  <w:style w:type="paragraph" w:customStyle="1" w:styleId="affffa">
    <w:name w:val="Заголовок таблица"/>
    <w:basedOn w:val="1ff3"/>
    <w:autoRedefine/>
    <w:rsid w:val="00FC2CBD"/>
    <w:pPr>
      <w:ind w:left="24" w:right="0" w:hanging="24"/>
    </w:pPr>
    <w:rPr>
      <w:spacing w:val="-2"/>
    </w:rPr>
  </w:style>
  <w:style w:type="paragraph" w:customStyle="1" w:styleId="affffb">
    <w:name w:val="Текст таблица"/>
    <w:basedOn w:val="1ff4"/>
    <w:rsid w:val="00FC2CBD"/>
    <w:rPr>
      <w:b w:val="0"/>
    </w:rPr>
  </w:style>
  <w:style w:type="paragraph" w:customStyle="1" w:styleId="affffc">
    <w:name w:val="Нумерация Таблица"/>
    <w:basedOn w:val="a0"/>
    <w:rsid w:val="00FC2CBD"/>
    <w:pPr>
      <w:widowControl w:val="0"/>
      <w:tabs>
        <w:tab w:val="num" w:pos="360"/>
      </w:tabs>
      <w:overflowPunct w:val="0"/>
      <w:autoSpaceDE w:val="0"/>
      <w:autoSpaceDN w:val="0"/>
      <w:adjustRightInd w:val="0"/>
      <w:spacing w:before="60"/>
      <w:ind w:right="34"/>
      <w:jc w:val="center"/>
      <w:textAlignment w:val="baseline"/>
    </w:pPr>
    <w:rPr>
      <w:sz w:val="22"/>
      <w:szCs w:val="20"/>
    </w:rPr>
  </w:style>
  <w:style w:type="paragraph" w:customStyle="1" w:styleId="2f1">
    <w:name w:val="Текст 2"/>
    <w:basedOn w:val="31"/>
    <w:rsid w:val="00FC2CBD"/>
    <w:pPr>
      <w:keepNext w:val="0"/>
      <w:widowControl w:val="0"/>
      <w:numPr>
        <w:ilvl w:val="2"/>
      </w:numPr>
      <w:tabs>
        <w:tab w:val="num" w:pos="1021"/>
      </w:tabs>
      <w:overflowPunct w:val="0"/>
      <w:autoSpaceDE w:val="0"/>
      <w:autoSpaceDN w:val="0"/>
      <w:adjustRightInd w:val="0"/>
      <w:spacing w:before="60" w:after="0"/>
      <w:ind w:left="1021" w:hanging="681"/>
      <w:jc w:val="both"/>
      <w:textAlignment w:val="baseline"/>
    </w:pPr>
    <w:rPr>
      <w:rFonts w:ascii="Times New Roman" w:hAnsi="Times New Roman"/>
      <w:b w:val="0"/>
      <w:bCs w:val="0"/>
      <w:sz w:val="24"/>
      <w:szCs w:val="20"/>
    </w:rPr>
  </w:style>
  <w:style w:type="paragraph" w:styleId="2f2">
    <w:name w:val="List 2"/>
    <w:basedOn w:val="a0"/>
    <w:rsid w:val="00FC2CBD"/>
    <w:pPr>
      <w:widowControl w:val="0"/>
      <w:tabs>
        <w:tab w:val="num" w:pos="1928"/>
      </w:tabs>
      <w:overflowPunct w:val="0"/>
      <w:autoSpaceDE w:val="0"/>
      <w:autoSpaceDN w:val="0"/>
      <w:adjustRightInd w:val="0"/>
      <w:spacing w:before="60"/>
      <w:ind w:left="1928" w:hanging="397"/>
      <w:jc w:val="both"/>
      <w:textAlignment w:val="baseline"/>
    </w:pPr>
    <w:rPr>
      <w:szCs w:val="20"/>
    </w:rPr>
  </w:style>
  <w:style w:type="paragraph" w:customStyle="1" w:styleId="2f3">
    <w:name w:val="Титульный лист 2"/>
    <w:basedOn w:val="a0"/>
    <w:rsid w:val="00FC2CBD"/>
    <w:pPr>
      <w:widowControl w:val="0"/>
      <w:overflowPunct w:val="0"/>
      <w:autoSpaceDE w:val="0"/>
      <w:autoSpaceDN w:val="0"/>
      <w:adjustRightInd w:val="0"/>
      <w:jc w:val="center"/>
      <w:textAlignment w:val="baseline"/>
    </w:pPr>
    <w:rPr>
      <w:b/>
      <w:sz w:val="36"/>
      <w:szCs w:val="20"/>
    </w:rPr>
  </w:style>
  <w:style w:type="paragraph" w:customStyle="1" w:styleId="1ff7">
    <w:name w:val="Колонтитул 1"/>
    <w:basedOn w:val="a6"/>
    <w:rsid w:val="00FC2CBD"/>
    <w:pPr>
      <w:widowControl w:val="0"/>
      <w:tabs>
        <w:tab w:val="clear" w:pos="4677"/>
        <w:tab w:val="clear" w:pos="9355"/>
      </w:tabs>
      <w:overflowPunct w:val="0"/>
      <w:autoSpaceDE w:val="0"/>
      <w:autoSpaceDN w:val="0"/>
      <w:adjustRightInd w:val="0"/>
      <w:spacing w:after="40"/>
      <w:ind w:right="144"/>
      <w:jc w:val="both"/>
      <w:textAlignment w:val="baseline"/>
    </w:pPr>
    <w:rPr>
      <w:rFonts w:ascii="Arial" w:hAnsi="Arial" w:cs="Arial"/>
      <w:b/>
      <w:sz w:val="32"/>
      <w:szCs w:val="20"/>
    </w:rPr>
  </w:style>
  <w:style w:type="paragraph" w:styleId="HTML">
    <w:name w:val="HTML Address"/>
    <w:basedOn w:val="a0"/>
    <w:link w:val="HTML0"/>
    <w:rsid w:val="00FC2CBD"/>
    <w:pPr>
      <w:widowControl w:val="0"/>
      <w:overflowPunct w:val="0"/>
      <w:autoSpaceDE w:val="0"/>
      <w:autoSpaceDN w:val="0"/>
      <w:adjustRightInd w:val="0"/>
      <w:spacing w:before="60"/>
      <w:jc w:val="both"/>
      <w:textAlignment w:val="baseline"/>
    </w:pPr>
    <w:rPr>
      <w:i/>
      <w:iCs/>
      <w:szCs w:val="20"/>
    </w:rPr>
  </w:style>
  <w:style w:type="character" w:customStyle="1" w:styleId="HTML0">
    <w:name w:val="Адрес HTML Знак"/>
    <w:basedOn w:val="a1"/>
    <w:link w:val="HTML"/>
    <w:rsid w:val="00FC2CBD"/>
    <w:rPr>
      <w:rFonts w:eastAsia="Times New Roman" w:cs="Times New Roman"/>
      <w:i/>
      <w:iCs/>
      <w:sz w:val="24"/>
    </w:rPr>
  </w:style>
  <w:style w:type="paragraph" w:customStyle="1" w:styleId="1ff8">
    <w:name w:val="Заголовок 1 Приложение"/>
    <w:basedOn w:val="a0"/>
    <w:rsid w:val="00FC2CBD"/>
    <w:pPr>
      <w:widowControl w:val="0"/>
      <w:tabs>
        <w:tab w:val="left" w:pos="425"/>
      </w:tabs>
      <w:overflowPunct w:val="0"/>
      <w:autoSpaceDE w:val="0"/>
      <w:autoSpaceDN w:val="0"/>
      <w:adjustRightInd w:val="0"/>
      <w:spacing w:before="60"/>
      <w:ind w:left="426" w:hanging="426"/>
      <w:jc w:val="both"/>
      <w:textAlignment w:val="baseline"/>
    </w:pPr>
    <w:rPr>
      <w:b/>
      <w:bCs/>
      <w:sz w:val="28"/>
      <w:szCs w:val="20"/>
    </w:rPr>
  </w:style>
  <w:style w:type="paragraph" w:customStyle="1" w:styleId="affffd">
    <w:name w:val="На одном листе"/>
    <w:basedOn w:val="a0"/>
    <w:rsid w:val="00FC2CBD"/>
    <w:pPr>
      <w:widowControl w:val="0"/>
      <w:overflowPunct w:val="0"/>
      <w:autoSpaceDE w:val="0"/>
      <w:autoSpaceDN w:val="0"/>
      <w:adjustRightInd w:val="0"/>
      <w:spacing w:before="600"/>
      <w:jc w:val="center"/>
      <w:textAlignment w:val="baseline"/>
    </w:pPr>
    <w:rPr>
      <w:b/>
      <w:szCs w:val="20"/>
    </w:rPr>
  </w:style>
  <w:style w:type="paragraph" w:customStyle="1" w:styleId="affffe">
    <w:name w:val="Форма"/>
    <w:basedOn w:val="a0"/>
    <w:rsid w:val="00FC2CBD"/>
    <w:pPr>
      <w:widowControl w:val="0"/>
      <w:overflowPunct w:val="0"/>
      <w:autoSpaceDE w:val="0"/>
      <w:autoSpaceDN w:val="0"/>
      <w:adjustRightInd w:val="0"/>
      <w:spacing w:before="60"/>
      <w:jc w:val="right"/>
      <w:textAlignment w:val="baseline"/>
    </w:pPr>
    <w:rPr>
      <w:b/>
      <w:bCs/>
      <w:szCs w:val="20"/>
      <w:u w:val="single"/>
    </w:rPr>
  </w:style>
  <w:style w:type="paragraph" w:customStyle="1" w:styleId="afffff">
    <w:name w:val="реквизиты"/>
    <w:basedOn w:val="a0"/>
    <w:rsid w:val="00FC2CBD"/>
    <w:pPr>
      <w:widowControl w:val="0"/>
      <w:overflowPunct w:val="0"/>
      <w:autoSpaceDE w:val="0"/>
      <w:autoSpaceDN w:val="0"/>
      <w:adjustRightInd w:val="0"/>
      <w:spacing w:before="60"/>
      <w:textAlignment w:val="baseline"/>
    </w:pPr>
    <w:rPr>
      <w:b/>
      <w:bCs/>
      <w:szCs w:val="20"/>
    </w:rPr>
  </w:style>
  <w:style w:type="paragraph" w:customStyle="1" w:styleId="1ff9">
    <w:name w:val="Текст 1 приложение"/>
    <w:basedOn w:val="1ff5"/>
    <w:rsid w:val="00FC2CBD"/>
    <w:pPr>
      <w:numPr>
        <w:ilvl w:val="0"/>
      </w:numPr>
      <w:tabs>
        <w:tab w:val="num" w:pos="880"/>
      </w:tabs>
      <w:ind w:left="880" w:hanging="454"/>
    </w:pPr>
  </w:style>
  <w:style w:type="paragraph" w:customStyle="1" w:styleId="afffff0">
    <w:name w:val="текст резюме"/>
    <w:basedOn w:val="a0"/>
    <w:rsid w:val="00FC2CBD"/>
    <w:pPr>
      <w:widowControl w:val="0"/>
      <w:overflowPunct w:val="0"/>
      <w:autoSpaceDE w:val="0"/>
      <w:autoSpaceDN w:val="0"/>
      <w:adjustRightInd w:val="0"/>
      <w:spacing w:before="60"/>
      <w:jc w:val="both"/>
      <w:textAlignment w:val="baseline"/>
    </w:pPr>
    <w:rPr>
      <w:szCs w:val="20"/>
    </w:rPr>
  </w:style>
  <w:style w:type="paragraph" w:customStyle="1" w:styleId="afffff1">
    <w:name w:val="список резюме"/>
    <w:basedOn w:val="1ff6"/>
    <w:rsid w:val="00FC2CBD"/>
  </w:style>
  <w:style w:type="paragraph" w:customStyle="1" w:styleId="3f3">
    <w:name w:val="Текст 3"/>
    <w:basedOn w:val="40"/>
    <w:rsid w:val="00FC2CBD"/>
    <w:pPr>
      <w:keepNext w:val="0"/>
      <w:widowControl w:val="0"/>
      <w:numPr>
        <w:ilvl w:val="0"/>
        <w:numId w:val="0"/>
      </w:numPr>
      <w:tabs>
        <w:tab w:val="left" w:pos="1701"/>
        <w:tab w:val="num" w:pos="2101"/>
      </w:tabs>
      <w:suppressAutoHyphens w:val="0"/>
      <w:overflowPunct w:val="0"/>
      <w:autoSpaceDE w:val="0"/>
      <w:autoSpaceDN w:val="0"/>
      <w:adjustRightInd w:val="0"/>
      <w:spacing w:before="60" w:after="0"/>
      <w:ind w:left="1758" w:hanging="737"/>
      <w:textAlignment w:val="baseline"/>
    </w:pPr>
    <w:rPr>
      <w:rFonts w:ascii="Times New Roman" w:hAnsi="Times New Roman"/>
      <w:lang w:eastAsia="ru-RU"/>
    </w:rPr>
  </w:style>
  <w:style w:type="paragraph" w:styleId="afffff2">
    <w:name w:val="TOC Heading"/>
    <w:basedOn w:val="1"/>
    <w:next w:val="a0"/>
    <w:uiPriority w:val="39"/>
    <w:unhideWhenUsed/>
    <w:qFormat/>
    <w:rsid w:val="00FC2CBD"/>
    <w:pPr>
      <w:keepLines/>
      <w:numPr>
        <w:numId w:val="0"/>
      </w:numPr>
      <w:suppressAutoHyphens w:val="0"/>
      <w:spacing w:before="480" w:after="0" w:line="276" w:lineRule="auto"/>
      <w:jc w:val="left"/>
      <w:outlineLvl w:val="9"/>
    </w:pPr>
    <w:rPr>
      <w:rFonts w:ascii="Cambria" w:hAnsi="Cambria"/>
      <w:bCs/>
      <w:color w:val="365F91"/>
      <w:kern w:val="0"/>
      <w:sz w:val="28"/>
      <w:szCs w:val="28"/>
      <w:lang w:eastAsia="en-US"/>
    </w:rPr>
  </w:style>
  <w:style w:type="character" w:customStyle="1" w:styleId="z-slovaritext-open">
    <w:name w:val="z-slovari__text-open"/>
    <w:basedOn w:val="a1"/>
    <w:rsid w:val="00FC2CBD"/>
  </w:style>
  <w:style w:type="paragraph" w:styleId="HTML1">
    <w:name w:val="HTML Preformatted"/>
    <w:basedOn w:val="a0"/>
    <w:link w:val="HTML2"/>
    <w:rsid w:val="00FC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2">
    <w:name w:val="Стандартный HTML Знак"/>
    <w:basedOn w:val="a1"/>
    <w:link w:val="HTML1"/>
    <w:rsid w:val="00FC2CBD"/>
    <w:rPr>
      <w:rFonts w:ascii="Courier New" w:eastAsia="Courier New" w:hAnsi="Courier New" w:cs="Times New Roman"/>
    </w:rPr>
  </w:style>
  <w:style w:type="character" w:customStyle="1" w:styleId="apple-style-span">
    <w:name w:val="apple-style-span"/>
    <w:basedOn w:val="a1"/>
    <w:rsid w:val="00FC2CBD"/>
  </w:style>
  <w:style w:type="paragraph" w:styleId="2f4">
    <w:name w:val="Quote"/>
    <w:basedOn w:val="a0"/>
    <w:next w:val="a0"/>
    <w:link w:val="2f5"/>
    <w:uiPriority w:val="29"/>
    <w:qFormat/>
    <w:rsid w:val="00FC2CBD"/>
    <w:pPr>
      <w:spacing w:after="200" w:line="276" w:lineRule="auto"/>
    </w:pPr>
    <w:rPr>
      <w:rFonts w:ascii="Calibri" w:eastAsia="Calibri" w:hAnsi="Calibri"/>
      <w:i/>
      <w:iCs/>
      <w:color w:val="000000"/>
      <w:sz w:val="22"/>
      <w:szCs w:val="22"/>
      <w:lang w:eastAsia="en-US"/>
    </w:rPr>
  </w:style>
  <w:style w:type="character" w:customStyle="1" w:styleId="2f5">
    <w:name w:val="Цитата 2 Знак"/>
    <w:basedOn w:val="a1"/>
    <w:link w:val="2f4"/>
    <w:uiPriority w:val="29"/>
    <w:rsid w:val="00FC2CBD"/>
    <w:rPr>
      <w:rFonts w:ascii="Calibri" w:hAnsi="Calibri" w:cs="Times New Roman"/>
      <w:i/>
      <w:iCs/>
      <w:color w:val="000000"/>
      <w:sz w:val="22"/>
      <w:szCs w:val="22"/>
      <w:lang w:eastAsia="en-US"/>
    </w:rPr>
  </w:style>
  <w:style w:type="character" w:customStyle="1" w:styleId="apple-converted-space">
    <w:name w:val="apple-converted-space"/>
    <w:basedOn w:val="a1"/>
    <w:rsid w:val="00FC2CBD"/>
  </w:style>
  <w:style w:type="table" w:customStyle="1" w:styleId="1ffa">
    <w:name w:val="Сетка таблицы светлая1"/>
    <w:basedOn w:val="a2"/>
    <w:uiPriority w:val="40"/>
    <w:rsid w:val="00FC2CBD"/>
    <w:rPr>
      <w:rFonts w:ascii="Calibri" w:hAnsi="Calibri"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basedOn w:val="a1"/>
    <w:rsid w:val="00FC2CBD"/>
    <w:rPr>
      <w:rFonts w:ascii="TimesNewRomanPSMT" w:hAnsi="TimesNewRomanPSMT" w:hint="default"/>
      <w:b w:val="0"/>
      <w:bCs w:val="0"/>
      <w:i w:val="0"/>
      <w:iCs w:val="0"/>
      <w:color w:val="000000"/>
      <w:sz w:val="28"/>
      <w:szCs w:val="28"/>
    </w:rPr>
  </w:style>
  <w:style w:type="character" w:customStyle="1" w:styleId="fontstyle21">
    <w:name w:val="fontstyle21"/>
    <w:basedOn w:val="a1"/>
    <w:rsid w:val="00FC2CBD"/>
    <w:rPr>
      <w:rFonts w:ascii="TimesNewRomanPS-BoldMT" w:hAnsi="TimesNewRomanPS-BoldMT" w:hint="default"/>
      <w:b/>
      <w:bCs/>
      <w:i w:val="0"/>
      <w:iCs w:val="0"/>
      <w:color w:val="000000"/>
      <w:sz w:val="28"/>
      <w:szCs w:val="28"/>
    </w:rPr>
  </w:style>
  <w:style w:type="character" w:customStyle="1" w:styleId="fontstyle31">
    <w:name w:val="fontstyle31"/>
    <w:basedOn w:val="a1"/>
    <w:rsid w:val="00FC2CBD"/>
    <w:rPr>
      <w:rFonts w:ascii="SymbolMT" w:hAnsi="SymbolMT" w:hint="default"/>
      <w:b w:val="0"/>
      <w:bCs w:val="0"/>
      <w:i w:val="0"/>
      <w:iCs w:val="0"/>
      <w:color w:val="000000"/>
      <w:sz w:val="28"/>
      <w:szCs w:val="28"/>
    </w:rPr>
  </w:style>
  <w:style w:type="table" w:customStyle="1" w:styleId="TableNormal">
    <w:name w:val="Table Normal"/>
    <w:uiPriority w:val="2"/>
    <w:semiHidden/>
    <w:unhideWhenUsed/>
    <w:qFormat/>
    <w:rsid w:val="00FC2CBD"/>
    <w:pPr>
      <w:widowControl w:val="0"/>
      <w:autoSpaceDE w:val="0"/>
      <w:autoSpaceDN w:val="0"/>
    </w:pPr>
    <w:rPr>
      <w:rFonts w:ascii="Calibri" w:hAnsi="Calibri" w:cs="Times New Roman"/>
      <w:sz w:val="22"/>
      <w:szCs w:val="22"/>
      <w:lang w:val="en-US" w:eastAsia="en-US"/>
    </w:rPr>
    <w:tblPr>
      <w:tblInd w:w="0" w:type="dxa"/>
      <w:tblCellMar>
        <w:top w:w="0" w:type="dxa"/>
        <w:left w:w="0" w:type="dxa"/>
        <w:bottom w:w="0" w:type="dxa"/>
        <w:right w:w="0" w:type="dxa"/>
      </w:tblCellMar>
    </w:tblPr>
  </w:style>
  <w:style w:type="table" w:customStyle="1" w:styleId="600">
    <w:name w:val="Сетка таблицы60"/>
    <w:basedOn w:val="a2"/>
    <w:next w:val="afb"/>
    <w:uiPriority w:val="59"/>
    <w:rsid w:val="00C43223"/>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a2"/>
    <w:uiPriority w:val="40"/>
    <w:rsid w:val="00C43223"/>
    <w:rPr>
      <w:rFonts w:ascii="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50">
    <w:name w:val="Сетка таблицы65"/>
    <w:basedOn w:val="a2"/>
    <w:next w:val="afb"/>
    <w:uiPriority w:val="59"/>
    <w:rsid w:val="00C43223"/>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3"/>
    <w:uiPriority w:val="99"/>
    <w:semiHidden/>
    <w:unhideWhenUsed/>
    <w:rsid w:val="00C63442"/>
  </w:style>
  <w:style w:type="numbering" w:customStyle="1" w:styleId="1190">
    <w:name w:val="Нет списка119"/>
    <w:next w:val="a3"/>
    <w:uiPriority w:val="99"/>
    <w:semiHidden/>
    <w:unhideWhenUsed/>
    <w:rsid w:val="00C63442"/>
  </w:style>
  <w:style w:type="table" w:customStyle="1" w:styleId="660">
    <w:name w:val="Сетка таблицы66"/>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2"/>
    <w:next w:val="afb"/>
    <w:uiPriority w:val="3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Нет списка1110"/>
    <w:next w:val="a3"/>
    <w:uiPriority w:val="99"/>
    <w:semiHidden/>
    <w:unhideWhenUsed/>
    <w:rsid w:val="00C63442"/>
  </w:style>
  <w:style w:type="table" w:customStyle="1" w:styleId="2200">
    <w:name w:val="Сетка таблицы220"/>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Нет списка219"/>
    <w:next w:val="a3"/>
    <w:uiPriority w:val="99"/>
    <w:semiHidden/>
    <w:unhideWhenUsed/>
    <w:rsid w:val="00C63442"/>
  </w:style>
  <w:style w:type="numbering" w:customStyle="1" w:styleId="317">
    <w:name w:val="Нет списка317"/>
    <w:next w:val="a3"/>
    <w:uiPriority w:val="99"/>
    <w:semiHidden/>
    <w:unhideWhenUsed/>
    <w:rsid w:val="00C63442"/>
  </w:style>
  <w:style w:type="numbering" w:customStyle="1" w:styleId="490">
    <w:name w:val="Нет списка49"/>
    <w:next w:val="a3"/>
    <w:uiPriority w:val="99"/>
    <w:semiHidden/>
    <w:unhideWhenUsed/>
    <w:rsid w:val="00C63442"/>
  </w:style>
  <w:style w:type="table" w:customStyle="1" w:styleId="149">
    <w:name w:val="Сетка таблицы149"/>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3"/>
    <w:uiPriority w:val="99"/>
    <w:semiHidden/>
    <w:unhideWhenUsed/>
    <w:rsid w:val="00C63442"/>
  </w:style>
  <w:style w:type="table" w:customStyle="1" w:styleId="168">
    <w:name w:val="Сетка таблицы168"/>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0">
    <w:name w:val="Сетка таблицы18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0">
    <w:name w:val="Сетка таблицы194"/>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1">
    <w:name w:val="Нет списка66"/>
    <w:next w:val="a3"/>
    <w:uiPriority w:val="99"/>
    <w:semiHidden/>
    <w:unhideWhenUsed/>
    <w:rsid w:val="00C63442"/>
  </w:style>
  <w:style w:type="numbering" w:customStyle="1" w:styleId="11111">
    <w:name w:val="Нет списка1111"/>
    <w:next w:val="a3"/>
    <w:uiPriority w:val="99"/>
    <w:semiHidden/>
    <w:unhideWhenUsed/>
    <w:rsid w:val="00C63442"/>
  </w:style>
  <w:style w:type="table" w:customStyle="1" w:styleId="2623">
    <w:name w:val="Сетка таблицы262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
    <w:name w:val="Нет списка2110"/>
    <w:next w:val="a3"/>
    <w:uiPriority w:val="99"/>
    <w:semiHidden/>
    <w:unhideWhenUsed/>
    <w:rsid w:val="00C63442"/>
  </w:style>
  <w:style w:type="numbering" w:customStyle="1" w:styleId="318">
    <w:name w:val="Нет списка318"/>
    <w:next w:val="a3"/>
    <w:uiPriority w:val="99"/>
    <w:semiHidden/>
    <w:unhideWhenUsed/>
    <w:rsid w:val="00C63442"/>
  </w:style>
  <w:style w:type="numbering" w:customStyle="1" w:styleId="4111">
    <w:name w:val="Нет списка411"/>
    <w:next w:val="a3"/>
    <w:uiPriority w:val="99"/>
    <w:semiHidden/>
    <w:unhideWhenUsed/>
    <w:rsid w:val="00C63442"/>
  </w:style>
  <w:style w:type="numbering" w:customStyle="1" w:styleId="5111">
    <w:name w:val="Нет списка511"/>
    <w:next w:val="a3"/>
    <w:uiPriority w:val="99"/>
    <w:semiHidden/>
    <w:unhideWhenUsed/>
    <w:rsid w:val="00C63442"/>
  </w:style>
  <w:style w:type="numbering" w:customStyle="1" w:styleId="6111">
    <w:name w:val="Нет списка611"/>
    <w:next w:val="a3"/>
    <w:uiPriority w:val="99"/>
    <w:semiHidden/>
    <w:unhideWhenUsed/>
    <w:rsid w:val="00C63442"/>
  </w:style>
  <w:style w:type="numbering" w:customStyle="1" w:styleId="751">
    <w:name w:val="Нет списка75"/>
    <w:next w:val="a3"/>
    <w:uiPriority w:val="99"/>
    <w:semiHidden/>
    <w:unhideWhenUsed/>
    <w:rsid w:val="00C63442"/>
  </w:style>
  <w:style w:type="numbering" w:customStyle="1" w:styleId="850">
    <w:name w:val="Нет списка85"/>
    <w:next w:val="a3"/>
    <w:uiPriority w:val="99"/>
    <w:semiHidden/>
    <w:unhideWhenUsed/>
    <w:rsid w:val="00C63442"/>
  </w:style>
  <w:style w:type="numbering" w:customStyle="1" w:styleId="950">
    <w:name w:val="Нет списка95"/>
    <w:next w:val="a3"/>
    <w:uiPriority w:val="99"/>
    <w:semiHidden/>
    <w:unhideWhenUsed/>
    <w:rsid w:val="00C63442"/>
  </w:style>
  <w:style w:type="numbering" w:customStyle="1" w:styleId="1050">
    <w:name w:val="Нет списка105"/>
    <w:next w:val="a3"/>
    <w:uiPriority w:val="99"/>
    <w:semiHidden/>
    <w:unhideWhenUsed/>
    <w:rsid w:val="00C63442"/>
  </w:style>
  <w:style w:type="numbering" w:customStyle="1" w:styleId="111110">
    <w:name w:val="Нет списка11111"/>
    <w:next w:val="a3"/>
    <w:uiPriority w:val="99"/>
    <w:semiHidden/>
    <w:unhideWhenUsed/>
    <w:rsid w:val="00C63442"/>
  </w:style>
  <w:style w:type="numbering" w:customStyle="1" w:styleId="1250">
    <w:name w:val="Нет списка125"/>
    <w:next w:val="a3"/>
    <w:uiPriority w:val="99"/>
    <w:semiHidden/>
    <w:unhideWhenUsed/>
    <w:rsid w:val="00C63442"/>
  </w:style>
  <w:style w:type="numbering" w:customStyle="1" w:styleId="1350">
    <w:name w:val="Нет списка135"/>
    <w:next w:val="a3"/>
    <w:uiPriority w:val="99"/>
    <w:semiHidden/>
    <w:unhideWhenUsed/>
    <w:rsid w:val="00C63442"/>
  </w:style>
  <w:style w:type="numbering" w:customStyle="1" w:styleId="1450">
    <w:name w:val="Нет списка145"/>
    <w:next w:val="a3"/>
    <w:uiPriority w:val="99"/>
    <w:semiHidden/>
    <w:unhideWhenUsed/>
    <w:rsid w:val="00C63442"/>
  </w:style>
  <w:style w:type="numbering" w:customStyle="1" w:styleId="1550">
    <w:name w:val="Нет списка155"/>
    <w:next w:val="a3"/>
    <w:uiPriority w:val="99"/>
    <w:semiHidden/>
    <w:unhideWhenUsed/>
    <w:rsid w:val="00C63442"/>
  </w:style>
  <w:style w:type="numbering" w:customStyle="1" w:styleId="1650">
    <w:name w:val="Нет списка165"/>
    <w:next w:val="a3"/>
    <w:uiPriority w:val="99"/>
    <w:semiHidden/>
    <w:unhideWhenUsed/>
    <w:rsid w:val="00C63442"/>
  </w:style>
  <w:style w:type="numbering" w:customStyle="1" w:styleId="175">
    <w:name w:val="Нет списка175"/>
    <w:next w:val="a3"/>
    <w:uiPriority w:val="99"/>
    <w:semiHidden/>
    <w:unhideWhenUsed/>
    <w:rsid w:val="00C63442"/>
  </w:style>
  <w:style w:type="numbering" w:customStyle="1" w:styleId="185">
    <w:name w:val="Нет списка185"/>
    <w:next w:val="a3"/>
    <w:uiPriority w:val="99"/>
    <w:semiHidden/>
    <w:unhideWhenUsed/>
    <w:rsid w:val="00C63442"/>
  </w:style>
  <w:style w:type="numbering" w:customStyle="1" w:styleId="195">
    <w:name w:val="Нет списка195"/>
    <w:next w:val="a3"/>
    <w:uiPriority w:val="99"/>
    <w:semiHidden/>
    <w:unhideWhenUsed/>
    <w:rsid w:val="00C63442"/>
  </w:style>
  <w:style w:type="numbering" w:customStyle="1" w:styleId="205">
    <w:name w:val="Нет списка205"/>
    <w:next w:val="a3"/>
    <w:uiPriority w:val="99"/>
    <w:semiHidden/>
    <w:unhideWhenUsed/>
    <w:rsid w:val="00C63442"/>
  </w:style>
  <w:style w:type="numbering" w:customStyle="1" w:styleId="21112">
    <w:name w:val="Нет списка2111"/>
    <w:next w:val="a3"/>
    <w:uiPriority w:val="99"/>
    <w:semiHidden/>
    <w:unhideWhenUsed/>
    <w:rsid w:val="00C63442"/>
  </w:style>
  <w:style w:type="numbering" w:customStyle="1" w:styleId="225">
    <w:name w:val="Нет списка225"/>
    <w:next w:val="a3"/>
    <w:uiPriority w:val="99"/>
    <w:semiHidden/>
    <w:unhideWhenUsed/>
    <w:rsid w:val="00C63442"/>
  </w:style>
  <w:style w:type="numbering" w:customStyle="1" w:styleId="2350">
    <w:name w:val="Нет списка235"/>
    <w:next w:val="a3"/>
    <w:uiPriority w:val="99"/>
    <w:semiHidden/>
    <w:unhideWhenUsed/>
    <w:rsid w:val="00C63442"/>
  </w:style>
  <w:style w:type="numbering" w:customStyle="1" w:styleId="2450">
    <w:name w:val="Нет списка245"/>
    <w:next w:val="a3"/>
    <w:uiPriority w:val="99"/>
    <w:semiHidden/>
    <w:unhideWhenUsed/>
    <w:rsid w:val="00C63442"/>
  </w:style>
  <w:style w:type="table" w:customStyle="1" w:styleId="1136">
    <w:name w:val="Сетка таблицы1136"/>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0">
    <w:name w:val="Сетка таблицы941"/>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50">
    <w:name w:val="Нет списка255"/>
    <w:next w:val="a3"/>
    <w:uiPriority w:val="99"/>
    <w:semiHidden/>
    <w:unhideWhenUsed/>
    <w:rsid w:val="00C63442"/>
  </w:style>
  <w:style w:type="numbering" w:customStyle="1" w:styleId="2650">
    <w:name w:val="Нет списка265"/>
    <w:next w:val="a3"/>
    <w:uiPriority w:val="99"/>
    <w:semiHidden/>
    <w:unhideWhenUsed/>
    <w:rsid w:val="00C63442"/>
  </w:style>
  <w:style w:type="table" w:customStyle="1" w:styleId="4210">
    <w:name w:val="Сетка таблицы42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5">
    <w:name w:val="Нет списка275"/>
    <w:next w:val="a3"/>
    <w:uiPriority w:val="99"/>
    <w:semiHidden/>
    <w:unhideWhenUsed/>
    <w:rsid w:val="00C63442"/>
  </w:style>
  <w:style w:type="numbering" w:customStyle="1" w:styleId="285">
    <w:name w:val="Нет списка285"/>
    <w:next w:val="a3"/>
    <w:uiPriority w:val="99"/>
    <w:semiHidden/>
    <w:unhideWhenUsed/>
    <w:rsid w:val="00C63442"/>
  </w:style>
  <w:style w:type="numbering" w:customStyle="1" w:styleId="295">
    <w:name w:val="Нет списка295"/>
    <w:next w:val="a3"/>
    <w:uiPriority w:val="99"/>
    <w:semiHidden/>
    <w:unhideWhenUsed/>
    <w:rsid w:val="00C63442"/>
  </w:style>
  <w:style w:type="numbering" w:customStyle="1" w:styleId="305">
    <w:name w:val="Нет списка305"/>
    <w:next w:val="a3"/>
    <w:uiPriority w:val="99"/>
    <w:semiHidden/>
    <w:unhideWhenUsed/>
    <w:rsid w:val="00C63442"/>
  </w:style>
  <w:style w:type="numbering" w:customStyle="1" w:styleId="31110">
    <w:name w:val="Нет списка3111"/>
    <w:next w:val="a3"/>
    <w:uiPriority w:val="99"/>
    <w:semiHidden/>
    <w:unhideWhenUsed/>
    <w:rsid w:val="00C63442"/>
  </w:style>
  <w:style w:type="numbering" w:customStyle="1" w:styleId="325">
    <w:name w:val="Нет списка325"/>
    <w:next w:val="a3"/>
    <w:uiPriority w:val="99"/>
    <w:semiHidden/>
    <w:unhideWhenUsed/>
    <w:rsid w:val="00C63442"/>
  </w:style>
  <w:style w:type="numbering" w:customStyle="1" w:styleId="335">
    <w:name w:val="Нет списка335"/>
    <w:next w:val="a3"/>
    <w:uiPriority w:val="99"/>
    <w:semiHidden/>
    <w:unhideWhenUsed/>
    <w:rsid w:val="00C63442"/>
  </w:style>
  <w:style w:type="numbering" w:customStyle="1" w:styleId="3410">
    <w:name w:val="Нет списка341"/>
    <w:next w:val="a3"/>
    <w:uiPriority w:val="99"/>
    <w:semiHidden/>
    <w:unhideWhenUsed/>
    <w:rsid w:val="00C63442"/>
  </w:style>
  <w:style w:type="table" w:customStyle="1" w:styleId="2811">
    <w:name w:val="Сетка таблицы28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0">
    <w:name w:val="Сетка таблицы116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0">
    <w:name w:val="Сетка таблицы10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0">
    <w:name w:val="Сетка таблицы15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3">
    <w:name w:val="Сетка таблицы162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0">
    <w:name w:val="Нет списка351"/>
    <w:next w:val="a3"/>
    <w:uiPriority w:val="99"/>
    <w:semiHidden/>
    <w:unhideWhenUsed/>
    <w:rsid w:val="00C63442"/>
  </w:style>
  <w:style w:type="numbering" w:customStyle="1" w:styleId="11010">
    <w:name w:val="Нет списка1101"/>
    <w:next w:val="a3"/>
    <w:uiPriority w:val="99"/>
    <w:semiHidden/>
    <w:unhideWhenUsed/>
    <w:rsid w:val="00C63442"/>
  </w:style>
  <w:style w:type="table" w:customStyle="1" w:styleId="3011">
    <w:name w:val="Сетка таблицы30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0">
    <w:name w:val="Нет списка2101"/>
    <w:next w:val="a3"/>
    <w:uiPriority w:val="99"/>
    <w:semiHidden/>
    <w:unhideWhenUsed/>
    <w:rsid w:val="00C63442"/>
  </w:style>
  <w:style w:type="numbering" w:customStyle="1" w:styleId="3610">
    <w:name w:val="Нет списка361"/>
    <w:next w:val="a3"/>
    <w:uiPriority w:val="99"/>
    <w:semiHidden/>
    <w:unhideWhenUsed/>
    <w:rsid w:val="00C63442"/>
  </w:style>
  <w:style w:type="numbering" w:customStyle="1" w:styleId="4211">
    <w:name w:val="Нет списка421"/>
    <w:next w:val="a3"/>
    <w:uiPriority w:val="99"/>
    <w:semiHidden/>
    <w:unhideWhenUsed/>
    <w:rsid w:val="00C63442"/>
  </w:style>
  <w:style w:type="numbering" w:customStyle="1" w:styleId="5211">
    <w:name w:val="Нет списка521"/>
    <w:next w:val="a3"/>
    <w:uiPriority w:val="99"/>
    <w:semiHidden/>
    <w:unhideWhenUsed/>
    <w:rsid w:val="00C63442"/>
  </w:style>
  <w:style w:type="numbering" w:customStyle="1" w:styleId="6211">
    <w:name w:val="Нет списка621"/>
    <w:next w:val="a3"/>
    <w:uiPriority w:val="99"/>
    <w:semiHidden/>
    <w:unhideWhenUsed/>
    <w:rsid w:val="00C63442"/>
  </w:style>
  <w:style w:type="numbering" w:customStyle="1" w:styleId="7111">
    <w:name w:val="Нет списка711"/>
    <w:next w:val="a3"/>
    <w:uiPriority w:val="99"/>
    <w:semiHidden/>
    <w:unhideWhenUsed/>
    <w:rsid w:val="00C63442"/>
  </w:style>
  <w:style w:type="numbering" w:customStyle="1" w:styleId="8111">
    <w:name w:val="Нет списка811"/>
    <w:next w:val="a3"/>
    <w:uiPriority w:val="99"/>
    <w:semiHidden/>
    <w:unhideWhenUsed/>
    <w:rsid w:val="00C63442"/>
  </w:style>
  <w:style w:type="numbering" w:customStyle="1" w:styleId="9111">
    <w:name w:val="Нет списка911"/>
    <w:next w:val="a3"/>
    <w:uiPriority w:val="99"/>
    <w:semiHidden/>
    <w:unhideWhenUsed/>
    <w:rsid w:val="00C63442"/>
  </w:style>
  <w:style w:type="numbering" w:customStyle="1" w:styleId="10110">
    <w:name w:val="Нет списка1011"/>
    <w:next w:val="a3"/>
    <w:uiPriority w:val="99"/>
    <w:semiHidden/>
    <w:unhideWhenUsed/>
    <w:rsid w:val="00C63442"/>
  </w:style>
  <w:style w:type="numbering" w:customStyle="1" w:styleId="11211">
    <w:name w:val="Нет списка1121"/>
    <w:next w:val="a3"/>
    <w:uiPriority w:val="99"/>
    <w:semiHidden/>
    <w:unhideWhenUsed/>
    <w:rsid w:val="00C63442"/>
  </w:style>
  <w:style w:type="numbering" w:customStyle="1" w:styleId="12111">
    <w:name w:val="Нет списка1211"/>
    <w:next w:val="a3"/>
    <w:uiPriority w:val="99"/>
    <w:semiHidden/>
    <w:unhideWhenUsed/>
    <w:rsid w:val="00C63442"/>
  </w:style>
  <w:style w:type="numbering" w:customStyle="1" w:styleId="13110">
    <w:name w:val="Нет списка1311"/>
    <w:next w:val="a3"/>
    <w:uiPriority w:val="99"/>
    <w:semiHidden/>
    <w:unhideWhenUsed/>
    <w:rsid w:val="00C63442"/>
  </w:style>
  <w:style w:type="numbering" w:customStyle="1" w:styleId="14110">
    <w:name w:val="Нет списка1411"/>
    <w:next w:val="a3"/>
    <w:uiPriority w:val="99"/>
    <w:semiHidden/>
    <w:unhideWhenUsed/>
    <w:rsid w:val="00C63442"/>
  </w:style>
  <w:style w:type="numbering" w:customStyle="1" w:styleId="15110">
    <w:name w:val="Нет списка1511"/>
    <w:next w:val="a3"/>
    <w:uiPriority w:val="99"/>
    <w:semiHidden/>
    <w:unhideWhenUsed/>
    <w:rsid w:val="00C63442"/>
  </w:style>
  <w:style w:type="numbering" w:customStyle="1" w:styleId="16110">
    <w:name w:val="Нет списка1611"/>
    <w:next w:val="a3"/>
    <w:uiPriority w:val="99"/>
    <w:semiHidden/>
    <w:unhideWhenUsed/>
    <w:rsid w:val="00C63442"/>
  </w:style>
  <w:style w:type="numbering" w:customStyle="1" w:styleId="17111">
    <w:name w:val="Нет списка1711"/>
    <w:next w:val="a3"/>
    <w:uiPriority w:val="99"/>
    <w:semiHidden/>
    <w:unhideWhenUsed/>
    <w:rsid w:val="00C63442"/>
  </w:style>
  <w:style w:type="numbering" w:customStyle="1" w:styleId="18111">
    <w:name w:val="Нет списка1811"/>
    <w:next w:val="a3"/>
    <w:uiPriority w:val="99"/>
    <w:semiHidden/>
    <w:unhideWhenUsed/>
    <w:rsid w:val="00C63442"/>
  </w:style>
  <w:style w:type="numbering" w:customStyle="1" w:styleId="19111">
    <w:name w:val="Нет списка1911"/>
    <w:next w:val="a3"/>
    <w:uiPriority w:val="99"/>
    <w:semiHidden/>
    <w:unhideWhenUsed/>
    <w:rsid w:val="00C63442"/>
  </w:style>
  <w:style w:type="numbering" w:customStyle="1" w:styleId="20111">
    <w:name w:val="Нет списка2011"/>
    <w:next w:val="a3"/>
    <w:uiPriority w:val="99"/>
    <w:semiHidden/>
    <w:unhideWhenUsed/>
    <w:rsid w:val="00C63442"/>
  </w:style>
  <w:style w:type="numbering" w:customStyle="1" w:styleId="21211">
    <w:name w:val="Нет списка2121"/>
    <w:next w:val="a3"/>
    <w:uiPriority w:val="99"/>
    <w:semiHidden/>
    <w:unhideWhenUsed/>
    <w:rsid w:val="00C63442"/>
  </w:style>
  <w:style w:type="numbering" w:customStyle="1" w:styleId="22111">
    <w:name w:val="Нет списка2211"/>
    <w:next w:val="a3"/>
    <w:uiPriority w:val="99"/>
    <w:semiHidden/>
    <w:unhideWhenUsed/>
    <w:rsid w:val="00C63442"/>
  </w:style>
  <w:style w:type="numbering" w:customStyle="1" w:styleId="23111">
    <w:name w:val="Нет списка2311"/>
    <w:next w:val="a3"/>
    <w:uiPriority w:val="99"/>
    <w:semiHidden/>
    <w:unhideWhenUsed/>
    <w:rsid w:val="00C63442"/>
  </w:style>
  <w:style w:type="numbering" w:customStyle="1" w:styleId="24111">
    <w:name w:val="Нет списка2411"/>
    <w:next w:val="a3"/>
    <w:uiPriority w:val="99"/>
    <w:semiHidden/>
    <w:unhideWhenUsed/>
    <w:rsid w:val="00C63442"/>
  </w:style>
  <w:style w:type="table" w:customStyle="1" w:styleId="11710">
    <w:name w:val="Сетка таблицы117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861"/>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0">
    <w:name w:val="Сетка таблицы118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1">
    <w:name w:val="Нет списка2511"/>
    <w:next w:val="a3"/>
    <w:uiPriority w:val="99"/>
    <w:semiHidden/>
    <w:unhideWhenUsed/>
    <w:rsid w:val="00C63442"/>
  </w:style>
  <w:style w:type="numbering" w:customStyle="1" w:styleId="26111">
    <w:name w:val="Нет списка2611"/>
    <w:next w:val="a3"/>
    <w:uiPriority w:val="99"/>
    <w:semiHidden/>
    <w:unhideWhenUsed/>
    <w:rsid w:val="00C63442"/>
  </w:style>
  <w:style w:type="table" w:customStyle="1" w:styleId="441">
    <w:name w:val="Сетка таблицы44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0">
    <w:name w:val="Нет списка2711"/>
    <w:next w:val="a3"/>
    <w:uiPriority w:val="99"/>
    <w:semiHidden/>
    <w:unhideWhenUsed/>
    <w:rsid w:val="00C63442"/>
  </w:style>
  <w:style w:type="numbering" w:customStyle="1" w:styleId="28110">
    <w:name w:val="Нет списка2811"/>
    <w:next w:val="a3"/>
    <w:uiPriority w:val="99"/>
    <w:semiHidden/>
    <w:unhideWhenUsed/>
    <w:rsid w:val="00C63442"/>
  </w:style>
  <w:style w:type="numbering" w:customStyle="1" w:styleId="29110">
    <w:name w:val="Нет списка2911"/>
    <w:next w:val="a3"/>
    <w:uiPriority w:val="99"/>
    <w:semiHidden/>
    <w:unhideWhenUsed/>
    <w:rsid w:val="00C63442"/>
  </w:style>
  <w:style w:type="numbering" w:customStyle="1" w:styleId="30110">
    <w:name w:val="Нет списка3011"/>
    <w:next w:val="a3"/>
    <w:uiPriority w:val="99"/>
    <w:semiHidden/>
    <w:unhideWhenUsed/>
    <w:rsid w:val="00C63442"/>
  </w:style>
  <w:style w:type="numbering" w:customStyle="1" w:styleId="31210">
    <w:name w:val="Нет списка3121"/>
    <w:next w:val="a3"/>
    <w:uiPriority w:val="99"/>
    <w:semiHidden/>
    <w:unhideWhenUsed/>
    <w:rsid w:val="00C63442"/>
  </w:style>
  <w:style w:type="numbering" w:customStyle="1" w:styleId="32110">
    <w:name w:val="Нет списка3211"/>
    <w:next w:val="a3"/>
    <w:uiPriority w:val="99"/>
    <w:semiHidden/>
    <w:unhideWhenUsed/>
    <w:rsid w:val="00C63442"/>
  </w:style>
  <w:style w:type="numbering" w:customStyle="1" w:styleId="33110">
    <w:name w:val="Нет списка3311"/>
    <w:next w:val="a3"/>
    <w:uiPriority w:val="99"/>
    <w:semiHidden/>
    <w:unhideWhenUsed/>
    <w:rsid w:val="00C63442"/>
  </w:style>
  <w:style w:type="numbering" w:customStyle="1" w:styleId="3710">
    <w:name w:val="Нет списка371"/>
    <w:next w:val="a3"/>
    <w:uiPriority w:val="99"/>
    <w:semiHidden/>
    <w:unhideWhenUsed/>
    <w:rsid w:val="00C63442"/>
  </w:style>
  <w:style w:type="numbering" w:customStyle="1" w:styleId="11312">
    <w:name w:val="Нет списка1131"/>
    <w:next w:val="a3"/>
    <w:uiPriority w:val="99"/>
    <w:semiHidden/>
    <w:unhideWhenUsed/>
    <w:rsid w:val="00C63442"/>
  </w:style>
  <w:style w:type="table" w:customStyle="1" w:styleId="3511">
    <w:name w:val="Сетка таблицы35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1"/>
    <w:next w:val="a3"/>
    <w:uiPriority w:val="99"/>
    <w:semiHidden/>
    <w:unhideWhenUsed/>
    <w:rsid w:val="00C63442"/>
  </w:style>
  <w:style w:type="numbering" w:customStyle="1" w:styleId="3810">
    <w:name w:val="Нет списка381"/>
    <w:next w:val="a3"/>
    <w:uiPriority w:val="99"/>
    <w:semiHidden/>
    <w:unhideWhenUsed/>
    <w:rsid w:val="00C63442"/>
  </w:style>
  <w:style w:type="numbering" w:customStyle="1" w:styleId="4311">
    <w:name w:val="Нет списка431"/>
    <w:next w:val="a3"/>
    <w:uiPriority w:val="99"/>
    <w:semiHidden/>
    <w:unhideWhenUsed/>
    <w:rsid w:val="00C63442"/>
  </w:style>
  <w:style w:type="numbering" w:customStyle="1" w:styleId="531">
    <w:name w:val="Нет списка531"/>
    <w:next w:val="a3"/>
    <w:uiPriority w:val="99"/>
    <w:semiHidden/>
    <w:unhideWhenUsed/>
    <w:rsid w:val="00C63442"/>
  </w:style>
  <w:style w:type="numbering" w:customStyle="1" w:styleId="6310">
    <w:name w:val="Нет списка631"/>
    <w:next w:val="a3"/>
    <w:uiPriority w:val="99"/>
    <w:semiHidden/>
    <w:unhideWhenUsed/>
    <w:rsid w:val="00C63442"/>
  </w:style>
  <w:style w:type="numbering" w:customStyle="1" w:styleId="7211">
    <w:name w:val="Нет списка721"/>
    <w:next w:val="a3"/>
    <w:uiPriority w:val="99"/>
    <w:semiHidden/>
    <w:unhideWhenUsed/>
    <w:rsid w:val="00C63442"/>
  </w:style>
  <w:style w:type="numbering" w:customStyle="1" w:styleId="8210">
    <w:name w:val="Нет списка821"/>
    <w:next w:val="a3"/>
    <w:uiPriority w:val="99"/>
    <w:semiHidden/>
    <w:unhideWhenUsed/>
    <w:rsid w:val="00C63442"/>
  </w:style>
  <w:style w:type="numbering" w:customStyle="1" w:styleId="9211">
    <w:name w:val="Нет списка921"/>
    <w:next w:val="a3"/>
    <w:uiPriority w:val="99"/>
    <w:semiHidden/>
    <w:unhideWhenUsed/>
    <w:rsid w:val="00C63442"/>
  </w:style>
  <w:style w:type="numbering" w:customStyle="1" w:styleId="10211">
    <w:name w:val="Нет списка1021"/>
    <w:next w:val="a3"/>
    <w:uiPriority w:val="99"/>
    <w:semiHidden/>
    <w:unhideWhenUsed/>
    <w:rsid w:val="00C63442"/>
  </w:style>
  <w:style w:type="numbering" w:customStyle="1" w:styleId="11411">
    <w:name w:val="Нет списка1141"/>
    <w:next w:val="a3"/>
    <w:uiPriority w:val="99"/>
    <w:semiHidden/>
    <w:unhideWhenUsed/>
    <w:rsid w:val="00C63442"/>
  </w:style>
  <w:style w:type="numbering" w:customStyle="1" w:styleId="12211">
    <w:name w:val="Нет списка1221"/>
    <w:next w:val="a3"/>
    <w:uiPriority w:val="99"/>
    <w:semiHidden/>
    <w:unhideWhenUsed/>
    <w:rsid w:val="00C63442"/>
  </w:style>
  <w:style w:type="numbering" w:customStyle="1" w:styleId="13211">
    <w:name w:val="Нет списка1321"/>
    <w:next w:val="a3"/>
    <w:uiPriority w:val="99"/>
    <w:semiHidden/>
    <w:unhideWhenUsed/>
    <w:rsid w:val="00C63442"/>
  </w:style>
  <w:style w:type="numbering" w:customStyle="1" w:styleId="14211">
    <w:name w:val="Нет списка1421"/>
    <w:next w:val="a3"/>
    <w:uiPriority w:val="99"/>
    <w:semiHidden/>
    <w:unhideWhenUsed/>
    <w:rsid w:val="00C63442"/>
  </w:style>
  <w:style w:type="numbering" w:customStyle="1" w:styleId="15211">
    <w:name w:val="Нет списка1521"/>
    <w:next w:val="a3"/>
    <w:uiPriority w:val="99"/>
    <w:semiHidden/>
    <w:unhideWhenUsed/>
    <w:rsid w:val="00C63442"/>
  </w:style>
  <w:style w:type="numbering" w:customStyle="1" w:styleId="16211">
    <w:name w:val="Нет списка1621"/>
    <w:next w:val="a3"/>
    <w:uiPriority w:val="99"/>
    <w:semiHidden/>
    <w:unhideWhenUsed/>
    <w:rsid w:val="00C63442"/>
  </w:style>
  <w:style w:type="numbering" w:customStyle="1" w:styleId="1721">
    <w:name w:val="Нет списка1721"/>
    <w:next w:val="a3"/>
    <w:uiPriority w:val="99"/>
    <w:semiHidden/>
    <w:unhideWhenUsed/>
    <w:rsid w:val="00C63442"/>
  </w:style>
  <w:style w:type="numbering" w:customStyle="1" w:styleId="1821">
    <w:name w:val="Нет списка1821"/>
    <w:next w:val="a3"/>
    <w:uiPriority w:val="99"/>
    <w:semiHidden/>
    <w:unhideWhenUsed/>
    <w:rsid w:val="00C63442"/>
  </w:style>
  <w:style w:type="numbering" w:customStyle="1" w:styleId="1921">
    <w:name w:val="Нет списка1921"/>
    <w:next w:val="a3"/>
    <w:uiPriority w:val="99"/>
    <w:semiHidden/>
    <w:unhideWhenUsed/>
    <w:rsid w:val="00C63442"/>
  </w:style>
  <w:style w:type="numbering" w:customStyle="1" w:styleId="2021">
    <w:name w:val="Нет списка2021"/>
    <w:next w:val="a3"/>
    <w:uiPriority w:val="99"/>
    <w:semiHidden/>
    <w:unhideWhenUsed/>
    <w:rsid w:val="00C63442"/>
  </w:style>
  <w:style w:type="numbering" w:customStyle="1" w:styleId="2141">
    <w:name w:val="Нет списка2141"/>
    <w:next w:val="a3"/>
    <w:uiPriority w:val="99"/>
    <w:semiHidden/>
    <w:unhideWhenUsed/>
    <w:rsid w:val="00C63442"/>
  </w:style>
  <w:style w:type="numbering" w:customStyle="1" w:styleId="2221">
    <w:name w:val="Нет списка2221"/>
    <w:next w:val="a3"/>
    <w:uiPriority w:val="99"/>
    <w:semiHidden/>
    <w:unhideWhenUsed/>
    <w:rsid w:val="00C63442"/>
  </w:style>
  <w:style w:type="numbering" w:customStyle="1" w:styleId="2321">
    <w:name w:val="Нет списка2321"/>
    <w:next w:val="a3"/>
    <w:uiPriority w:val="99"/>
    <w:semiHidden/>
    <w:unhideWhenUsed/>
    <w:rsid w:val="00C63442"/>
  </w:style>
  <w:style w:type="numbering" w:customStyle="1" w:styleId="2421">
    <w:name w:val="Нет списка2421"/>
    <w:next w:val="a3"/>
    <w:uiPriority w:val="99"/>
    <w:semiHidden/>
    <w:unhideWhenUsed/>
    <w:rsid w:val="00C63442"/>
  </w:style>
  <w:style w:type="table" w:customStyle="1" w:styleId="1191">
    <w:name w:val="Сетка таблицы119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Сетка таблицы871"/>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0">
    <w:name w:val="Сетка таблицы1110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
    <w:name w:val="Сетка таблицы971"/>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1">
    <w:name w:val="Нет списка2521"/>
    <w:next w:val="a3"/>
    <w:uiPriority w:val="99"/>
    <w:semiHidden/>
    <w:unhideWhenUsed/>
    <w:rsid w:val="00C63442"/>
  </w:style>
  <w:style w:type="numbering" w:customStyle="1" w:styleId="26210">
    <w:name w:val="Нет списка2621"/>
    <w:next w:val="a3"/>
    <w:uiPriority w:val="99"/>
    <w:semiHidden/>
    <w:unhideWhenUsed/>
    <w:rsid w:val="00C63442"/>
  </w:style>
  <w:style w:type="table" w:customStyle="1" w:styleId="451">
    <w:name w:val="Сетка таблицы45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
    <w:name w:val="Нет списка2721"/>
    <w:next w:val="a3"/>
    <w:uiPriority w:val="99"/>
    <w:semiHidden/>
    <w:unhideWhenUsed/>
    <w:rsid w:val="00C63442"/>
  </w:style>
  <w:style w:type="numbering" w:customStyle="1" w:styleId="2821">
    <w:name w:val="Нет списка2821"/>
    <w:next w:val="a3"/>
    <w:uiPriority w:val="99"/>
    <w:semiHidden/>
    <w:unhideWhenUsed/>
    <w:rsid w:val="00C63442"/>
  </w:style>
  <w:style w:type="numbering" w:customStyle="1" w:styleId="2921">
    <w:name w:val="Нет списка2921"/>
    <w:next w:val="a3"/>
    <w:uiPriority w:val="99"/>
    <w:semiHidden/>
    <w:unhideWhenUsed/>
    <w:rsid w:val="00C63442"/>
  </w:style>
  <w:style w:type="numbering" w:customStyle="1" w:styleId="3021">
    <w:name w:val="Нет списка3021"/>
    <w:next w:val="a3"/>
    <w:uiPriority w:val="99"/>
    <w:semiHidden/>
    <w:unhideWhenUsed/>
    <w:rsid w:val="00C63442"/>
  </w:style>
  <w:style w:type="numbering" w:customStyle="1" w:styleId="31310">
    <w:name w:val="Нет списка3131"/>
    <w:next w:val="a3"/>
    <w:uiPriority w:val="99"/>
    <w:semiHidden/>
    <w:unhideWhenUsed/>
    <w:rsid w:val="00C63442"/>
  </w:style>
  <w:style w:type="numbering" w:customStyle="1" w:styleId="3221">
    <w:name w:val="Нет списка3221"/>
    <w:next w:val="a3"/>
    <w:uiPriority w:val="99"/>
    <w:semiHidden/>
    <w:unhideWhenUsed/>
    <w:rsid w:val="00C63442"/>
  </w:style>
  <w:style w:type="numbering" w:customStyle="1" w:styleId="3321">
    <w:name w:val="Нет списка3321"/>
    <w:next w:val="a3"/>
    <w:uiPriority w:val="99"/>
    <w:semiHidden/>
    <w:unhideWhenUsed/>
    <w:rsid w:val="00C63442"/>
  </w:style>
  <w:style w:type="numbering" w:customStyle="1" w:styleId="3910">
    <w:name w:val="Нет списка391"/>
    <w:next w:val="a3"/>
    <w:uiPriority w:val="99"/>
    <w:semiHidden/>
    <w:unhideWhenUsed/>
    <w:rsid w:val="00C63442"/>
  </w:style>
  <w:style w:type="table" w:customStyle="1" w:styleId="3711">
    <w:name w:val="Сетка таблицы37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0">
    <w:name w:val="Сетка таблицы214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Сетка таблицы126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Сетка таблицы88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
    <w:name w:val="Сетка таблицы98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Сетка таблицы16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0">
    <w:name w:val="Сетка таблицы17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0">
    <w:name w:val="Сетка таблицы18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0">
    <w:name w:val="Сетка таблицы192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0">
    <w:name w:val="Сетка таблицы20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Сетка таблицы22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0">
    <w:name w:val="Сетка таблицы23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0">
    <w:name w:val="Сетка таблицы25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0">
    <w:name w:val="Сетка таблицы1621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3">
    <w:name w:val="Сетка таблицы1643"/>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3">
    <w:name w:val="Сетка таблицы1673"/>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0">
    <w:name w:val="Сетка таблицы211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0">
    <w:name w:val="Нет списка401"/>
    <w:next w:val="a3"/>
    <w:uiPriority w:val="99"/>
    <w:semiHidden/>
    <w:unhideWhenUsed/>
    <w:rsid w:val="00C63442"/>
  </w:style>
  <w:style w:type="numbering" w:customStyle="1" w:styleId="11511">
    <w:name w:val="Нет списка1151"/>
    <w:next w:val="a3"/>
    <w:uiPriority w:val="99"/>
    <w:semiHidden/>
    <w:unhideWhenUsed/>
    <w:rsid w:val="00C63442"/>
  </w:style>
  <w:style w:type="table" w:customStyle="1" w:styleId="3911">
    <w:name w:val="Сетка таблицы39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Нет списка2151"/>
    <w:next w:val="a3"/>
    <w:uiPriority w:val="99"/>
    <w:semiHidden/>
    <w:unhideWhenUsed/>
    <w:rsid w:val="00C63442"/>
  </w:style>
  <w:style w:type="numbering" w:customStyle="1" w:styleId="31010">
    <w:name w:val="Нет списка3101"/>
    <w:next w:val="a3"/>
    <w:uiPriority w:val="99"/>
    <w:semiHidden/>
    <w:unhideWhenUsed/>
    <w:rsid w:val="00C63442"/>
  </w:style>
  <w:style w:type="numbering" w:customStyle="1" w:styleId="4410">
    <w:name w:val="Нет списка441"/>
    <w:next w:val="a3"/>
    <w:uiPriority w:val="99"/>
    <w:semiHidden/>
    <w:unhideWhenUsed/>
    <w:rsid w:val="00C63442"/>
  </w:style>
  <w:style w:type="numbering" w:customStyle="1" w:styleId="541">
    <w:name w:val="Нет списка541"/>
    <w:next w:val="a3"/>
    <w:uiPriority w:val="99"/>
    <w:semiHidden/>
    <w:unhideWhenUsed/>
    <w:rsid w:val="00C63442"/>
  </w:style>
  <w:style w:type="numbering" w:customStyle="1" w:styleId="641">
    <w:name w:val="Нет списка641"/>
    <w:next w:val="a3"/>
    <w:uiPriority w:val="99"/>
    <w:semiHidden/>
    <w:unhideWhenUsed/>
    <w:rsid w:val="00C63442"/>
  </w:style>
  <w:style w:type="numbering" w:customStyle="1" w:styleId="7310">
    <w:name w:val="Нет списка731"/>
    <w:next w:val="a3"/>
    <w:uiPriority w:val="99"/>
    <w:semiHidden/>
    <w:unhideWhenUsed/>
    <w:rsid w:val="00C63442"/>
  </w:style>
  <w:style w:type="numbering" w:customStyle="1" w:styleId="8310">
    <w:name w:val="Нет списка831"/>
    <w:next w:val="a3"/>
    <w:uiPriority w:val="99"/>
    <w:semiHidden/>
    <w:unhideWhenUsed/>
    <w:rsid w:val="00C63442"/>
  </w:style>
  <w:style w:type="numbering" w:customStyle="1" w:styleId="9310">
    <w:name w:val="Нет списка931"/>
    <w:next w:val="a3"/>
    <w:uiPriority w:val="99"/>
    <w:semiHidden/>
    <w:unhideWhenUsed/>
    <w:rsid w:val="00C63442"/>
  </w:style>
  <w:style w:type="numbering" w:customStyle="1" w:styleId="10310">
    <w:name w:val="Нет списка1031"/>
    <w:next w:val="a3"/>
    <w:uiPriority w:val="99"/>
    <w:semiHidden/>
    <w:unhideWhenUsed/>
    <w:rsid w:val="00C63442"/>
  </w:style>
  <w:style w:type="numbering" w:customStyle="1" w:styleId="11611">
    <w:name w:val="Нет списка1161"/>
    <w:next w:val="a3"/>
    <w:uiPriority w:val="99"/>
    <w:semiHidden/>
    <w:unhideWhenUsed/>
    <w:rsid w:val="00C63442"/>
  </w:style>
  <w:style w:type="numbering" w:customStyle="1" w:styleId="12311">
    <w:name w:val="Нет списка1231"/>
    <w:next w:val="a3"/>
    <w:uiPriority w:val="99"/>
    <w:semiHidden/>
    <w:unhideWhenUsed/>
    <w:rsid w:val="00C63442"/>
  </w:style>
  <w:style w:type="numbering" w:customStyle="1" w:styleId="13310">
    <w:name w:val="Нет списка1331"/>
    <w:next w:val="a3"/>
    <w:uiPriority w:val="99"/>
    <w:semiHidden/>
    <w:unhideWhenUsed/>
    <w:rsid w:val="00C63442"/>
  </w:style>
  <w:style w:type="numbering" w:customStyle="1" w:styleId="14310">
    <w:name w:val="Нет списка1431"/>
    <w:next w:val="a3"/>
    <w:uiPriority w:val="99"/>
    <w:semiHidden/>
    <w:unhideWhenUsed/>
    <w:rsid w:val="00C63442"/>
  </w:style>
  <w:style w:type="numbering" w:customStyle="1" w:styleId="15310">
    <w:name w:val="Нет списка1531"/>
    <w:next w:val="a3"/>
    <w:uiPriority w:val="99"/>
    <w:semiHidden/>
    <w:unhideWhenUsed/>
    <w:rsid w:val="00C63442"/>
  </w:style>
  <w:style w:type="numbering" w:customStyle="1" w:styleId="16310">
    <w:name w:val="Нет списка1631"/>
    <w:next w:val="a3"/>
    <w:uiPriority w:val="99"/>
    <w:semiHidden/>
    <w:unhideWhenUsed/>
    <w:rsid w:val="00C63442"/>
  </w:style>
  <w:style w:type="numbering" w:customStyle="1" w:styleId="1731">
    <w:name w:val="Нет списка1731"/>
    <w:next w:val="a3"/>
    <w:uiPriority w:val="99"/>
    <w:semiHidden/>
    <w:unhideWhenUsed/>
    <w:rsid w:val="00C63442"/>
  </w:style>
  <w:style w:type="numbering" w:customStyle="1" w:styleId="1831">
    <w:name w:val="Нет списка1831"/>
    <w:next w:val="a3"/>
    <w:uiPriority w:val="99"/>
    <w:semiHidden/>
    <w:unhideWhenUsed/>
    <w:rsid w:val="00C63442"/>
  </w:style>
  <w:style w:type="numbering" w:customStyle="1" w:styleId="1931">
    <w:name w:val="Нет списка1931"/>
    <w:next w:val="a3"/>
    <w:uiPriority w:val="99"/>
    <w:semiHidden/>
    <w:unhideWhenUsed/>
    <w:rsid w:val="00C63442"/>
  </w:style>
  <w:style w:type="numbering" w:customStyle="1" w:styleId="2031">
    <w:name w:val="Нет списка2031"/>
    <w:next w:val="a3"/>
    <w:uiPriority w:val="99"/>
    <w:semiHidden/>
    <w:unhideWhenUsed/>
    <w:rsid w:val="00C63442"/>
  </w:style>
  <w:style w:type="numbering" w:customStyle="1" w:styleId="2161">
    <w:name w:val="Нет списка2161"/>
    <w:next w:val="a3"/>
    <w:uiPriority w:val="99"/>
    <w:semiHidden/>
    <w:unhideWhenUsed/>
    <w:rsid w:val="00C63442"/>
  </w:style>
  <w:style w:type="numbering" w:customStyle="1" w:styleId="2231">
    <w:name w:val="Нет списка2231"/>
    <w:next w:val="a3"/>
    <w:uiPriority w:val="99"/>
    <w:semiHidden/>
    <w:unhideWhenUsed/>
    <w:rsid w:val="00C63442"/>
  </w:style>
  <w:style w:type="numbering" w:customStyle="1" w:styleId="2331">
    <w:name w:val="Нет списка2331"/>
    <w:next w:val="a3"/>
    <w:uiPriority w:val="99"/>
    <w:semiHidden/>
    <w:unhideWhenUsed/>
    <w:rsid w:val="00C63442"/>
  </w:style>
  <w:style w:type="numbering" w:customStyle="1" w:styleId="2431">
    <w:name w:val="Нет списка2431"/>
    <w:next w:val="a3"/>
    <w:uiPriority w:val="99"/>
    <w:semiHidden/>
    <w:unhideWhenUsed/>
    <w:rsid w:val="00C63442"/>
  </w:style>
  <w:style w:type="table" w:customStyle="1" w:styleId="1271">
    <w:name w:val="Сетка таблицы127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
    <w:name w:val="Сетка таблицы891"/>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Сетка таблицы991"/>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0">
    <w:name w:val="Сетка таблицы216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1">
    <w:name w:val="Сетка таблицы310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1">
    <w:name w:val="Нет списка2531"/>
    <w:next w:val="a3"/>
    <w:uiPriority w:val="99"/>
    <w:semiHidden/>
    <w:unhideWhenUsed/>
    <w:rsid w:val="00C63442"/>
  </w:style>
  <w:style w:type="numbering" w:customStyle="1" w:styleId="26310">
    <w:name w:val="Нет списка2631"/>
    <w:next w:val="a3"/>
    <w:uiPriority w:val="99"/>
    <w:semiHidden/>
    <w:unhideWhenUsed/>
    <w:rsid w:val="00C63442"/>
  </w:style>
  <w:style w:type="table" w:customStyle="1" w:styleId="471">
    <w:name w:val="Сетка таблицы47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Сетка таблицы128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1">
    <w:name w:val="Нет списка2731"/>
    <w:next w:val="a3"/>
    <w:uiPriority w:val="99"/>
    <w:semiHidden/>
    <w:unhideWhenUsed/>
    <w:rsid w:val="00C63442"/>
  </w:style>
  <w:style w:type="numbering" w:customStyle="1" w:styleId="2831">
    <w:name w:val="Нет списка2831"/>
    <w:next w:val="a3"/>
    <w:uiPriority w:val="99"/>
    <w:semiHidden/>
    <w:unhideWhenUsed/>
    <w:rsid w:val="00C63442"/>
  </w:style>
  <w:style w:type="numbering" w:customStyle="1" w:styleId="2931">
    <w:name w:val="Нет списка2931"/>
    <w:next w:val="a3"/>
    <w:uiPriority w:val="99"/>
    <w:semiHidden/>
    <w:unhideWhenUsed/>
    <w:rsid w:val="00C63442"/>
  </w:style>
  <w:style w:type="numbering" w:customStyle="1" w:styleId="3031">
    <w:name w:val="Нет списка3031"/>
    <w:next w:val="a3"/>
    <w:uiPriority w:val="99"/>
    <w:semiHidden/>
    <w:unhideWhenUsed/>
    <w:rsid w:val="00C63442"/>
  </w:style>
  <w:style w:type="numbering" w:customStyle="1" w:styleId="31410">
    <w:name w:val="Нет списка3141"/>
    <w:next w:val="a3"/>
    <w:uiPriority w:val="99"/>
    <w:semiHidden/>
    <w:unhideWhenUsed/>
    <w:rsid w:val="00C63442"/>
  </w:style>
  <w:style w:type="numbering" w:customStyle="1" w:styleId="3231">
    <w:name w:val="Нет списка3231"/>
    <w:next w:val="a3"/>
    <w:uiPriority w:val="99"/>
    <w:semiHidden/>
    <w:unhideWhenUsed/>
    <w:rsid w:val="00C63442"/>
  </w:style>
  <w:style w:type="numbering" w:customStyle="1" w:styleId="3331">
    <w:name w:val="Нет списка3331"/>
    <w:next w:val="a3"/>
    <w:uiPriority w:val="99"/>
    <w:semiHidden/>
    <w:unhideWhenUsed/>
    <w:rsid w:val="00C63442"/>
  </w:style>
  <w:style w:type="table" w:customStyle="1" w:styleId="2624">
    <w:name w:val="Сетка таблицы262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2"/>
    <w:next w:val="afb"/>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2">
    <w:name w:val="Сетка таблицы265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2"/>
    <w:next w:val="afb"/>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3">
    <w:name w:val="Сетка таблицы2613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0">
    <w:name w:val="Сетка таблицы1131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1"/>
    <w:basedOn w:val="a2"/>
    <w:next w:val="afb"/>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72">
    <w:name w:val="Сетка таблицы2617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2">
    <w:name w:val="Сетка таблицы1134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0">
    <w:name w:val="Нет списка451"/>
    <w:next w:val="a3"/>
    <w:uiPriority w:val="99"/>
    <w:semiHidden/>
    <w:unhideWhenUsed/>
    <w:rsid w:val="00C63442"/>
  </w:style>
  <w:style w:type="table" w:customStyle="1" w:styleId="4011">
    <w:name w:val="Сетка таблицы40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Сетка таблицы129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54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1">
    <w:name w:val="Сетка таблицы1210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1">
    <w:name w:val="Сетка таблицы810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Сетка таблицы910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135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3">
    <w:name w:val="Сетка таблицы165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0">
    <w:name w:val="Сетка таблицы17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0">
    <w:name w:val="Сетка таблицы18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0">
    <w:name w:val="Сетка таблицы193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0">
    <w:name w:val="Сетка таблицы20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
    <w:name w:val="Сетка таблицы1103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0">
    <w:name w:val="Сетка таблицы22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0">
    <w:name w:val="Сетка таблицы253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1">
    <w:name w:val="Сетка таблицы1622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1">
    <w:name w:val="Сетка таблицы1641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11">
    <w:name w:val="Сетка таблицы1671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2"/>
    <w:uiPriority w:val="59"/>
    <w:rsid w:val="00C6344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
    <w:name w:val="Сетка таблицы1631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21">
    <w:name w:val="Сетка таблицы1642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11">
    <w:name w:val="Сетка таблицы1651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0">
    <w:name w:val="Сетка таблицы171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1">
    <w:name w:val="Сетка таблицы166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0">
    <w:name w:val="Сетка таблицы181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0">
    <w:name w:val="Сетка таблицы1911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0">
    <w:name w:val="Сетка таблицы201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
    <w:name w:val="Сетка таблицы11011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0">
    <w:name w:val="Нет списка461"/>
    <w:next w:val="a3"/>
    <w:uiPriority w:val="99"/>
    <w:semiHidden/>
    <w:unhideWhenUsed/>
    <w:rsid w:val="00C63442"/>
  </w:style>
  <w:style w:type="numbering" w:customStyle="1" w:styleId="11711">
    <w:name w:val="Нет списка1171"/>
    <w:next w:val="a3"/>
    <w:uiPriority w:val="99"/>
    <w:semiHidden/>
    <w:unhideWhenUsed/>
    <w:rsid w:val="00C63442"/>
  </w:style>
  <w:style w:type="table" w:customStyle="1" w:styleId="491">
    <w:name w:val="Сетка таблицы49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0">
    <w:name w:val="Нет списка2171"/>
    <w:next w:val="a3"/>
    <w:uiPriority w:val="99"/>
    <w:semiHidden/>
    <w:unhideWhenUsed/>
    <w:rsid w:val="00C63442"/>
  </w:style>
  <w:style w:type="numbering" w:customStyle="1" w:styleId="3151">
    <w:name w:val="Нет списка3151"/>
    <w:next w:val="a3"/>
    <w:uiPriority w:val="99"/>
    <w:semiHidden/>
    <w:unhideWhenUsed/>
    <w:rsid w:val="00C63442"/>
  </w:style>
  <w:style w:type="numbering" w:customStyle="1" w:styleId="4710">
    <w:name w:val="Нет списка471"/>
    <w:next w:val="a3"/>
    <w:uiPriority w:val="99"/>
    <w:semiHidden/>
    <w:unhideWhenUsed/>
    <w:rsid w:val="00C63442"/>
  </w:style>
  <w:style w:type="numbering" w:customStyle="1" w:styleId="551">
    <w:name w:val="Нет списка551"/>
    <w:next w:val="a3"/>
    <w:uiPriority w:val="99"/>
    <w:semiHidden/>
    <w:unhideWhenUsed/>
    <w:rsid w:val="00C63442"/>
  </w:style>
  <w:style w:type="numbering" w:customStyle="1" w:styleId="651">
    <w:name w:val="Нет списка651"/>
    <w:next w:val="a3"/>
    <w:uiPriority w:val="99"/>
    <w:semiHidden/>
    <w:unhideWhenUsed/>
    <w:rsid w:val="00C63442"/>
  </w:style>
  <w:style w:type="numbering" w:customStyle="1" w:styleId="7410">
    <w:name w:val="Нет списка741"/>
    <w:next w:val="a3"/>
    <w:uiPriority w:val="99"/>
    <w:semiHidden/>
    <w:unhideWhenUsed/>
    <w:rsid w:val="00C63442"/>
  </w:style>
  <w:style w:type="numbering" w:customStyle="1" w:styleId="8411">
    <w:name w:val="Нет списка841"/>
    <w:next w:val="a3"/>
    <w:uiPriority w:val="99"/>
    <w:semiHidden/>
    <w:unhideWhenUsed/>
    <w:rsid w:val="00C63442"/>
  </w:style>
  <w:style w:type="numbering" w:customStyle="1" w:styleId="9411">
    <w:name w:val="Нет списка941"/>
    <w:next w:val="a3"/>
    <w:uiPriority w:val="99"/>
    <w:semiHidden/>
    <w:unhideWhenUsed/>
    <w:rsid w:val="00C63442"/>
  </w:style>
  <w:style w:type="numbering" w:customStyle="1" w:styleId="10410">
    <w:name w:val="Нет списка1041"/>
    <w:next w:val="a3"/>
    <w:uiPriority w:val="99"/>
    <w:semiHidden/>
    <w:unhideWhenUsed/>
    <w:rsid w:val="00C63442"/>
  </w:style>
  <w:style w:type="numbering" w:customStyle="1" w:styleId="11811">
    <w:name w:val="Нет списка1181"/>
    <w:next w:val="a3"/>
    <w:uiPriority w:val="99"/>
    <w:semiHidden/>
    <w:unhideWhenUsed/>
    <w:rsid w:val="00C63442"/>
  </w:style>
  <w:style w:type="numbering" w:customStyle="1" w:styleId="12410">
    <w:name w:val="Нет списка1241"/>
    <w:next w:val="a3"/>
    <w:uiPriority w:val="99"/>
    <w:semiHidden/>
    <w:unhideWhenUsed/>
    <w:rsid w:val="00C63442"/>
  </w:style>
  <w:style w:type="numbering" w:customStyle="1" w:styleId="13410">
    <w:name w:val="Нет списка1341"/>
    <w:next w:val="a3"/>
    <w:uiPriority w:val="99"/>
    <w:semiHidden/>
    <w:unhideWhenUsed/>
    <w:rsid w:val="00C63442"/>
  </w:style>
  <w:style w:type="numbering" w:customStyle="1" w:styleId="14410">
    <w:name w:val="Нет списка1441"/>
    <w:next w:val="a3"/>
    <w:uiPriority w:val="99"/>
    <w:semiHidden/>
    <w:unhideWhenUsed/>
    <w:rsid w:val="00C63442"/>
  </w:style>
  <w:style w:type="numbering" w:customStyle="1" w:styleId="15410">
    <w:name w:val="Нет списка1541"/>
    <w:next w:val="a3"/>
    <w:uiPriority w:val="99"/>
    <w:semiHidden/>
    <w:unhideWhenUsed/>
    <w:rsid w:val="00C63442"/>
  </w:style>
  <w:style w:type="numbering" w:customStyle="1" w:styleId="16410">
    <w:name w:val="Нет списка1641"/>
    <w:next w:val="a3"/>
    <w:uiPriority w:val="99"/>
    <w:semiHidden/>
    <w:unhideWhenUsed/>
    <w:rsid w:val="00C63442"/>
  </w:style>
  <w:style w:type="numbering" w:customStyle="1" w:styleId="1741">
    <w:name w:val="Нет списка1741"/>
    <w:next w:val="a3"/>
    <w:uiPriority w:val="99"/>
    <w:semiHidden/>
    <w:unhideWhenUsed/>
    <w:rsid w:val="00C63442"/>
  </w:style>
  <w:style w:type="numbering" w:customStyle="1" w:styleId="1841">
    <w:name w:val="Нет списка1841"/>
    <w:next w:val="a3"/>
    <w:uiPriority w:val="99"/>
    <w:semiHidden/>
    <w:unhideWhenUsed/>
    <w:rsid w:val="00C63442"/>
  </w:style>
  <w:style w:type="numbering" w:customStyle="1" w:styleId="1941">
    <w:name w:val="Нет списка1941"/>
    <w:next w:val="a3"/>
    <w:uiPriority w:val="99"/>
    <w:semiHidden/>
    <w:unhideWhenUsed/>
    <w:rsid w:val="00C63442"/>
  </w:style>
  <w:style w:type="numbering" w:customStyle="1" w:styleId="2041">
    <w:name w:val="Нет списка2041"/>
    <w:next w:val="a3"/>
    <w:uiPriority w:val="99"/>
    <w:semiHidden/>
    <w:unhideWhenUsed/>
    <w:rsid w:val="00C63442"/>
  </w:style>
  <w:style w:type="numbering" w:customStyle="1" w:styleId="21810">
    <w:name w:val="Нет списка2181"/>
    <w:next w:val="a3"/>
    <w:uiPriority w:val="99"/>
    <w:semiHidden/>
    <w:unhideWhenUsed/>
    <w:rsid w:val="00C63442"/>
  </w:style>
  <w:style w:type="numbering" w:customStyle="1" w:styleId="2241">
    <w:name w:val="Нет списка2241"/>
    <w:next w:val="a3"/>
    <w:uiPriority w:val="99"/>
    <w:semiHidden/>
    <w:unhideWhenUsed/>
    <w:rsid w:val="00C63442"/>
  </w:style>
  <w:style w:type="numbering" w:customStyle="1" w:styleId="2341">
    <w:name w:val="Нет списка2341"/>
    <w:next w:val="a3"/>
    <w:uiPriority w:val="99"/>
    <w:semiHidden/>
    <w:unhideWhenUsed/>
    <w:rsid w:val="00C63442"/>
  </w:style>
  <w:style w:type="numbering" w:customStyle="1" w:styleId="2441">
    <w:name w:val="Нет списка2441"/>
    <w:next w:val="a3"/>
    <w:uiPriority w:val="99"/>
    <w:semiHidden/>
    <w:unhideWhenUsed/>
    <w:rsid w:val="00C63442"/>
  </w:style>
  <w:style w:type="table" w:customStyle="1" w:styleId="1301">
    <w:name w:val="Сетка таблицы130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1">
    <w:name w:val="Нет списка2541"/>
    <w:next w:val="a3"/>
    <w:uiPriority w:val="99"/>
    <w:semiHidden/>
    <w:unhideWhenUsed/>
    <w:rsid w:val="00C63442"/>
  </w:style>
  <w:style w:type="numbering" w:customStyle="1" w:styleId="2641">
    <w:name w:val="Нет списка2641"/>
    <w:next w:val="a3"/>
    <w:uiPriority w:val="99"/>
    <w:semiHidden/>
    <w:unhideWhenUsed/>
    <w:rsid w:val="00C63442"/>
  </w:style>
  <w:style w:type="table" w:customStyle="1" w:styleId="4101">
    <w:name w:val="Сетка таблицы410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41">
    <w:name w:val="Нет списка2741"/>
    <w:next w:val="a3"/>
    <w:uiPriority w:val="99"/>
    <w:semiHidden/>
    <w:unhideWhenUsed/>
    <w:rsid w:val="00C63442"/>
  </w:style>
  <w:style w:type="numbering" w:customStyle="1" w:styleId="2841">
    <w:name w:val="Нет списка2841"/>
    <w:next w:val="a3"/>
    <w:uiPriority w:val="99"/>
    <w:semiHidden/>
    <w:unhideWhenUsed/>
    <w:rsid w:val="00C63442"/>
  </w:style>
  <w:style w:type="numbering" w:customStyle="1" w:styleId="2941">
    <w:name w:val="Нет списка2941"/>
    <w:next w:val="a3"/>
    <w:uiPriority w:val="99"/>
    <w:semiHidden/>
    <w:unhideWhenUsed/>
    <w:rsid w:val="00C63442"/>
  </w:style>
  <w:style w:type="numbering" w:customStyle="1" w:styleId="3041">
    <w:name w:val="Нет списка3041"/>
    <w:next w:val="a3"/>
    <w:uiPriority w:val="99"/>
    <w:semiHidden/>
    <w:unhideWhenUsed/>
    <w:rsid w:val="00C63442"/>
  </w:style>
  <w:style w:type="numbering" w:customStyle="1" w:styleId="3161">
    <w:name w:val="Нет списка3161"/>
    <w:next w:val="a3"/>
    <w:uiPriority w:val="99"/>
    <w:semiHidden/>
    <w:unhideWhenUsed/>
    <w:rsid w:val="00C63442"/>
  </w:style>
  <w:style w:type="numbering" w:customStyle="1" w:styleId="3241">
    <w:name w:val="Нет списка3241"/>
    <w:next w:val="a3"/>
    <w:uiPriority w:val="99"/>
    <w:semiHidden/>
    <w:unhideWhenUsed/>
    <w:rsid w:val="00C63442"/>
  </w:style>
  <w:style w:type="numbering" w:customStyle="1" w:styleId="3341">
    <w:name w:val="Нет списка3341"/>
    <w:next w:val="a3"/>
    <w:uiPriority w:val="99"/>
    <w:semiHidden/>
    <w:unhideWhenUsed/>
    <w:rsid w:val="00C63442"/>
  </w:style>
  <w:style w:type="table" w:customStyle="1" w:styleId="26212">
    <w:name w:val="Сетка таблицы262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Сетка таблицы1361"/>
    <w:basedOn w:val="a2"/>
    <w:next w:val="afb"/>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11">
    <w:name w:val="Сетка таблицы265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
    <w:name w:val="Сетка таблицы1461"/>
    <w:basedOn w:val="a2"/>
    <w:next w:val="afb"/>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11">
    <w:name w:val="Сетка таблицы2613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1">
    <w:name w:val="Сетка таблицы1561"/>
    <w:basedOn w:val="a2"/>
    <w:next w:val="afb"/>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711">
    <w:name w:val="Сетка таблицы2617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1">
    <w:name w:val="Сетка таблицы11341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0">
    <w:name w:val="Сетка таблицы2611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2">
    <w:name w:val="Сетка таблицы26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10">
    <w:name w:val="Сетка таблицы264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1">
    <w:name w:val="Сетка таблицы266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3">
    <w:name w:val="Сетка таблицы267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2">
    <w:name w:val="Сетка таблицы269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1">
    <w:name w:val="Сетка таблицы2610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2">
    <w:name w:val="Сетка таблицы261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1">
    <w:name w:val="Сетка таблицы261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2">
    <w:name w:val="Сетка таблицы2614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4">
    <w:name w:val="Сетка таблицы2615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63">
    <w:name w:val="Сетка таблицы2616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Сетка таблицы1133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21">
    <w:name w:val="Сетка таблицы1672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1">
    <w:name w:val="Сетка таблицы137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2">
    <w:name w:val="Сетка таблицы268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82">
    <w:name w:val="Сетка таблицы2618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11">
    <w:name w:val="Сетка таблицы261411"/>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21">
    <w:name w:val="Сетка таблицы2613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1">
    <w:name w:val="Сетка таблицы1135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
    <w:name w:val="Сетка таблицы50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21">
    <w:name w:val="Сетка таблицы1652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0">
    <w:name w:val="Сетка таблицы234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0">
    <w:name w:val="Сетка таблицы254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11">
    <w:name w:val="Сетка таблицы26911"/>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0">
    <w:name w:val="Сетка таблицы55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811">
    <w:name w:val="Сетка таблицы261811"/>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1">
    <w:name w:val="Сетка таблицы138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91">
    <w:name w:val="Сетка таблицы26191"/>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1">
    <w:name w:val="Сетка таблицы139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1">
    <w:name w:val="Сетка таблицы26201"/>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1"/>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Сетка таблицы140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1">
    <w:name w:val="Сетка таблицы26311"/>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21">
    <w:name w:val="Сетка таблицы26621"/>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611">
    <w:name w:val="Сетка таблицы261611"/>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Сетка таблицы1471"/>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01">
    <w:name w:val="Сетка таблицы261101"/>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1">
    <w:name w:val="Сетка таблицы26221"/>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11">
    <w:name w:val="Сетка таблицы26711"/>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21">
    <w:name w:val="Сетка таблицы26721"/>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11">
    <w:name w:val="Сетка таблицы26811"/>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11">
    <w:name w:val="Сетка таблицы261511"/>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21">
    <w:name w:val="Сетка таблицы261521"/>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621">
    <w:name w:val="Сетка таблицы261621"/>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31">
    <w:name w:val="Сетка таблицы261531"/>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2"/>
    <w:next w:val="afb"/>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1">
    <w:name w:val="Сетка таблицы262111"/>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
    <w:name w:val="Grid Table Light2"/>
    <w:basedOn w:val="a2"/>
    <w:uiPriority w:val="40"/>
    <w:rsid w:val="00C63442"/>
    <w:rPr>
      <w:rFonts w:ascii="Calibri" w:hAnsi="Calibri"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1">
    <w:name w:val="Table Normal1"/>
    <w:uiPriority w:val="2"/>
    <w:semiHidden/>
    <w:unhideWhenUsed/>
    <w:qFormat/>
    <w:rsid w:val="00C63442"/>
    <w:pPr>
      <w:widowControl w:val="0"/>
      <w:autoSpaceDE w:val="0"/>
      <w:autoSpaceDN w:val="0"/>
    </w:pPr>
    <w:rPr>
      <w:rFonts w:ascii="Calibri" w:hAnsi="Calibri" w:cs="Times New Roman"/>
      <w:sz w:val="22"/>
      <w:szCs w:val="22"/>
      <w:lang w:val="en-US" w:eastAsia="en-US"/>
    </w:rPr>
    <w:tblPr>
      <w:tblInd w:w="0" w:type="dxa"/>
      <w:tblCellMar>
        <w:top w:w="0" w:type="dxa"/>
        <w:left w:w="0" w:type="dxa"/>
        <w:bottom w:w="0" w:type="dxa"/>
        <w:right w:w="0" w:type="dxa"/>
      </w:tblCellMar>
    </w:tblPr>
  </w:style>
  <w:style w:type="table" w:customStyle="1" w:styleId="601">
    <w:name w:val="Сетка таблицы601"/>
    <w:basedOn w:val="a2"/>
    <w:next w:val="afb"/>
    <w:uiPriority w:val="59"/>
    <w:rsid w:val="00C63442"/>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
    <w:name w:val="Grid Table Light11"/>
    <w:basedOn w:val="a2"/>
    <w:uiPriority w:val="40"/>
    <w:rsid w:val="00C63442"/>
    <w:rPr>
      <w:rFonts w:ascii="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510">
    <w:name w:val="Сетка таблицы651"/>
    <w:basedOn w:val="a2"/>
    <w:next w:val="afb"/>
    <w:uiPriority w:val="59"/>
    <w:rsid w:val="00C63442"/>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0">
    <w:name w:val="Нет списка481"/>
    <w:next w:val="a3"/>
    <w:uiPriority w:val="99"/>
    <w:semiHidden/>
    <w:unhideWhenUsed/>
    <w:rsid w:val="00C63442"/>
  </w:style>
  <w:style w:type="numbering" w:customStyle="1" w:styleId="11910">
    <w:name w:val="Нет списка1191"/>
    <w:next w:val="a3"/>
    <w:uiPriority w:val="99"/>
    <w:semiHidden/>
    <w:unhideWhenUsed/>
    <w:rsid w:val="00C63442"/>
  </w:style>
  <w:style w:type="numbering" w:customStyle="1" w:styleId="21910">
    <w:name w:val="Нет списка2191"/>
    <w:next w:val="a3"/>
    <w:uiPriority w:val="99"/>
    <w:semiHidden/>
    <w:unhideWhenUsed/>
    <w:rsid w:val="00C63442"/>
  </w:style>
  <w:style w:type="numbering" w:customStyle="1" w:styleId="3171">
    <w:name w:val="Нет списка3171"/>
    <w:next w:val="a3"/>
    <w:uiPriority w:val="99"/>
    <w:semiHidden/>
    <w:unhideWhenUsed/>
    <w:rsid w:val="00C63442"/>
  </w:style>
  <w:style w:type="numbering" w:customStyle="1" w:styleId="4910">
    <w:name w:val="Нет списка491"/>
    <w:next w:val="a3"/>
    <w:uiPriority w:val="99"/>
    <w:semiHidden/>
    <w:unhideWhenUsed/>
    <w:rsid w:val="00C63442"/>
  </w:style>
  <w:style w:type="numbering" w:customStyle="1" w:styleId="5610">
    <w:name w:val="Нет списка561"/>
    <w:next w:val="a3"/>
    <w:uiPriority w:val="99"/>
    <w:semiHidden/>
    <w:unhideWhenUsed/>
    <w:rsid w:val="00C63442"/>
  </w:style>
  <w:style w:type="numbering" w:customStyle="1" w:styleId="6610">
    <w:name w:val="Нет списка661"/>
    <w:next w:val="a3"/>
    <w:uiPriority w:val="99"/>
    <w:semiHidden/>
    <w:unhideWhenUsed/>
    <w:rsid w:val="00C63442"/>
  </w:style>
  <w:style w:type="numbering" w:customStyle="1" w:styleId="111011">
    <w:name w:val="Нет списка11101"/>
    <w:next w:val="a3"/>
    <w:uiPriority w:val="99"/>
    <w:semiHidden/>
    <w:unhideWhenUsed/>
    <w:rsid w:val="00C63442"/>
  </w:style>
  <w:style w:type="numbering" w:customStyle="1" w:styleId="211010">
    <w:name w:val="Нет списка21101"/>
    <w:next w:val="a3"/>
    <w:uiPriority w:val="99"/>
    <w:semiHidden/>
    <w:unhideWhenUsed/>
    <w:rsid w:val="00C63442"/>
  </w:style>
  <w:style w:type="numbering" w:customStyle="1" w:styleId="3181">
    <w:name w:val="Нет списка3181"/>
    <w:next w:val="a3"/>
    <w:uiPriority w:val="99"/>
    <w:semiHidden/>
    <w:unhideWhenUsed/>
    <w:rsid w:val="00C63442"/>
  </w:style>
  <w:style w:type="numbering" w:customStyle="1" w:styleId="41110">
    <w:name w:val="Нет списка4111"/>
    <w:next w:val="a3"/>
    <w:uiPriority w:val="99"/>
    <w:semiHidden/>
    <w:unhideWhenUsed/>
    <w:rsid w:val="00C63442"/>
  </w:style>
  <w:style w:type="numbering" w:customStyle="1" w:styleId="51110">
    <w:name w:val="Нет списка5111"/>
    <w:next w:val="a3"/>
    <w:uiPriority w:val="99"/>
    <w:semiHidden/>
    <w:unhideWhenUsed/>
    <w:rsid w:val="00C63442"/>
  </w:style>
  <w:style w:type="numbering" w:customStyle="1" w:styleId="61110">
    <w:name w:val="Нет списка6111"/>
    <w:next w:val="a3"/>
    <w:uiPriority w:val="99"/>
    <w:semiHidden/>
    <w:unhideWhenUsed/>
    <w:rsid w:val="00C63442"/>
  </w:style>
  <w:style w:type="numbering" w:customStyle="1" w:styleId="7510">
    <w:name w:val="Нет списка751"/>
    <w:next w:val="a3"/>
    <w:uiPriority w:val="99"/>
    <w:semiHidden/>
    <w:unhideWhenUsed/>
    <w:rsid w:val="00C63442"/>
  </w:style>
  <w:style w:type="numbering" w:customStyle="1" w:styleId="8510">
    <w:name w:val="Нет списка851"/>
    <w:next w:val="a3"/>
    <w:uiPriority w:val="99"/>
    <w:semiHidden/>
    <w:unhideWhenUsed/>
    <w:rsid w:val="00C63442"/>
  </w:style>
  <w:style w:type="numbering" w:customStyle="1" w:styleId="9510">
    <w:name w:val="Нет списка951"/>
    <w:next w:val="a3"/>
    <w:uiPriority w:val="99"/>
    <w:semiHidden/>
    <w:unhideWhenUsed/>
    <w:rsid w:val="00C63442"/>
  </w:style>
  <w:style w:type="numbering" w:customStyle="1" w:styleId="1051">
    <w:name w:val="Нет списка1051"/>
    <w:next w:val="a3"/>
    <w:uiPriority w:val="99"/>
    <w:semiHidden/>
    <w:unhideWhenUsed/>
    <w:rsid w:val="00C63442"/>
  </w:style>
  <w:style w:type="numbering" w:customStyle="1" w:styleId="11120">
    <w:name w:val="Нет списка1112"/>
    <w:next w:val="a3"/>
    <w:uiPriority w:val="99"/>
    <w:semiHidden/>
    <w:unhideWhenUsed/>
    <w:rsid w:val="00C63442"/>
  </w:style>
  <w:style w:type="numbering" w:customStyle="1" w:styleId="12510">
    <w:name w:val="Нет списка1251"/>
    <w:next w:val="a3"/>
    <w:uiPriority w:val="99"/>
    <w:semiHidden/>
    <w:unhideWhenUsed/>
    <w:rsid w:val="00C63442"/>
  </w:style>
  <w:style w:type="numbering" w:customStyle="1" w:styleId="13510">
    <w:name w:val="Нет списка1351"/>
    <w:next w:val="a3"/>
    <w:uiPriority w:val="99"/>
    <w:semiHidden/>
    <w:unhideWhenUsed/>
    <w:rsid w:val="00C63442"/>
  </w:style>
  <w:style w:type="numbering" w:customStyle="1" w:styleId="14510">
    <w:name w:val="Нет списка1451"/>
    <w:next w:val="a3"/>
    <w:uiPriority w:val="99"/>
    <w:semiHidden/>
    <w:unhideWhenUsed/>
    <w:rsid w:val="00C63442"/>
  </w:style>
  <w:style w:type="numbering" w:customStyle="1" w:styleId="15510">
    <w:name w:val="Нет списка1551"/>
    <w:next w:val="a3"/>
    <w:uiPriority w:val="99"/>
    <w:semiHidden/>
    <w:unhideWhenUsed/>
    <w:rsid w:val="00C63442"/>
  </w:style>
  <w:style w:type="numbering" w:customStyle="1" w:styleId="16510">
    <w:name w:val="Нет списка1651"/>
    <w:next w:val="a3"/>
    <w:uiPriority w:val="99"/>
    <w:semiHidden/>
    <w:unhideWhenUsed/>
    <w:rsid w:val="00C63442"/>
  </w:style>
  <w:style w:type="numbering" w:customStyle="1" w:styleId="1751">
    <w:name w:val="Нет списка1751"/>
    <w:next w:val="a3"/>
    <w:uiPriority w:val="99"/>
    <w:semiHidden/>
    <w:unhideWhenUsed/>
    <w:rsid w:val="00C63442"/>
  </w:style>
  <w:style w:type="numbering" w:customStyle="1" w:styleId="1851">
    <w:name w:val="Нет списка1851"/>
    <w:next w:val="a3"/>
    <w:uiPriority w:val="99"/>
    <w:semiHidden/>
    <w:unhideWhenUsed/>
    <w:rsid w:val="00C63442"/>
  </w:style>
  <w:style w:type="numbering" w:customStyle="1" w:styleId="1951">
    <w:name w:val="Нет списка1951"/>
    <w:next w:val="a3"/>
    <w:uiPriority w:val="99"/>
    <w:semiHidden/>
    <w:unhideWhenUsed/>
    <w:rsid w:val="00C63442"/>
  </w:style>
  <w:style w:type="numbering" w:customStyle="1" w:styleId="2051">
    <w:name w:val="Нет списка2051"/>
    <w:next w:val="a3"/>
    <w:uiPriority w:val="99"/>
    <w:semiHidden/>
    <w:unhideWhenUsed/>
    <w:rsid w:val="00C63442"/>
  </w:style>
  <w:style w:type="numbering" w:customStyle="1" w:styleId="211110">
    <w:name w:val="Нет списка21111"/>
    <w:next w:val="a3"/>
    <w:uiPriority w:val="99"/>
    <w:semiHidden/>
    <w:unhideWhenUsed/>
    <w:rsid w:val="00C63442"/>
  </w:style>
  <w:style w:type="numbering" w:customStyle="1" w:styleId="2251">
    <w:name w:val="Нет списка2251"/>
    <w:next w:val="a3"/>
    <w:uiPriority w:val="99"/>
    <w:semiHidden/>
    <w:unhideWhenUsed/>
    <w:rsid w:val="00C63442"/>
  </w:style>
  <w:style w:type="numbering" w:customStyle="1" w:styleId="2351">
    <w:name w:val="Нет списка2351"/>
    <w:next w:val="a3"/>
    <w:uiPriority w:val="99"/>
    <w:semiHidden/>
    <w:unhideWhenUsed/>
    <w:rsid w:val="00C63442"/>
  </w:style>
  <w:style w:type="numbering" w:customStyle="1" w:styleId="2451">
    <w:name w:val="Нет списка2451"/>
    <w:next w:val="a3"/>
    <w:uiPriority w:val="99"/>
    <w:semiHidden/>
    <w:unhideWhenUsed/>
    <w:rsid w:val="00C63442"/>
  </w:style>
  <w:style w:type="numbering" w:customStyle="1" w:styleId="2551">
    <w:name w:val="Нет списка2551"/>
    <w:next w:val="a3"/>
    <w:uiPriority w:val="99"/>
    <w:semiHidden/>
    <w:unhideWhenUsed/>
    <w:rsid w:val="00C63442"/>
  </w:style>
  <w:style w:type="numbering" w:customStyle="1" w:styleId="26510">
    <w:name w:val="Нет списка2651"/>
    <w:next w:val="a3"/>
    <w:uiPriority w:val="99"/>
    <w:semiHidden/>
    <w:unhideWhenUsed/>
    <w:rsid w:val="00C63442"/>
  </w:style>
  <w:style w:type="numbering" w:customStyle="1" w:styleId="2751">
    <w:name w:val="Нет списка2751"/>
    <w:next w:val="a3"/>
    <w:uiPriority w:val="99"/>
    <w:semiHidden/>
    <w:unhideWhenUsed/>
    <w:rsid w:val="00C63442"/>
  </w:style>
  <w:style w:type="numbering" w:customStyle="1" w:styleId="2851">
    <w:name w:val="Нет списка2851"/>
    <w:next w:val="a3"/>
    <w:uiPriority w:val="99"/>
    <w:semiHidden/>
    <w:unhideWhenUsed/>
    <w:rsid w:val="00C63442"/>
  </w:style>
  <w:style w:type="numbering" w:customStyle="1" w:styleId="2951">
    <w:name w:val="Нет списка2951"/>
    <w:next w:val="a3"/>
    <w:uiPriority w:val="99"/>
    <w:semiHidden/>
    <w:unhideWhenUsed/>
    <w:rsid w:val="00C63442"/>
  </w:style>
  <w:style w:type="numbering" w:customStyle="1" w:styleId="3051">
    <w:name w:val="Нет списка3051"/>
    <w:next w:val="a3"/>
    <w:uiPriority w:val="99"/>
    <w:semiHidden/>
    <w:unhideWhenUsed/>
    <w:rsid w:val="00C63442"/>
  </w:style>
  <w:style w:type="numbering" w:customStyle="1" w:styleId="311110">
    <w:name w:val="Нет списка31111"/>
    <w:next w:val="a3"/>
    <w:uiPriority w:val="99"/>
    <w:semiHidden/>
    <w:unhideWhenUsed/>
    <w:rsid w:val="00C63442"/>
  </w:style>
  <w:style w:type="numbering" w:customStyle="1" w:styleId="3251">
    <w:name w:val="Нет списка3251"/>
    <w:next w:val="a3"/>
    <w:uiPriority w:val="99"/>
    <w:semiHidden/>
    <w:unhideWhenUsed/>
    <w:rsid w:val="00C63442"/>
  </w:style>
  <w:style w:type="numbering" w:customStyle="1" w:styleId="3351">
    <w:name w:val="Нет списка3351"/>
    <w:next w:val="a3"/>
    <w:uiPriority w:val="99"/>
    <w:semiHidden/>
    <w:unhideWhenUsed/>
    <w:rsid w:val="00C63442"/>
  </w:style>
  <w:style w:type="numbering" w:customStyle="1" w:styleId="34110">
    <w:name w:val="Нет списка3411"/>
    <w:next w:val="a3"/>
    <w:uiPriority w:val="99"/>
    <w:semiHidden/>
    <w:unhideWhenUsed/>
    <w:rsid w:val="00C63442"/>
  </w:style>
  <w:style w:type="numbering" w:customStyle="1" w:styleId="35110">
    <w:name w:val="Нет списка3511"/>
    <w:next w:val="a3"/>
    <w:uiPriority w:val="99"/>
    <w:semiHidden/>
    <w:unhideWhenUsed/>
    <w:rsid w:val="00C63442"/>
  </w:style>
  <w:style w:type="numbering" w:customStyle="1" w:styleId="110110">
    <w:name w:val="Нет списка11011"/>
    <w:next w:val="a3"/>
    <w:uiPriority w:val="99"/>
    <w:semiHidden/>
    <w:unhideWhenUsed/>
    <w:rsid w:val="00C63442"/>
  </w:style>
  <w:style w:type="numbering" w:customStyle="1" w:styleId="210110">
    <w:name w:val="Нет списка21011"/>
    <w:next w:val="a3"/>
    <w:uiPriority w:val="99"/>
    <w:semiHidden/>
    <w:unhideWhenUsed/>
    <w:rsid w:val="00C63442"/>
  </w:style>
  <w:style w:type="numbering" w:customStyle="1" w:styleId="36110">
    <w:name w:val="Нет списка3611"/>
    <w:next w:val="a3"/>
    <w:uiPriority w:val="99"/>
    <w:semiHidden/>
    <w:unhideWhenUsed/>
    <w:rsid w:val="00C63442"/>
  </w:style>
  <w:style w:type="numbering" w:customStyle="1" w:styleId="42110">
    <w:name w:val="Нет списка4211"/>
    <w:next w:val="a3"/>
    <w:uiPriority w:val="99"/>
    <w:semiHidden/>
    <w:unhideWhenUsed/>
    <w:rsid w:val="00C63442"/>
  </w:style>
  <w:style w:type="numbering" w:customStyle="1" w:styleId="52110">
    <w:name w:val="Нет списка5211"/>
    <w:next w:val="a3"/>
    <w:uiPriority w:val="99"/>
    <w:semiHidden/>
    <w:unhideWhenUsed/>
    <w:rsid w:val="00C63442"/>
  </w:style>
  <w:style w:type="numbering" w:customStyle="1" w:styleId="62110">
    <w:name w:val="Нет списка6211"/>
    <w:next w:val="a3"/>
    <w:uiPriority w:val="99"/>
    <w:semiHidden/>
    <w:unhideWhenUsed/>
    <w:rsid w:val="00C63442"/>
  </w:style>
  <w:style w:type="numbering" w:customStyle="1" w:styleId="71110">
    <w:name w:val="Нет списка7111"/>
    <w:next w:val="a3"/>
    <w:uiPriority w:val="99"/>
    <w:semiHidden/>
    <w:unhideWhenUsed/>
    <w:rsid w:val="00C63442"/>
  </w:style>
  <w:style w:type="numbering" w:customStyle="1" w:styleId="81111">
    <w:name w:val="Нет списка8111"/>
    <w:next w:val="a3"/>
    <w:uiPriority w:val="99"/>
    <w:semiHidden/>
    <w:unhideWhenUsed/>
    <w:rsid w:val="00C63442"/>
  </w:style>
  <w:style w:type="numbering" w:customStyle="1" w:styleId="91111">
    <w:name w:val="Нет списка9111"/>
    <w:next w:val="a3"/>
    <w:uiPriority w:val="99"/>
    <w:semiHidden/>
    <w:unhideWhenUsed/>
    <w:rsid w:val="00C63442"/>
  </w:style>
  <w:style w:type="numbering" w:customStyle="1" w:styleId="10111">
    <w:name w:val="Нет списка10111"/>
    <w:next w:val="a3"/>
    <w:uiPriority w:val="99"/>
    <w:semiHidden/>
    <w:unhideWhenUsed/>
    <w:rsid w:val="00C63442"/>
  </w:style>
  <w:style w:type="numbering" w:customStyle="1" w:styleId="112110">
    <w:name w:val="Нет списка11211"/>
    <w:next w:val="a3"/>
    <w:uiPriority w:val="99"/>
    <w:semiHidden/>
    <w:unhideWhenUsed/>
    <w:rsid w:val="00C63442"/>
  </w:style>
  <w:style w:type="numbering" w:customStyle="1" w:styleId="121111">
    <w:name w:val="Нет списка12111"/>
    <w:next w:val="a3"/>
    <w:uiPriority w:val="99"/>
    <w:semiHidden/>
    <w:unhideWhenUsed/>
    <w:rsid w:val="00C63442"/>
  </w:style>
  <w:style w:type="numbering" w:customStyle="1" w:styleId="13111">
    <w:name w:val="Нет списка13111"/>
    <w:next w:val="a3"/>
    <w:uiPriority w:val="99"/>
    <w:semiHidden/>
    <w:unhideWhenUsed/>
    <w:rsid w:val="00C63442"/>
  </w:style>
  <w:style w:type="numbering" w:customStyle="1" w:styleId="141110">
    <w:name w:val="Нет списка14111"/>
    <w:next w:val="a3"/>
    <w:uiPriority w:val="99"/>
    <w:semiHidden/>
    <w:unhideWhenUsed/>
    <w:rsid w:val="00C63442"/>
  </w:style>
  <w:style w:type="numbering" w:customStyle="1" w:styleId="151110">
    <w:name w:val="Нет списка15111"/>
    <w:next w:val="a3"/>
    <w:uiPriority w:val="99"/>
    <w:semiHidden/>
    <w:unhideWhenUsed/>
    <w:rsid w:val="00C63442"/>
  </w:style>
  <w:style w:type="numbering" w:customStyle="1" w:styleId="161110">
    <w:name w:val="Нет списка16111"/>
    <w:next w:val="a3"/>
    <w:uiPriority w:val="99"/>
    <w:semiHidden/>
    <w:unhideWhenUsed/>
    <w:rsid w:val="00C63442"/>
  </w:style>
  <w:style w:type="numbering" w:customStyle="1" w:styleId="171111">
    <w:name w:val="Нет списка17111"/>
    <w:next w:val="a3"/>
    <w:uiPriority w:val="99"/>
    <w:semiHidden/>
    <w:unhideWhenUsed/>
    <w:rsid w:val="00C63442"/>
  </w:style>
  <w:style w:type="numbering" w:customStyle="1" w:styleId="181111">
    <w:name w:val="Нет списка18111"/>
    <w:next w:val="a3"/>
    <w:uiPriority w:val="99"/>
    <w:semiHidden/>
    <w:unhideWhenUsed/>
    <w:rsid w:val="00C63442"/>
  </w:style>
  <w:style w:type="numbering" w:customStyle="1" w:styleId="191111">
    <w:name w:val="Нет списка19111"/>
    <w:next w:val="a3"/>
    <w:uiPriority w:val="99"/>
    <w:semiHidden/>
    <w:unhideWhenUsed/>
    <w:rsid w:val="00C63442"/>
  </w:style>
  <w:style w:type="numbering" w:customStyle="1" w:styleId="201111">
    <w:name w:val="Нет списка20111"/>
    <w:next w:val="a3"/>
    <w:uiPriority w:val="99"/>
    <w:semiHidden/>
    <w:unhideWhenUsed/>
    <w:rsid w:val="00C63442"/>
  </w:style>
  <w:style w:type="numbering" w:customStyle="1" w:styleId="212110">
    <w:name w:val="Нет списка21211"/>
    <w:next w:val="a3"/>
    <w:uiPriority w:val="99"/>
    <w:semiHidden/>
    <w:unhideWhenUsed/>
    <w:rsid w:val="00C63442"/>
  </w:style>
  <w:style w:type="numbering" w:customStyle="1" w:styleId="221110">
    <w:name w:val="Нет списка22111"/>
    <w:next w:val="a3"/>
    <w:uiPriority w:val="99"/>
    <w:semiHidden/>
    <w:unhideWhenUsed/>
    <w:rsid w:val="00C63442"/>
  </w:style>
  <w:style w:type="numbering" w:customStyle="1" w:styleId="231110">
    <w:name w:val="Нет списка23111"/>
    <w:next w:val="a3"/>
    <w:uiPriority w:val="99"/>
    <w:semiHidden/>
    <w:unhideWhenUsed/>
    <w:rsid w:val="00C63442"/>
  </w:style>
  <w:style w:type="numbering" w:customStyle="1" w:styleId="241110">
    <w:name w:val="Нет списка24111"/>
    <w:next w:val="a3"/>
    <w:uiPriority w:val="99"/>
    <w:semiHidden/>
    <w:unhideWhenUsed/>
    <w:rsid w:val="00C63442"/>
  </w:style>
  <w:style w:type="numbering" w:customStyle="1" w:styleId="251110">
    <w:name w:val="Нет списка25111"/>
    <w:next w:val="a3"/>
    <w:uiPriority w:val="99"/>
    <w:semiHidden/>
    <w:unhideWhenUsed/>
    <w:rsid w:val="00C63442"/>
  </w:style>
  <w:style w:type="numbering" w:customStyle="1" w:styleId="261111">
    <w:name w:val="Нет списка26111"/>
    <w:next w:val="a3"/>
    <w:uiPriority w:val="99"/>
    <w:semiHidden/>
    <w:unhideWhenUsed/>
    <w:rsid w:val="00C63442"/>
  </w:style>
  <w:style w:type="numbering" w:customStyle="1" w:styleId="27111">
    <w:name w:val="Нет списка27111"/>
    <w:next w:val="a3"/>
    <w:uiPriority w:val="99"/>
    <w:semiHidden/>
    <w:unhideWhenUsed/>
    <w:rsid w:val="00C63442"/>
  </w:style>
  <w:style w:type="numbering" w:customStyle="1" w:styleId="28111">
    <w:name w:val="Нет списка28111"/>
    <w:next w:val="a3"/>
    <w:uiPriority w:val="99"/>
    <w:semiHidden/>
    <w:unhideWhenUsed/>
    <w:rsid w:val="00C63442"/>
  </w:style>
  <w:style w:type="numbering" w:customStyle="1" w:styleId="29111">
    <w:name w:val="Нет списка29111"/>
    <w:next w:val="a3"/>
    <w:uiPriority w:val="99"/>
    <w:semiHidden/>
    <w:unhideWhenUsed/>
    <w:rsid w:val="00C63442"/>
  </w:style>
  <w:style w:type="numbering" w:customStyle="1" w:styleId="30111">
    <w:name w:val="Нет списка30111"/>
    <w:next w:val="a3"/>
    <w:uiPriority w:val="99"/>
    <w:semiHidden/>
    <w:unhideWhenUsed/>
    <w:rsid w:val="00C63442"/>
  </w:style>
  <w:style w:type="numbering" w:customStyle="1" w:styleId="312110">
    <w:name w:val="Нет списка31211"/>
    <w:next w:val="a3"/>
    <w:uiPriority w:val="99"/>
    <w:semiHidden/>
    <w:unhideWhenUsed/>
    <w:rsid w:val="00C63442"/>
  </w:style>
  <w:style w:type="numbering" w:customStyle="1" w:styleId="32111">
    <w:name w:val="Нет списка32111"/>
    <w:next w:val="a3"/>
    <w:uiPriority w:val="99"/>
    <w:semiHidden/>
    <w:unhideWhenUsed/>
    <w:rsid w:val="00C63442"/>
  </w:style>
  <w:style w:type="numbering" w:customStyle="1" w:styleId="33111">
    <w:name w:val="Нет списка33111"/>
    <w:next w:val="a3"/>
    <w:uiPriority w:val="99"/>
    <w:semiHidden/>
    <w:unhideWhenUsed/>
    <w:rsid w:val="00C63442"/>
  </w:style>
  <w:style w:type="numbering" w:customStyle="1" w:styleId="37110">
    <w:name w:val="Нет списка3711"/>
    <w:next w:val="a3"/>
    <w:uiPriority w:val="99"/>
    <w:semiHidden/>
    <w:unhideWhenUsed/>
    <w:rsid w:val="00C63442"/>
  </w:style>
  <w:style w:type="numbering" w:customStyle="1" w:styleId="113110">
    <w:name w:val="Нет списка11311"/>
    <w:next w:val="a3"/>
    <w:uiPriority w:val="99"/>
    <w:semiHidden/>
    <w:unhideWhenUsed/>
    <w:rsid w:val="00C63442"/>
  </w:style>
  <w:style w:type="numbering" w:customStyle="1" w:styleId="21311">
    <w:name w:val="Нет списка21311"/>
    <w:next w:val="a3"/>
    <w:uiPriority w:val="99"/>
    <w:semiHidden/>
    <w:unhideWhenUsed/>
    <w:rsid w:val="00C63442"/>
  </w:style>
  <w:style w:type="numbering" w:customStyle="1" w:styleId="38110">
    <w:name w:val="Нет списка3811"/>
    <w:next w:val="a3"/>
    <w:uiPriority w:val="99"/>
    <w:semiHidden/>
    <w:unhideWhenUsed/>
    <w:rsid w:val="00C63442"/>
  </w:style>
  <w:style w:type="numbering" w:customStyle="1" w:styleId="43110">
    <w:name w:val="Нет списка4311"/>
    <w:next w:val="a3"/>
    <w:uiPriority w:val="99"/>
    <w:semiHidden/>
    <w:unhideWhenUsed/>
    <w:rsid w:val="00C63442"/>
  </w:style>
  <w:style w:type="numbering" w:customStyle="1" w:styleId="5311">
    <w:name w:val="Нет списка5311"/>
    <w:next w:val="a3"/>
    <w:uiPriority w:val="99"/>
    <w:semiHidden/>
    <w:unhideWhenUsed/>
    <w:rsid w:val="00C63442"/>
  </w:style>
  <w:style w:type="numbering" w:customStyle="1" w:styleId="63110">
    <w:name w:val="Нет списка6311"/>
    <w:next w:val="a3"/>
    <w:uiPriority w:val="99"/>
    <w:semiHidden/>
    <w:unhideWhenUsed/>
    <w:rsid w:val="00C63442"/>
  </w:style>
  <w:style w:type="numbering" w:customStyle="1" w:styleId="72110">
    <w:name w:val="Нет списка7211"/>
    <w:next w:val="a3"/>
    <w:uiPriority w:val="99"/>
    <w:semiHidden/>
    <w:unhideWhenUsed/>
    <w:rsid w:val="00C63442"/>
  </w:style>
  <w:style w:type="numbering" w:customStyle="1" w:styleId="8211">
    <w:name w:val="Нет списка8211"/>
    <w:next w:val="a3"/>
    <w:uiPriority w:val="99"/>
    <w:semiHidden/>
    <w:unhideWhenUsed/>
    <w:rsid w:val="00C63442"/>
  </w:style>
  <w:style w:type="numbering" w:customStyle="1" w:styleId="92110">
    <w:name w:val="Нет списка9211"/>
    <w:next w:val="a3"/>
    <w:uiPriority w:val="99"/>
    <w:semiHidden/>
    <w:unhideWhenUsed/>
    <w:rsid w:val="00C63442"/>
  </w:style>
  <w:style w:type="numbering" w:customStyle="1" w:styleId="102110">
    <w:name w:val="Нет списка10211"/>
    <w:next w:val="a3"/>
    <w:uiPriority w:val="99"/>
    <w:semiHidden/>
    <w:unhideWhenUsed/>
    <w:rsid w:val="00C63442"/>
  </w:style>
  <w:style w:type="numbering" w:customStyle="1" w:styleId="114110">
    <w:name w:val="Нет списка11411"/>
    <w:next w:val="a3"/>
    <w:uiPriority w:val="99"/>
    <w:semiHidden/>
    <w:unhideWhenUsed/>
    <w:rsid w:val="00C63442"/>
  </w:style>
  <w:style w:type="numbering" w:customStyle="1" w:styleId="122110">
    <w:name w:val="Нет списка12211"/>
    <w:next w:val="a3"/>
    <w:uiPriority w:val="99"/>
    <w:semiHidden/>
    <w:unhideWhenUsed/>
    <w:rsid w:val="00C63442"/>
  </w:style>
  <w:style w:type="numbering" w:customStyle="1" w:styleId="132110">
    <w:name w:val="Нет списка13211"/>
    <w:next w:val="a3"/>
    <w:uiPriority w:val="99"/>
    <w:semiHidden/>
    <w:unhideWhenUsed/>
    <w:rsid w:val="00C63442"/>
  </w:style>
  <w:style w:type="numbering" w:customStyle="1" w:styleId="142110">
    <w:name w:val="Нет списка14211"/>
    <w:next w:val="a3"/>
    <w:uiPriority w:val="99"/>
    <w:semiHidden/>
    <w:unhideWhenUsed/>
    <w:rsid w:val="00C63442"/>
  </w:style>
  <w:style w:type="numbering" w:customStyle="1" w:styleId="152110">
    <w:name w:val="Нет списка15211"/>
    <w:next w:val="a3"/>
    <w:uiPriority w:val="99"/>
    <w:semiHidden/>
    <w:unhideWhenUsed/>
    <w:rsid w:val="00C63442"/>
  </w:style>
  <w:style w:type="numbering" w:customStyle="1" w:styleId="162111">
    <w:name w:val="Нет списка16211"/>
    <w:next w:val="a3"/>
    <w:uiPriority w:val="99"/>
    <w:semiHidden/>
    <w:unhideWhenUsed/>
    <w:rsid w:val="00C63442"/>
  </w:style>
  <w:style w:type="numbering" w:customStyle="1" w:styleId="17211">
    <w:name w:val="Нет списка17211"/>
    <w:next w:val="a3"/>
    <w:uiPriority w:val="99"/>
    <w:semiHidden/>
    <w:unhideWhenUsed/>
    <w:rsid w:val="00C63442"/>
  </w:style>
  <w:style w:type="numbering" w:customStyle="1" w:styleId="18211">
    <w:name w:val="Нет списка18211"/>
    <w:next w:val="a3"/>
    <w:uiPriority w:val="99"/>
    <w:semiHidden/>
    <w:unhideWhenUsed/>
    <w:rsid w:val="00C63442"/>
  </w:style>
  <w:style w:type="numbering" w:customStyle="1" w:styleId="19211">
    <w:name w:val="Нет списка19211"/>
    <w:next w:val="a3"/>
    <w:uiPriority w:val="99"/>
    <w:semiHidden/>
    <w:unhideWhenUsed/>
    <w:rsid w:val="00C63442"/>
  </w:style>
  <w:style w:type="numbering" w:customStyle="1" w:styleId="20211">
    <w:name w:val="Нет списка20211"/>
    <w:next w:val="a3"/>
    <w:uiPriority w:val="99"/>
    <w:semiHidden/>
    <w:unhideWhenUsed/>
    <w:rsid w:val="00C63442"/>
  </w:style>
  <w:style w:type="numbering" w:customStyle="1" w:styleId="21411">
    <w:name w:val="Нет списка21411"/>
    <w:next w:val="a3"/>
    <w:uiPriority w:val="99"/>
    <w:semiHidden/>
    <w:unhideWhenUsed/>
    <w:rsid w:val="00C63442"/>
  </w:style>
  <w:style w:type="numbering" w:customStyle="1" w:styleId="22211">
    <w:name w:val="Нет списка22211"/>
    <w:next w:val="a3"/>
    <w:uiPriority w:val="99"/>
    <w:semiHidden/>
    <w:unhideWhenUsed/>
    <w:rsid w:val="00C63442"/>
  </w:style>
  <w:style w:type="numbering" w:customStyle="1" w:styleId="23211">
    <w:name w:val="Нет списка23211"/>
    <w:next w:val="a3"/>
    <w:uiPriority w:val="99"/>
    <w:semiHidden/>
    <w:unhideWhenUsed/>
    <w:rsid w:val="00C63442"/>
  </w:style>
  <w:style w:type="numbering" w:customStyle="1" w:styleId="24211">
    <w:name w:val="Нет списка24211"/>
    <w:next w:val="a3"/>
    <w:uiPriority w:val="99"/>
    <w:semiHidden/>
    <w:unhideWhenUsed/>
    <w:rsid w:val="00C63442"/>
  </w:style>
  <w:style w:type="numbering" w:customStyle="1" w:styleId="25211">
    <w:name w:val="Нет списка25211"/>
    <w:next w:val="a3"/>
    <w:uiPriority w:val="99"/>
    <w:semiHidden/>
    <w:unhideWhenUsed/>
    <w:rsid w:val="00C63442"/>
  </w:style>
  <w:style w:type="numbering" w:customStyle="1" w:styleId="262110">
    <w:name w:val="Нет списка26211"/>
    <w:next w:val="a3"/>
    <w:uiPriority w:val="99"/>
    <w:semiHidden/>
    <w:unhideWhenUsed/>
    <w:rsid w:val="00C63442"/>
  </w:style>
  <w:style w:type="numbering" w:customStyle="1" w:styleId="27211">
    <w:name w:val="Нет списка27211"/>
    <w:next w:val="a3"/>
    <w:uiPriority w:val="99"/>
    <w:semiHidden/>
    <w:unhideWhenUsed/>
    <w:rsid w:val="00C63442"/>
  </w:style>
  <w:style w:type="numbering" w:customStyle="1" w:styleId="28211">
    <w:name w:val="Нет списка28211"/>
    <w:next w:val="a3"/>
    <w:uiPriority w:val="99"/>
    <w:semiHidden/>
    <w:unhideWhenUsed/>
    <w:rsid w:val="00C63442"/>
  </w:style>
  <w:style w:type="numbering" w:customStyle="1" w:styleId="29211">
    <w:name w:val="Нет списка29211"/>
    <w:next w:val="a3"/>
    <w:uiPriority w:val="99"/>
    <w:semiHidden/>
    <w:unhideWhenUsed/>
    <w:rsid w:val="00C63442"/>
  </w:style>
  <w:style w:type="numbering" w:customStyle="1" w:styleId="30211">
    <w:name w:val="Нет списка30211"/>
    <w:next w:val="a3"/>
    <w:uiPriority w:val="99"/>
    <w:semiHidden/>
    <w:unhideWhenUsed/>
    <w:rsid w:val="00C63442"/>
  </w:style>
  <w:style w:type="numbering" w:customStyle="1" w:styleId="31311">
    <w:name w:val="Нет списка31311"/>
    <w:next w:val="a3"/>
    <w:uiPriority w:val="99"/>
    <w:semiHidden/>
    <w:unhideWhenUsed/>
    <w:rsid w:val="00C63442"/>
  </w:style>
  <w:style w:type="numbering" w:customStyle="1" w:styleId="32211">
    <w:name w:val="Нет списка32211"/>
    <w:next w:val="a3"/>
    <w:uiPriority w:val="99"/>
    <w:semiHidden/>
    <w:unhideWhenUsed/>
    <w:rsid w:val="00C63442"/>
  </w:style>
  <w:style w:type="numbering" w:customStyle="1" w:styleId="33211">
    <w:name w:val="Нет списка33211"/>
    <w:next w:val="a3"/>
    <w:uiPriority w:val="99"/>
    <w:semiHidden/>
    <w:unhideWhenUsed/>
    <w:rsid w:val="00C63442"/>
  </w:style>
  <w:style w:type="numbering" w:customStyle="1" w:styleId="39110">
    <w:name w:val="Нет списка3911"/>
    <w:next w:val="a3"/>
    <w:uiPriority w:val="99"/>
    <w:semiHidden/>
    <w:unhideWhenUsed/>
    <w:rsid w:val="00C63442"/>
  </w:style>
  <w:style w:type="numbering" w:customStyle="1" w:styleId="40110">
    <w:name w:val="Нет списка4011"/>
    <w:next w:val="a3"/>
    <w:uiPriority w:val="99"/>
    <w:semiHidden/>
    <w:unhideWhenUsed/>
    <w:rsid w:val="00C63442"/>
  </w:style>
  <w:style w:type="numbering" w:customStyle="1" w:styleId="115110">
    <w:name w:val="Нет списка11511"/>
    <w:next w:val="a3"/>
    <w:uiPriority w:val="99"/>
    <w:semiHidden/>
    <w:unhideWhenUsed/>
    <w:rsid w:val="00C63442"/>
  </w:style>
  <w:style w:type="numbering" w:customStyle="1" w:styleId="21511">
    <w:name w:val="Нет списка21511"/>
    <w:next w:val="a3"/>
    <w:uiPriority w:val="99"/>
    <w:semiHidden/>
    <w:unhideWhenUsed/>
    <w:rsid w:val="00C63442"/>
  </w:style>
  <w:style w:type="numbering" w:customStyle="1" w:styleId="310110">
    <w:name w:val="Нет списка31011"/>
    <w:next w:val="a3"/>
    <w:uiPriority w:val="99"/>
    <w:semiHidden/>
    <w:unhideWhenUsed/>
    <w:rsid w:val="00C63442"/>
  </w:style>
  <w:style w:type="numbering" w:customStyle="1" w:styleId="4411">
    <w:name w:val="Нет списка4411"/>
    <w:next w:val="a3"/>
    <w:uiPriority w:val="99"/>
    <w:semiHidden/>
    <w:unhideWhenUsed/>
    <w:rsid w:val="00C63442"/>
  </w:style>
  <w:style w:type="numbering" w:customStyle="1" w:styleId="5411">
    <w:name w:val="Нет списка5411"/>
    <w:next w:val="a3"/>
    <w:uiPriority w:val="99"/>
    <w:semiHidden/>
    <w:unhideWhenUsed/>
    <w:rsid w:val="00C63442"/>
  </w:style>
  <w:style w:type="numbering" w:customStyle="1" w:styleId="6411">
    <w:name w:val="Нет списка6411"/>
    <w:next w:val="a3"/>
    <w:uiPriority w:val="99"/>
    <w:semiHidden/>
    <w:unhideWhenUsed/>
    <w:rsid w:val="00C63442"/>
  </w:style>
  <w:style w:type="numbering" w:customStyle="1" w:styleId="7311">
    <w:name w:val="Нет списка7311"/>
    <w:next w:val="a3"/>
    <w:uiPriority w:val="99"/>
    <w:semiHidden/>
    <w:unhideWhenUsed/>
    <w:rsid w:val="00C63442"/>
  </w:style>
  <w:style w:type="numbering" w:customStyle="1" w:styleId="8311">
    <w:name w:val="Нет списка8311"/>
    <w:next w:val="a3"/>
    <w:uiPriority w:val="99"/>
    <w:semiHidden/>
    <w:unhideWhenUsed/>
    <w:rsid w:val="00C63442"/>
  </w:style>
  <w:style w:type="numbering" w:customStyle="1" w:styleId="9311">
    <w:name w:val="Нет списка9311"/>
    <w:next w:val="a3"/>
    <w:uiPriority w:val="99"/>
    <w:semiHidden/>
    <w:unhideWhenUsed/>
    <w:rsid w:val="00C63442"/>
  </w:style>
  <w:style w:type="numbering" w:customStyle="1" w:styleId="10311">
    <w:name w:val="Нет списка10311"/>
    <w:next w:val="a3"/>
    <w:uiPriority w:val="99"/>
    <w:semiHidden/>
    <w:unhideWhenUsed/>
    <w:rsid w:val="00C63442"/>
  </w:style>
  <w:style w:type="numbering" w:customStyle="1" w:styleId="116110">
    <w:name w:val="Нет списка11611"/>
    <w:next w:val="a3"/>
    <w:uiPriority w:val="99"/>
    <w:semiHidden/>
    <w:unhideWhenUsed/>
    <w:rsid w:val="00C63442"/>
  </w:style>
  <w:style w:type="numbering" w:customStyle="1" w:styleId="123110">
    <w:name w:val="Нет списка12311"/>
    <w:next w:val="a3"/>
    <w:uiPriority w:val="99"/>
    <w:semiHidden/>
    <w:unhideWhenUsed/>
    <w:rsid w:val="00C63442"/>
  </w:style>
  <w:style w:type="numbering" w:customStyle="1" w:styleId="13311">
    <w:name w:val="Нет списка13311"/>
    <w:next w:val="a3"/>
    <w:uiPriority w:val="99"/>
    <w:semiHidden/>
    <w:unhideWhenUsed/>
    <w:rsid w:val="00C63442"/>
  </w:style>
  <w:style w:type="numbering" w:customStyle="1" w:styleId="14311">
    <w:name w:val="Нет списка14311"/>
    <w:next w:val="a3"/>
    <w:uiPriority w:val="99"/>
    <w:semiHidden/>
    <w:unhideWhenUsed/>
    <w:rsid w:val="00C63442"/>
  </w:style>
  <w:style w:type="numbering" w:customStyle="1" w:styleId="15311">
    <w:name w:val="Нет списка15311"/>
    <w:next w:val="a3"/>
    <w:uiPriority w:val="99"/>
    <w:semiHidden/>
    <w:unhideWhenUsed/>
    <w:rsid w:val="00C63442"/>
  </w:style>
  <w:style w:type="numbering" w:customStyle="1" w:styleId="163110">
    <w:name w:val="Нет списка16311"/>
    <w:next w:val="a3"/>
    <w:uiPriority w:val="99"/>
    <w:semiHidden/>
    <w:unhideWhenUsed/>
    <w:rsid w:val="00C63442"/>
  </w:style>
  <w:style w:type="numbering" w:customStyle="1" w:styleId="17311">
    <w:name w:val="Нет списка17311"/>
    <w:next w:val="a3"/>
    <w:uiPriority w:val="99"/>
    <w:semiHidden/>
    <w:unhideWhenUsed/>
    <w:rsid w:val="00C63442"/>
  </w:style>
  <w:style w:type="numbering" w:customStyle="1" w:styleId="18311">
    <w:name w:val="Нет списка18311"/>
    <w:next w:val="a3"/>
    <w:uiPriority w:val="99"/>
    <w:semiHidden/>
    <w:unhideWhenUsed/>
    <w:rsid w:val="00C63442"/>
  </w:style>
  <w:style w:type="numbering" w:customStyle="1" w:styleId="19311">
    <w:name w:val="Нет списка19311"/>
    <w:next w:val="a3"/>
    <w:uiPriority w:val="99"/>
    <w:semiHidden/>
    <w:unhideWhenUsed/>
    <w:rsid w:val="00C63442"/>
  </w:style>
  <w:style w:type="numbering" w:customStyle="1" w:styleId="20311">
    <w:name w:val="Нет списка20311"/>
    <w:next w:val="a3"/>
    <w:uiPriority w:val="99"/>
    <w:semiHidden/>
    <w:unhideWhenUsed/>
    <w:rsid w:val="00C63442"/>
  </w:style>
  <w:style w:type="numbering" w:customStyle="1" w:styleId="21611">
    <w:name w:val="Нет списка21611"/>
    <w:next w:val="a3"/>
    <w:uiPriority w:val="99"/>
    <w:semiHidden/>
    <w:unhideWhenUsed/>
    <w:rsid w:val="00C63442"/>
  </w:style>
  <w:style w:type="numbering" w:customStyle="1" w:styleId="22311">
    <w:name w:val="Нет списка22311"/>
    <w:next w:val="a3"/>
    <w:uiPriority w:val="99"/>
    <w:semiHidden/>
    <w:unhideWhenUsed/>
    <w:rsid w:val="00C63442"/>
  </w:style>
  <w:style w:type="numbering" w:customStyle="1" w:styleId="23311">
    <w:name w:val="Нет списка23311"/>
    <w:next w:val="a3"/>
    <w:uiPriority w:val="99"/>
    <w:semiHidden/>
    <w:unhideWhenUsed/>
    <w:rsid w:val="00C63442"/>
  </w:style>
  <w:style w:type="numbering" w:customStyle="1" w:styleId="24311">
    <w:name w:val="Нет списка24311"/>
    <w:next w:val="a3"/>
    <w:uiPriority w:val="99"/>
    <w:semiHidden/>
    <w:unhideWhenUsed/>
    <w:rsid w:val="00C63442"/>
  </w:style>
  <w:style w:type="numbering" w:customStyle="1" w:styleId="25311">
    <w:name w:val="Нет списка25311"/>
    <w:next w:val="a3"/>
    <w:uiPriority w:val="99"/>
    <w:semiHidden/>
    <w:unhideWhenUsed/>
    <w:rsid w:val="00C63442"/>
  </w:style>
  <w:style w:type="numbering" w:customStyle="1" w:styleId="263110">
    <w:name w:val="Нет списка26311"/>
    <w:next w:val="a3"/>
    <w:uiPriority w:val="99"/>
    <w:semiHidden/>
    <w:unhideWhenUsed/>
    <w:rsid w:val="00C63442"/>
  </w:style>
  <w:style w:type="numbering" w:customStyle="1" w:styleId="27311">
    <w:name w:val="Нет списка27311"/>
    <w:next w:val="a3"/>
    <w:uiPriority w:val="99"/>
    <w:semiHidden/>
    <w:unhideWhenUsed/>
    <w:rsid w:val="00C63442"/>
  </w:style>
  <w:style w:type="numbering" w:customStyle="1" w:styleId="28311">
    <w:name w:val="Нет списка28311"/>
    <w:next w:val="a3"/>
    <w:uiPriority w:val="99"/>
    <w:semiHidden/>
    <w:unhideWhenUsed/>
    <w:rsid w:val="00C63442"/>
  </w:style>
  <w:style w:type="numbering" w:customStyle="1" w:styleId="29311">
    <w:name w:val="Нет списка29311"/>
    <w:next w:val="a3"/>
    <w:uiPriority w:val="99"/>
    <w:semiHidden/>
    <w:unhideWhenUsed/>
    <w:rsid w:val="00C63442"/>
  </w:style>
  <w:style w:type="numbering" w:customStyle="1" w:styleId="30311">
    <w:name w:val="Нет списка30311"/>
    <w:next w:val="a3"/>
    <w:uiPriority w:val="99"/>
    <w:semiHidden/>
    <w:unhideWhenUsed/>
    <w:rsid w:val="00C63442"/>
  </w:style>
  <w:style w:type="numbering" w:customStyle="1" w:styleId="31411">
    <w:name w:val="Нет списка31411"/>
    <w:next w:val="a3"/>
    <w:uiPriority w:val="99"/>
    <w:semiHidden/>
    <w:unhideWhenUsed/>
    <w:rsid w:val="00C63442"/>
  </w:style>
  <w:style w:type="numbering" w:customStyle="1" w:styleId="32311">
    <w:name w:val="Нет списка32311"/>
    <w:next w:val="a3"/>
    <w:uiPriority w:val="99"/>
    <w:semiHidden/>
    <w:unhideWhenUsed/>
    <w:rsid w:val="00C63442"/>
  </w:style>
  <w:style w:type="numbering" w:customStyle="1" w:styleId="33311">
    <w:name w:val="Нет списка33311"/>
    <w:next w:val="a3"/>
    <w:uiPriority w:val="99"/>
    <w:semiHidden/>
    <w:unhideWhenUsed/>
    <w:rsid w:val="00C63442"/>
  </w:style>
  <w:style w:type="numbering" w:customStyle="1" w:styleId="4511">
    <w:name w:val="Нет списка4511"/>
    <w:next w:val="a3"/>
    <w:uiPriority w:val="99"/>
    <w:semiHidden/>
    <w:unhideWhenUsed/>
    <w:rsid w:val="00C63442"/>
  </w:style>
  <w:style w:type="numbering" w:customStyle="1" w:styleId="4611">
    <w:name w:val="Нет списка4611"/>
    <w:next w:val="a3"/>
    <w:uiPriority w:val="99"/>
    <w:semiHidden/>
    <w:unhideWhenUsed/>
    <w:rsid w:val="00C63442"/>
  </w:style>
  <w:style w:type="numbering" w:customStyle="1" w:styleId="117110">
    <w:name w:val="Нет списка11711"/>
    <w:next w:val="a3"/>
    <w:uiPriority w:val="99"/>
    <w:semiHidden/>
    <w:unhideWhenUsed/>
    <w:rsid w:val="00C63442"/>
  </w:style>
  <w:style w:type="numbering" w:customStyle="1" w:styleId="21711">
    <w:name w:val="Нет списка21711"/>
    <w:next w:val="a3"/>
    <w:uiPriority w:val="99"/>
    <w:semiHidden/>
    <w:unhideWhenUsed/>
    <w:rsid w:val="00C63442"/>
  </w:style>
  <w:style w:type="numbering" w:customStyle="1" w:styleId="31511">
    <w:name w:val="Нет списка31511"/>
    <w:next w:val="a3"/>
    <w:uiPriority w:val="99"/>
    <w:semiHidden/>
    <w:unhideWhenUsed/>
    <w:rsid w:val="00C63442"/>
  </w:style>
  <w:style w:type="numbering" w:customStyle="1" w:styleId="4711">
    <w:name w:val="Нет списка4711"/>
    <w:next w:val="a3"/>
    <w:uiPriority w:val="99"/>
    <w:semiHidden/>
    <w:unhideWhenUsed/>
    <w:rsid w:val="00C63442"/>
  </w:style>
  <w:style w:type="numbering" w:customStyle="1" w:styleId="5511">
    <w:name w:val="Нет списка5511"/>
    <w:next w:val="a3"/>
    <w:uiPriority w:val="99"/>
    <w:semiHidden/>
    <w:unhideWhenUsed/>
    <w:rsid w:val="00C63442"/>
  </w:style>
  <w:style w:type="numbering" w:customStyle="1" w:styleId="6511">
    <w:name w:val="Нет списка6511"/>
    <w:next w:val="a3"/>
    <w:uiPriority w:val="99"/>
    <w:semiHidden/>
    <w:unhideWhenUsed/>
    <w:rsid w:val="00C63442"/>
  </w:style>
  <w:style w:type="numbering" w:customStyle="1" w:styleId="7411">
    <w:name w:val="Нет списка7411"/>
    <w:next w:val="a3"/>
    <w:uiPriority w:val="99"/>
    <w:semiHidden/>
    <w:unhideWhenUsed/>
    <w:rsid w:val="00C63442"/>
  </w:style>
  <w:style w:type="numbering" w:customStyle="1" w:styleId="84110">
    <w:name w:val="Нет списка8411"/>
    <w:next w:val="a3"/>
    <w:uiPriority w:val="99"/>
    <w:semiHidden/>
    <w:unhideWhenUsed/>
    <w:rsid w:val="00C63442"/>
  </w:style>
  <w:style w:type="numbering" w:customStyle="1" w:styleId="94110">
    <w:name w:val="Нет списка9411"/>
    <w:next w:val="a3"/>
    <w:uiPriority w:val="99"/>
    <w:semiHidden/>
    <w:unhideWhenUsed/>
    <w:rsid w:val="00C63442"/>
  </w:style>
  <w:style w:type="numbering" w:customStyle="1" w:styleId="10411">
    <w:name w:val="Нет списка10411"/>
    <w:next w:val="a3"/>
    <w:uiPriority w:val="99"/>
    <w:semiHidden/>
    <w:unhideWhenUsed/>
    <w:rsid w:val="00C63442"/>
  </w:style>
  <w:style w:type="numbering" w:customStyle="1" w:styleId="118110">
    <w:name w:val="Нет списка11811"/>
    <w:next w:val="a3"/>
    <w:uiPriority w:val="99"/>
    <w:semiHidden/>
    <w:unhideWhenUsed/>
    <w:rsid w:val="00C63442"/>
  </w:style>
  <w:style w:type="numbering" w:customStyle="1" w:styleId="12411">
    <w:name w:val="Нет списка12411"/>
    <w:next w:val="a3"/>
    <w:uiPriority w:val="99"/>
    <w:semiHidden/>
    <w:unhideWhenUsed/>
    <w:rsid w:val="00C63442"/>
  </w:style>
  <w:style w:type="numbering" w:customStyle="1" w:styleId="13411">
    <w:name w:val="Нет списка13411"/>
    <w:next w:val="a3"/>
    <w:uiPriority w:val="99"/>
    <w:semiHidden/>
    <w:unhideWhenUsed/>
    <w:rsid w:val="00C63442"/>
  </w:style>
  <w:style w:type="numbering" w:customStyle="1" w:styleId="14411">
    <w:name w:val="Нет списка14411"/>
    <w:next w:val="a3"/>
    <w:uiPriority w:val="99"/>
    <w:semiHidden/>
    <w:unhideWhenUsed/>
    <w:rsid w:val="00C63442"/>
  </w:style>
  <w:style w:type="numbering" w:customStyle="1" w:styleId="15411">
    <w:name w:val="Нет списка15411"/>
    <w:next w:val="a3"/>
    <w:uiPriority w:val="99"/>
    <w:semiHidden/>
    <w:unhideWhenUsed/>
    <w:rsid w:val="00C63442"/>
  </w:style>
  <w:style w:type="numbering" w:customStyle="1" w:styleId="164110">
    <w:name w:val="Нет списка16411"/>
    <w:next w:val="a3"/>
    <w:uiPriority w:val="99"/>
    <w:semiHidden/>
    <w:unhideWhenUsed/>
    <w:rsid w:val="00C63442"/>
  </w:style>
  <w:style w:type="numbering" w:customStyle="1" w:styleId="17411">
    <w:name w:val="Нет списка17411"/>
    <w:next w:val="a3"/>
    <w:uiPriority w:val="99"/>
    <w:semiHidden/>
    <w:unhideWhenUsed/>
    <w:rsid w:val="00C63442"/>
  </w:style>
  <w:style w:type="numbering" w:customStyle="1" w:styleId="18411">
    <w:name w:val="Нет списка18411"/>
    <w:next w:val="a3"/>
    <w:uiPriority w:val="99"/>
    <w:semiHidden/>
    <w:unhideWhenUsed/>
    <w:rsid w:val="00C63442"/>
  </w:style>
  <w:style w:type="numbering" w:customStyle="1" w:styleId="19411">
    <w:name w:val="Нет списка19411"/>
    <w:next w:val="a3"/>
    <w:uiPriority w:val="99"/>
    <w:semiHidden/>
    <w:unhideWhenUsed/>
    <w:rsid w:val="00C63442"/>
  </w:style>
  <w:style w:type="numbering" w:customStyle="1" w:styleId="20411">
    <w:name w:val="Нет списка20411"/>
    <w:next w:val="a3"/>
    <w:uiPriority w:val="99"/>
    <w:semiHidden/>
    <w:unhideWhenUsed/>
    <w:rsid w:val="00C63442"/>
  </w:style>
  <w:style w:type="numbering" w:customStyle="1" w:styleId="21811">
    <w:name w:val="Нет списка21811"/>
    <w:next w:val="a3"/>
    <w:uiPriority w:val="99"/>
    <w:semiHidden/>
    <w:unhideWhenUsed/>
    <w:rsid w:val="00C63442"/>
  </w:style>
  <w:style w:type="numbering" w:customStyle="1" w:styleId="22411">
    <w:name w:val="Нет списка22411"/>
    <w:next w:val="a3"/>
    <w:uiPriority w:val="99"/>
    <w:semiHidden/>
    <w:unhideWhenUsed/>
    <w:rsid w:val="00C63442"/>
  </w:style>
  <w:style w:type="numbering" w:customStyle="1" w:styleId="23411">
    <w:name w:val="Нет списка23411"/>
    <w:next w:val="a3"/>
    <w:uiPriority w:val="99"/>
    <w:semiHidden/>
    <w:unhideWhenUsed/>
    <w:rsid w:val="00C63442"/>
  </w:style>
  <w:style w:type="numbering" w:customStyle="1" w:styleId="24411">
    <w:name w:val="Нет списка24411"/>
    <w:next w:val="a3"/>
    <w:uiPriority w:val="99"/>
    <w:semiHidden/>
    <w:unhideWhenUsed/>
    <w:rsid w:val="00C63442"/>
  </w:style>
  <w:style w:type="numbering" w:customStyle="1" w:styleId="25411">
    <w:name w:val="Нет списка25411"/>
    <w:next w:val="a3"/>
    <w:uiPriority w:val="99"/>
    <w:semiHidden/>
    <w:unhideWhenUsed/>
    <w:rsid w:val="00C63442"/>
  </w:style>
  <w:style w:type="numbering" w:customStyle="1" w:styleId="26411">
    <w:name w:val="Нет списка26411"/>
    <w:next w:val="a3"/>
    <w:uiPriority w:val="99"/>
    <w:semiHidden/>
    <w:unhideWhenUsed/>
    <w:rsid w:val="00C63442"/>
  </w:style>
  <w:style w:type="numbering" w:customStyle="1" w:styleId="27411">
    <w:name w:val="Нет списка27411"/>
    <w:next w:val="a3"/>
    <w:uiPriority w:val="99"/>
    <w:semiHidden/>
    <w:unhideWhenUsed/>
    <w:rsid w:val="00C63442"/>
  </w:style>
  <w:style w:type="numbering" w:customStyle="1" w:styleId="28411">
    <w:name w:val="Нет списка28411"/>
    <w:next w:val="a3"/>
    <w:uiPriority w:val="99"/>
    <w:semiHidden/>
    <w:unhideWhenUsed/>
    <w:rsid w:val="00C63442"/>
  </w:style>
  <w:style w:type="numbering" w:customStyle="1" w:styleId="29411">
    <w:name w:val="Нет списка29411"/>
    <w:next w:val="a3"/>
    <w:uiPriority w:val="99"/>
    <w:semiHidden/>
    <w:unhideWhenUsed/>
    <w:rsid w:val="00C63442"/>
  </w:style>
  <w:style w:type="numbering" w:customStyle="1" w:styleId="30411">
    <w:name w:val="Нет списка30411"/>
    <w:next w:val="a3"/>
    <w:uiPriority w:val="99"/>
    <w:semiHidden/>
    <w:unhideWhenUsed/>
    <w:rsid w:val="00C63442"/>
  </w:style>
  <w:style w:type="numbering" w:customStyle="1" w:styleId="31611">
    <w:name w:val="Нет списка31611"/>
    <w:next w:val="a3"/>
    <w:uiPriority w:val="99"/>
    <w:semiHidden/>
    <w:unhideWhenUsed/>
    <w:rsid w:val="00C63442"/>
  </w:style>
  <w:style w:type="numbering" w:customStyle="1" w:styleId="32411">
    <w:name w:val="Нет списка32411"/>
    <w:next w:val="a3"/>
    <w:uiPriority w:val="99"/>
    <w:semiHidden/>
    <w:unhideWhenUsed/>
    <w:rsid w:val="00C63442"/>
  </w:style>
  <w:style w:type="numbering" w:customStyle="1" w:styleId="33411">
    <w:name w:val="Нет списка33411"/>
    <w:next w:val="a3"/>
    <w:uiPriority w:val="99"/>
    <w:semiHidden/>
    <w:unhideWhenUsed/>
    <w:rsid w:val="00C63442"/>
  </w:style>
  <w:style w:type="numbering" w:customStyle="1" w:styleId="502">
    <w:name w:val="Нет списка50"/>
    <w:next w:val="a3"/>
    <w:uiPriority w:val="99"/>
    <w:semiHidden/>
    <w:unhideWhenUsed/>
    <w:rsid w:val="00C63442"/>
  </w:style>
  <w:style w:type="table" w:customStyle="1" w:styleId="68">
    <w:name w:val="Сетка таблицы68"/>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Сетка таблицы150"/>
    <w:basedOn w:val="a2"/>
    <w:next w:val="afb"/>
    <w:uiPriority w:val="3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
    <w:name w:val="Нет списка120"/>
    <w:next w:val="a3"/>
    <w:uiPriority w:val="99"/>
    <w:semiHidden/>
    <w:unhideWhenUsed/>
    <w:rsid w:val="00C63442"/>
  </w:style>
  <w:style w:type="table" w:customStyle="1" w:styleId="2250">
    <w:name w:val="Сетка таблицы225"/>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9"/>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Сетка таблицы91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Нет списка220"/>
    <w:next w:val="a3"/>
    <w:uiPriority w:val="99"/>
    <w:semiHidden/>
    <w:unhideWhenUsed/>
    <w:rsid w:val="00C63442"/>
  </w:style>
  <w:style w:type="numbering" w:customStyle="1" w:styleId="319">
    <w:name w:val="Нет списка319"/>
    <w:next w:val="a3"/>
    <w:uiPriority w:val="99"/>
    <w:semiHidden/>
    <w:unhideWhenUsed/>
    <w:rsid w:val="00C63442"/>
  </w:style>
  <w:style w:type="numbering" w:customStyle="1" w:styleId="4102">
    <w:name w:val="Нет списка410"/>
    <w:next w:val="a3"/>
    <w:uiPriority w:val="99"/>
    <w:semiHidden/>
    <w:unhideWhenUsed/>
    <w:rsid w:val="00C63442"/>
  </w:style>
  <w:style w:type="table" w:customStyle="1" w:styleId="14100">
    <w:name w:val="Сетка таблицы1410"/>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Сетка таблицы158"/>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3"/>
    <w:uiPriority w:val="99"/>
    <w:semiHidden/>
    <w:unhideWhenUsed/>
    <w:rsid w:val="00C63442"/>
  </w:style>
  <w:style w:type="table" w:customStyle="1" w:styleId="169">
    <w:name w:val="Сетка таблицы169"/>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0">
    <w:name w:val="Сетка таблицы17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0">
    <w:name w:val="Сетка таблицы18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0">
    <w:name w:val="Сетка таблицы195"/>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0">
    <w:name w:val="Сетка таблицы20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1">
    <w:name w:val="Нет списка67"/>
    <w:next w:val="a3"/>
    <w:uiPriority w:val="99"/>
    <w:semiHidden/>
    <w:unhideWhenUsed/>
    <w:rsid w:val="00C63442"/>
  </w:style>
  <w:style w:type="numbering" w:customStyle="1" w:styleId="11130">
    <w:name w:val="Нет списка1113"/>
    <w:next w:val="a3"/>
    <w:uiPriority w:val="99"/>
    <w:semiHidden/>
    <w:unhideWhenUsed/>
    <w:rsid w:val="00C63442"/>
  </w:style>
  <w:style w:type="table" w:customStyle="1" w:styleId="2625">
    <w:name w:val="Сетка таблицы262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C63442"/>
  </w:style>
  <w:style w:type="numbering" w:customStyle="1" w:styleId="31100">
    <w:name w:val="Нет списка3110"/>
    <w:next w:val="a3"/>
    <w:uiPriority w:val="99"/>
    <w:semiHidden/>
    <w:unhideWhenUsed/>
    <w:rsid w:val="00C63442"/>
  </w:style>
  <w:style w:type="numbering" w:customStyle="1" w:styleId="4120">
    <w:name w:val="Нет списка412"/>
    <w:next w:val="a3"/>
    <w:uiPriority w:val="99"/>
    <w:semiHidden/>
    <w:unhideWhenUsed/>
    <w:rsid w:val="00C63442"/>
  </w:style>
  <w:style w:type="numbering" w:customStyle="1" w:styleId="5120">
    <w:name w:val="Нет списка512"/>
    <w:next w:val="a3"/>
    <w:uiPriority w:val="99"/>
    <w:semiHidden/>
    <w:unhideWhenUsed/>
    <w:rsid w:val="00C63442"/>
  </w:style>
  <w:style w:type="numbering" w:customStyle="1" w:styleId="6120">
    <w:name w:val="Нет списка612"/>
    <w:next w:val="a3"/>
    <w:uiPriority w:val="99"/>
    <w:semiHidden/>
    <w:unhideWhenUsed/>
    <w:rsid w:val="00C63442"/>
  </w:style>
  <w:style w:type="numbering" w:customStyle="1" w:styleId="761">
    <w:name w:val="Нет списка76"/>
    <w:next w:val="a3"/>
    <w:uiPriority w:val="99"/>
    <w:semiHidden/>
    <w:unhideWhenUsed/>
    <w:rsid w:val="00C63442"/>
  </w:style>
  <w:style w:type="numbering" w:customStyle="1" w:styleId="860">
    <w:name w:val="Нет списка86"/>
    <w:next w:val="a3"/>
    <w:uiPriority w:val="99"/>
    <w:semiHidden/>
    <w:unhideWhenUsed/>
    <w:rsid w:val="00C63442"/>
  </w:style>
  <w:style w:type="numbering" w:customStyle="1" w:styleId="960">
    <w:name w:val="Нет списка96"/>
    <w:next w:val="a3"/>
    <w:uiPriority w:val="99"/>
    <w:semiHidden/>
    <w:unhideWhenUsed/>
    <w:rsid w:val="00C63442"/>
  </w:style>
  <w:style w:type="numbering" w:customStyle="1" w:styleId="1060">
    <w:name w:val="Нет списка106"/>
    <w:next w:val="a3"/>
    <w:uiPriority w:val="99"/>
    <w:semiHidden/>
    <w:unhideWhenUsed/>
    <w:rsid w:val="00C63442"/>
  </w:style>
  <w:style w:type="numbering" w:customStyle="1" w:styleId="11140">
    <w:name w:val="Нет списка1114"/>
    <w:next w:val="a3"/>
    <w:uiPriority w:val="99"/>
    <w:semiHidden/>
    <w:unhideWhenUsed/>
    <w:rsid w:val="00C63442"/>
  </w:style>
  <w:style w:type="numbering" w:customStyle="1" w:styleId="1260">
    <w:name w:val="Нет списка126"/>
    <w:next w:val="a3"/>
    <w:uiPriority w:val="99"/>
    <w:semiHidden/>
    <w:unhideWhenUsed/>
    <w:rsid w:val="00C63442"/>
  </w:style>
  <w:style w:type="numbering" w:customStyle="1" w:styleId="1360">
    <w:name w:val="Нет списка136"/>
    <w:next w:val="a3"/>
    <w:uiPriority w:val="99"/>
    <w:semiHidden/>
    <w:unhideWhenUsed/>
    <w:rsid w:val="00C63442"/>
  </w:style>
  <w:style w:type="numbering" w:customStyle="1" w:styleId="1460">
    <w:name w:val="Нет списка146"/>
    <w:next w:val="a3"/>
    <w:uiPriority w:val="99"/>
    <w:semiHidden/>
    <w:unhideWhenUsed/>
    <w:rsid w:val="00C63442"/>
  </w:style>
  <w:style w:type="numbering" w:customStyle="1" w:styleId="1560">
    <w:name w:val="Нет списка156"/>
    <w:next w:val="a3"/>
    <w:uiPriority w:val="99"/>
    <w:semiHidden/>
    <w:unhideWhenUsed/>
    <w:rsid w:val="00C63442"/>
  </w:style>
  <w:style w:type="numbering" w:customStyle="1" w:styleId="1660">
    <w:name w:val="Нет списка166"/>
    <w:next w:val="a3"/>
    <w:uiPriority w:val="99"/>
    <w:semiHidden/>
    <w:unhideWhenUsed/>
    <w:rsid w:val="00C63442"/>
  </w:style>
  <w:style w:type="numbering" w:customStyle="1" w:styleId="176">
    <w:name w:val="Нет списка176"/>
    <w:next w:val="a3"/>
    <w:uiPriority w:val="99"/>
    <w:semiHidden/>
    <w:unhideWhenUsed/>
    <w:rsid w:val="00C63442"/>
  </w:style>
  <w:style w:type="numbering" w:customStyle="1" w:styleId="186">
    <w:name w:val="Нет списка186"/>
    <w:next w:val="a3"/>
    <w:uiPriority w:val="99"/>
    <w:semiHidden/>
    <w:unhideWhenUsed/>
    <w:rsid w:val="00C63442"/>
  </w:style>
  <w:style w:type="numbering" w:customStyle="1" w:styleId="196">
    <w:name w:val="Нет списка196"/>
    <w:next w:val="a3"/>
    <w:uiPriority w:val="99"/>
    <w:semiHidden/>
    <w:unhideWhenUsed/>
    <w:rsid w:val="00C63442"/>
  </w:style>
  <w:style w:type="numbering" w:customStyle="1" w:styleId="206">
    <w:name w:val="Нет списка206"/>
    <w:next w:val="a3"/>
    <w:uiPriority w:val="99"/>
    <w:semiHidden/>
    <w:unhideWhenUsed/>
    <w:rsid w:val="00C63442"/>
  </w:style>
  <w:style w:type="numbering" w:customStyle="1" w:styleId="21130">
    <w:name w:val="Нет списка2113"/>
    <w:next w:val="a3"/>
    <w:uiPriority w:val="99"/>
    <w:semiHidden/>
    <w:unhideWhenUsed/>
    <w:rsid w:val="00C63442"/>
  </w:style>
  <w:style w:type="numbering" w:customStyle="1" w:styleId="2260">
    <w:name w:val="Нет списка226"/>
    <w:next w:val="a3"/>
    <w:uiPriority w:val="99"/>
    <w:semiHidden/>
    <w:unhideWhenUsed/>
    <w:rsid w:val="00C63442"/>
  </w:style>
  <w:style w:type="numbering" w:customStyle="1" w:styleId="2360">
    <w:name w:val="Нет списка236"/>
    <w:next w:val="a3"/>
    <w:uiPriority w:val="99"/>
    <w:semiHidden/>
    <w:unhideWhenUsed/>
    <w:rsid w:val="00C63442"/>
  </w:style>
  <w:style w:type="numbering" w:customStyle="1" w:styleId="2460">
    <w:name w:val="Нет списка246"/>
    <w:next w:val="a3"/>
    <w:uiPriority w:val="99"/>
    <w:semiHidden/>
    <w:unhideWhenUsed/>
    <w:rsid w:val="00C63442"/>
  </w:style>
  <w:style w:type="table" w:customStyle="1" w:styleId="1137">
    <w:name w:val="Сетка таблицы1137"/>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0">
    <w:name w:val="Сетка таблицы27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60">
    <w:name w:val="Нет списка256"/>
    <w:next w:val="a3"/>
    <w:uiPriority w:val="99"/>
    <w:semiHidden/>
    <w:unhideWhenUsed/>
    <w:rsid w:val="00C63442"/>
  </w:style>
  <w:style w:type="numbering" w:customStyle="1" w:styleId="2660">
    <w:name w:val="Нет списка266"/>
    <w:next w:val="a3"/>
    <w:uiPriority w:val="99"/>
    <w:semiHidden/>
    <w:unhideWhenUsed/>
    <w:rsid w:val="00C63442"/>
  </w:style>
  <w:style w:type="table" w:customStyle="1" w:styleId="422">
    <w:name w:val="Сетка таблицы42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6">
    <w:name w:val="Нет списка276"/>
    <w:next w:val="a3"/>
    <w:uiPriority w:val="99"/>
    <w:semiHidden/>
    <w:unhideWhenUsed/>
    <w:rsid w:val="00C63442"/>
  </w:style>
  <w:style w:type="numbering" w:customStyle="1" w:styleId="286">
    <w:name w:val="Нет списка286"/>
    <w:next w:val="a3"/>
    <w:uiPriority w:val="99"/>
    <w:semiHidden/>
    <w:unhideWhenUsed/>
    <w:rsid w:val="00C63442"/>
  </w:style>
  <w:style w:type="numbering" w:customStyle="1" w:styleId="296">
    <w:name w:val="Нет списка296"/>
    <w:next w:val="a3"/>
    <w:uiPriority w:val="99"/>
    <w:semiHidden/>
    <w:unhideWhenUsed/>
    <w:rsid w:val="00C63442"/>
  </w:style>
  <w:style w:type="numbering" w:customStyle="1" w:styleId="306">
    <w:name w:val="Нет списка306"/>
    <w:next w:val="a3"/>
    <w:uiPriority w:val="99"/>
    <w:semiHidden/>
    <w:unhideWhenUsed/>
    <w:rsid w:val="00C63442"/>
  </w:style>
  <w:style w:type="numbering" w:customStyle="1" w:styleId="3112">
    <w:name w:val="Нет списка3112"/>
    <w:next w:val="a3"/>
    <w:uiPriority w:val="99"/>
    <w:semiHidden/>
    <w:unhideWhenUsed/>
    <w:rsid w:val="00C63442"/>
  </w:style>
  <w:style w:type="numbering" w:customStyle="1" w:styleId="326">
    <w:name w:val="Нет списка326"/>
    <w:next w:val="a3"/>
    <w:uiPriority w:val="99"/>
    <w:semiHidden/>
    <w:unhideWhenUsed/>
    <w:rsid w:val="00C63442"/>
  </w:style>
  <w:style w:type="numbering" w:customStyle="1" w:styleId="336">
    <w:name w:val="Нет списка336"/>
    <w:next w:val="a3"/>
    <w:uiPriority w:val="99"/>
    <w:semiHidden/>
    <w:unhideWhenUsed/>
    <w:rsid w:val="00C63442"/>
  </w:style>
  <w:style w:type="numbering" w:customStyle="1" w:styleId="342">
    <w:name w:val="Нет списка342"/>
    <w:next w:val="a3"/>
    <w:uiPriority w:val="99"/>
    <w:semiHidden/>
    <w:unhideWhenUsed/>
    <w:rsid w:val="00C63442"/>
  </w:style>
  <w:style w:type="table" w:customStyle="1" w:styleId="2820">
    <w:name w:val="Сетка таблицы28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16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етка таблицы15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4">
    <w:name w:val="Сетка таблицы162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Сетка таблицы11013"/>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2"/>
    <w:next w:val="a3"/>
    <w:uiPriority w:val="99"/>
    <w:semiHidden/>
    <w:unhideWhenUsed/>
    <w:rsid w:val="00C63442"/>
  </w:style>
  <w:style w:type="numbering" w:customStyle="1" w:styleId="11022">
    <w:name w:val="Нет списка1102"/>
    <w:next w:val="a3"/>
    <w:uiPriority w:val="99"/>
    <w:semiHidden/>
    <w:unhideWhenUsed/>
    <w:rsid w:val="00C63442"/>
  </w:style>
  <w:style w:type="table" w:customStyle="1" w:styleId="3020">
    <w:name w:val="Сетка таблицы30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
    <w:name w:val="Нет списка2102"/>
    <w:next w:val="a3"/>
    <w:uiPriority w:val="99"/>
    <w:semiHidden/>
    <w:unhideWhenUsed/>
    <w:rsid w:val="00C63442"/>
  </w:style>
  <w:style w:type="numbering" w:customStyle="1" w:styleId="362">
    <w:name w:val="Нет списка362"/>
    <w:next w:val="a3"/>
    <w:uiPriority w:val="99"/>
    <w:semiHidden/>
    <w:unhideWhenUsed/>
    <w:rsid w:val="00C63442"/>
  </w:style>
  <w:style w:type="numbering" w:customStyle="1" w:styleId="4220">
    <w:name w:val="Нет списка422"/>
    <w:next w:val="a3"/>
    <w:uiPriority w:val="99"/>
    <w:semiHidden/>
    <w:unhideWhenUsed/>
    <w:rsid w:val="00C63442"/>
  </w:style>
  <w:style w:type="numbering" w:customStyle="1" w:styleId="5220">
    <w:name w:val="Нет списка522"/>
    <w:next w:val="a3"/>
    <w:uiPriority w:val="99"/>
    <w:semiHidden/>
    <w:unhideWhenUsed/>
    <w:rsid w:val="00C63442"/>
  </w:style>
  <w:style w:type="numbering" w:customStyle="1" w:styleId="6220">
    <w:name w:val="Нет списка622"/>
    <w:next w:val="a3"/>
    <w:uiPriority w:val="99"/>
    <w:semiHidden/>
    <w:unhideWhenUsed/>
    <w:rsid w:val="00C63442"/>
  </w:style>
  <w:style w:type="numbering" w:customStyle="1" w:styleId="7120">
    <w:name w:val="Нет списка712"/>
    <w:next w:val="a3"/>
    <w:uiPriority w:val="99"/>
    <w:semiHidden/>
    <w:unhideWhenUsed/>
    <w:rsid w:val="00C63442"/>
  </w:style>
  <w:style w:type="numbering" w:customStyle="1" w:styleId="8120">
    <w:name w:val="Нет списка812"/>
    <w:next w:val="a3"/>
    <w:uiPriority w:val="99"/>
    <w:semiHidden/>
    <w:unhideWhenUsed/>
    <w:rsid w:val="00C63442"/>
  </w:style>
  <w:style w:type="numbering" w:customStyle="1" w:styleId="9120">
    <w:name w:val="Нет списка912"/>
    <w:next w:val="a3"/>
    <w:uiPriority w:val="99"/>
    <w:semiHidden/>
    <w:unhideWhenUsed/>
    <w:rsid w:val="00C63442"/>
  </w:style>
  <w:style w:type="numbering" w:customStyle="1" w:styleId="10120">
    <w:name w:val="Нет списка1012"/>
    <w:next w:val="a3"/>
    <w:uiPriority w:val="99"/>
    <w:semiHidden/>
    <w:unhideWhenUsed/>
    <w:rsid w:val="00C63442"/>
  </w:style>
  <w:style w:type="numbering" w:customStyle="1" w:styleId="11220">
    <w:name w:val="Нет списка1122"/>
    <w:next w:val="a3"/>
    <w:uiPriority w:val="99"/>
    <w:semiHidden/>
    <w:unhideWhenUsed/>
    <w:rsid w:val="00C63442"/>
  </w:style>
  <w:style w:type="numbering" w:customStyle="1" w:styleId="12120">
    <w:name w:val="Нет списка1212"/>
    <w:next w:val="a3"/>
    <w:uiPriority w:val="99"/>
    <w:semiHidden/>
    <w:unhideWhenUsed/>
    <w:rsid w:val="00C63442"/>
  </w:style>
  <w:style w:type="numbering" w:customStyle="1" w:styleId="13120">
    <w:name w:val="Нет списка1312"/>
    <w:next w:val="a3"/>
    <w:uiPriority w:val="99"/>
    <w:semiHidden/>
    <w:unhideWhenUsed/>
    <w:rsid w:val="00C63442"/>
  </w:style>
  <w:style w:type="numbering" w:customStyle="1" w:styleId="14120">
    <w:name w:val="Нет списка1412"/>
    <w:next w:val="a3"/>
    <w:uiPriority w:val="99"/>
    <w:semiHidden/>
    <w:unhideWhenUsed/>
    <w:rsid w:val="00C63442"/>
  </w:style>
  <w:style w:type="numbering" w:customStyle="1" w:styleId="15120">
    <w:name w:val="Нет списка1512"/>
    <w:next w:val="a3"/>
    <w:uiPriority w:val="99"/>
    <w:semiHidden/>
    <w:unhideWhenUsed/>
    <w:rsid w:val="00C63442"/>
  </w:style>
  <w:style w:type="numbering" w:customStyle="1" w:styleId="16120">
    <w:name w:val="Нет списка1612"/>
    <w:next w:val="a3"/>
    <w:uiPriority w:val="99"/>
    <w:semiHidden/>
    <w:unhideWhenUsed/>
    <w:rsid w:val="00C63442"/>
  </w:style>
  <w:style w:type="numbering" w:customStyle="1" w:styleId="17120">
    <w:name w:val="Нет списка1712"/>
    <w:next w:val="a3"/>
    <w:uiPriority w:val="99"/>
    <w:semiHidden/>
    <w:unhideWhenUsed/>
    <w:rsid w:val="00C63442"/>
  </w:style>
  <w:style w:type="numbering" w:customStyle="1" w:styleId="18120">
    <w:name w:val="Нет списка1812"/>
    <w:next w:val="a3"/>
    <w:uiPriority w:val="99"/>
    <w:semiHidden/>
    <w:unhideWhenUsed/>
    <w:rsid w:val="00C63442"/>
  </w:style>
  <w:style w:type="numbering" w:customStyle="1" w:styleId="19120">
    <w:name w:val="Нет списка1912"/>
    <w:next w:val="a3"/>
    <w:uiPriority w:val="99"/>
    <w:semiHidden/>
    <w:unhideWhenUsed/>
    <w:rsid w:val="00C63442"/>
  </w:style>
  <w:style w:type="numbering" w:customStyle="1" w:styleId="20120">
    <w:name w:val="Нет списка2012"/>
    <w:next w:val="a3"/>
    <w:uiPriority w:val="99"/>
    <w:semiHidden/>
    <w:unhideWhenUsed/>
    <w:rsid w:val="00C63442"/>
  </w:style>
  <w:style w:type="numbering" w:customStyle="1" w:styleId="21220">
    <w:name w:val="Нет списка2122"/>
    <w:next w:val="a3"/>
    <w:uiPriority w:val="99"/>
    <w:semiHidden/>
    <w:unhideWhenUsed/>
    <w:rsid w:val="00C63442"/>
  </w:style>
  <w:style w:type="numbering" w:customStyle="1" w:styleId="22120">
    <w:name w:val="Нет списка2212"/>
    <w:next w:val="a3"/>
    <w:uiPriority w:val="99"/>
    <w:semiHidden/>
    <w:unhideWhenUsed/>
    <w:rsid w:val="00C63442"/>
  </w:style>
  <w:style w:type="numbering" w:customStyle="1" w:styleId="23120">
    <w:name w:val="Нет списка2312"/>
    <w:next w:val="a3"/>
    <w:uiPriority w:val="99"/>
    <w:semiHidden/>
    <w:unhideWhenUsed/>
    <w:rsid w:val="00C63442"/>
  </w:style>
  <w:style w:type="numbering" w:customStyle="1" w:styleId="24120">
    <w:name w:val="Нет списка2412"/>
    <w:next w:val="a3"/>
    <w:uiPriority w:val="99"/>
    <w:semiHidden/>
    <w:unhideWhenUsed/>
    <w:rsid w:val="00C63442"/>
  </w:style>
  <w:style w:type="table" w:customStyle="1" w:styleId="1172">
    <w:name w:val="Сетка таблицы117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
    <w:name w:val="Сетка таблицы86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2">
    <w:name w:val="Сетка таблицы96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0">
    <w:name w:val="Сетка таблицы210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Нет списка2512"/>
    <w:next w:val="a3"/>
    <w:uiPriority w:val="99"/>
    <w:semiHidden/>
    <w:unhideWhenUsed/>
    <w:rsid w:val="00C63442"/>
  </w:style>
  <w:style w:type="numbering" w:customStyle="1" w:styleId="26120">
    <w:name w:val="Нет списка2612"/>
    <w:next w:val="a3"/>
    <w:uiPriority w:val="99"/>
    <w:semiHidden/>
    <w:unhideWhenUsed/>
    <w:rsid w:val="00C63442"/>
  </w:style>
  <w:style w:type="table" w:customStyle="1" w:styleId="442">
    <w:name w:val="Сетка таблицы44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2">
    <w:name w:val="Нет списка2712"/>
    <w:next w:val="a3"/>
    <w:uiPriority w:val="99"/>
    <w:semiHidden/>
    <w:unhideWhenUsed/>
    <w:rsid w:val="00C63442"/>
  </w:style>
  <w:style w:type="numbering" w:customStyle="1" w:styleId="2812">
    <w:name w:val="Нет списка2812"/>
    <w:next w:val="a3"/>
    <w:uiPriority w:val="99"/>
    <w:semiHidden/>
    <w:unhideWhenUsed/>
    <w:rsid w:val="00C63442"/>
  </w:style>
  <w:style w:type="numbering" w:customStyle="1" w:styleId="2912">
    <w:name w:val="Нет списка2912"/>
    <w:next w:val="a3"/>
    <w:uiPriority w:val="99"/>
    <w:semiHidden/>
    <w:unhideWhenUsed/>
    <w:rsid w:val="00C63442"/>
  </w:style>
  <w:style w:type="numbering" w:customStyle="1" w:styleId="3012">
    <w:name w:val="Нет списка3012"/>
    <w:next w:val="a3"/>
    <w:uiPriority w:val="99"/>
    <w:semiHidden/>
    <w:unhideWhenUsed/>
    <w:rsid w:val="00C63442"/>
  </w:style>
  <w:style w:type="numbering" w:customStyle="1" w:styleId="3122">
    <w:name w:val="Нет списка3122"/>
    <w:next w:val="a3"/>
    <w:uiPriority w:val="99"/>
    <w:semiHidden/>
    <w:unhideWhenUsed/>
    <w:rsid w:val="00C63442"/>
  </w:style>
  <w:style w:type="numbering" w:customStyle="1" w:styleId="3212">
    <w:name w:val="Нет списка3212"/>
    <w:next w:val="a3"/>
    <w:uiPriority w:val="99"/>
    <w:semiHidden/>
    <w:unhideWhenUsed/>
    <w:rsid w:val="00C63442"/>
  </w:style>
  <w:style w:type="numbering" w:customStyle="1" w:styleId="3312">
    <w:name w:val="Нет списка3312"/>
    <w:next w:val="a3"/>
    <w:uiPriority w:val="99"/>
    <w:semiHidden/>
    <w:unhideWhenUsed/>
    <w:rsid w:val="00C63442"/>
  </w:style>
  <w:style w:type="numbering" w:customStyle="1" w:styleId="372">
    <w:name w:val="Нет списка372"/>
    <w:next w:val="a3"/>
    <w:uiPriority w:val="99"/>
    <w:semiHidden/>
    <w:unhideWhenUsed/>
    <w:rsid w:val="00C63442"/>
  </w:style>
  <w:style w:type="numbering" w:customStyle="1" w:styleId="11320">
    <w:name w:val="Нет списка1132"/>
    <w:next w:val="a3"/>
    <w:uiPriority w:val="99"/>
    <w:semiHidden/>
    <w:unhideWhenUsed/>
    <w:rsid w:val="00C63442"/>
  </w:style>
  <w:style w:type="table" w:customStyle="1" w:styleId="3520">
    <w:name w:val="Сетка таблицы35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3"/>
    <w:uiPriority w:val="99"/>
    <w:semiHidden/>
    <w:unhideWhenUsed/>
    <w:rsid w:val="00C63442"/>
  </w:style>
  <w:style w:type="numbering" w:customStyle="1" w:styleId="382">
    <w:name w:val="Нет списка382"/>
    <w:next w:val="a3"/>
    <w:uiPriority w:val="99"/>
    <w:semiHidden/>
    <w:unhideWhenUsed/>
    <w:rsid w:val="00C63442"/>
  </w:style>
  <w:style w:type="numbering" w:customStyle="1" w:styleId="4320">
    <w:name w:val="Нет списка432"/>
    <w:next w:val="a3"/>
    <w:uiPriority w:val="99"/>
    <w:semiHidden/>
    <w:unhideWhenUsed/>
    <w:rsid w:val="00C63442"/>
  </w:style>
  <w:style w:type="numbering" w:customStyle="1" w:styleId="532">
    <w:name w:val="Нет списка532"/>
    <w:next w:val="a3"/>
    <w:uiPriority w:val="99"/>
    <w:semiHidden/>
    <w:unhideWhenUsed/>
    <w:rsid w:val="00C63442"/>
  </w:style>
  <w:style w:type="numbering" w:customStyle="1" w:styleId="632">
    <w:name w:val="Нет списка632"/>
    <w:next w:val="a3"/>
    <w:uiPriority w:val="99"/>
    <w:semiHidden/>
    <w:unhideWhenUsed/>
    <w:rsid w:val="00C63442"/>
  </w:style>
  <w:style w:type="numbering" w:customStyle="1" w:styleId="7220">
    <w:name w:val="Нет списка722"/>
    <w:next w:val="a3"/>
    <w:uiPriority w:val="99"/>
    <w:semiHidden/>
    <w:unhideWhenUsed/>
    <w:rsid w:val="00C63442"/>
  </w:style>
  <w:style w:type="numbering" w:customStyle="1" w:styleId="8220">
    <w:name w:val="Нет списка822"/>
    <w:next w:val="a3"/>
    <w:uiPriority w:val="99"/>
    <w:semiHidden/>
    <w:unhideWhenUsed/>
    <w:rsid w:val="00C63442"/>
  </w:style>
  <w:style w:type="numbering" w:customStyle="1" w:styleId="9220">
    <w:name w:val="Нет списка922"/>
    <w:next w:val="a3"/>
    <w:uiPriority w:val="99"/>
    <w:semiHidden/>
    <w:unhideWhenUsed/>
    <w:rsid w:val="00C63442"/>
  </w:style>
  <w:style w:type="numbering" w:customStyle="1" w:styleId="10220">
    <w:name w:val="Нет списка1022"/>
    <w:next w:val="a3"/>
    <w:uiPriority w:val="99"/>
    <w:semiHidden/>
    <w:unhideWhenUsed/>
    <w:rsid w:val="00C63442"/>
  </w:style>
  <w:style w:type="numbering" w:customStyle="1" w:styleId="11420">
    <w:name w:val="Нет списка1142"/>
    <w:next w:val="a3"/>
    <w:uiPriority w:val="99"/>
    <w:semiHidden/>
    <w:unhideWhenUsed/>
    <w:rsid w:val="00C63442"/>
  </w:style>
  <w:style w:type="numbering" w:customStyle="1" w:styleId="12220">
    <w:name w:val="Нет списка1222"/>
    <w:next w:val="a3"/>
    <w:uiPriority w:val="99"/>
    <w:semiHidden/>
    <w:unhideWhenUsed/>
    <w:rsid w:val="00C63442"/>
  </w:style>
  <w:style w:type="numbering" w:customStyle="1" w:styleId="13220">
    <w:name w:val="Нет списка1322"/>
    <w:next w:val="a3"/>
    <w:uiPriority w:val="99"/>
    <w:semiHidden/>
    <w:unhideWhenUsed/>
    <w:rsid w:val="00C63442"/>
  </w:style>
  <w:style w:type="numbering" w:customStyle="1" w:styleId="14220">
    <w:name w:val="Нет списка1422"/>
    <w:next w:val="a3"/>
    <w:uiPriority w:val="99"/>
    <w:semiHidden/>
    <w:unhideWhenUsed/>
    <w:rsid w:val="00C63442"/>
  </w:style>
  <w:style w:type="numbering" w:customStyle="1" w:styleId="15220">
    <w:name w:val="Нет списка1522"/>
    <w:next w:val="a3"/>
    <w:uiPriority w:val="99"/>
    <w:semiHidden/>
    <w:unhideWhenUsed/>
    <w:rsid w:val="00C63442"/>
  </w:style>
  <w:style w:type="numbering" w:customStyle="1" w:styleId="16220">
    <w:name w:val="Нет списка1622"/>
    <w:next w:val="a3"/>
    <w:uiPriority w:val="99"/>
    <w:semiHidden/>
    <w:unhideWhenUsed/>
    <w:rsid w:val="00C63442"/>
  </w:style>
  <w:style w:type="numbering" w:customStyle="1" w:styleId="1722">
    <w:name w:val="Нет списка1722"/>
    <w:next w:val="a3"/>
    <w:uiPriority w:val="99"/>
    <w:semiHidden/>
    <w:unhideWhenUsed/>
    <w:rsid w:val="00C63442"/>
  </w:style>
  <w:style w:type="numbering" w:customStyle="1" w:styleId="1822">
    <w:name w:val="Нет списка1822"/>
    <w:next w:val="a3"/>
    <w:uiPriority w:val="99"/>
    <w:semiHidden/>
    <w:unhideWhenUsed/>
    <w:rsid w:val="00C63442"/>
  </w:style>
  <w:style w:type="numbering" w:customStyle="1" w:styleId="1922">
    <w:name w:val="Нет списка1922"/>
    <w:next w:val="a3"/>
    <w:uiPriority w:val="99"/>
    <w:semiHidden/>
    <w:unhideWhenUsed/>
    <w:rsid w:val="00C63442"/>
  </w:style>
  <w:style w:type="numbering" w:customStyle="1" w:styleId="2022">
    <w:name w:val="Нет списка2022"/>
    <w:next w:val="a3"/>
    <w:uiPriority w:val="99"/>
    <w:semiHidden/>
    <w:unhideWhenUsed/>
    <w:rsid w:val="00C63442"/>
  </w:style>
  <w:style w:type="numbering" w:customStyle="1" w:styleId="2142">
    <w:name w:val="Нет списка2142"/>
    <w:next w:val="a3"/>
    <w:uiPriority w:val="99"/>
    <w:semiHidden/>
    <w:unhideWhenUsed/>
    <w:rsid w:val="00C63442"/>
  </w:style>
  <w:style w:type="numbering" w:customStyle="1" w:styleId="2222">
    <w:name w:val="Нет списка2222"/>
    <w:next w:val="a3"/>
    <w:uiPriority w:val="99"/>
    <w:semiHidden/>
    <w:unhideWhenUsed/>
    <w:rsid w:val="00C63442"/>
  </w:style>
  <w:style w:type="numbering" w:customStyle="1" w:styleId="2322">
    <w:name w:val="Нет списка2322"/>
    <w:next w:val="a3"/>
    <w:uiPriority w:val="99"/>
    <w:semiHidden/>
    <w:unhideWhenUsed/>
    <w:rsid w:val="00C63442"/>
  </w:style>
  <w:style w:type="numbering" w:customStyle="1" w:styleId="2422">
    <w:name w:val="Нет списка2422"/>
    <w:next w:val="a3"/>
    <w:uiPriority w:val="99"/>
    <w:semiHidden/>
    <w:unhideWhenUsed/>
    <w:rsid w:val="00C63442"/>
  </w:style>
  <w:style w:type="table" w:customStyle="1" w:styleId="1192">
    <w:name w:val="Сетка таблицы119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
    <w:name w:val="Сетка таблицы87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2">
    <w:name w:val="Сетка таблицы97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0">
    <w:name w:val="Сетка таблицы21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0">
    <w:name w:val="Сетка таблицы36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2">
    <w:name w:val="Нет списка2522"/>
    <w:next w:val="a3"/>
    <w:uiPriority w:val="99"/>
    <w:semiHidden/>
    <w:unhideWhenUsed/>
    <w:rsid w:val="00C63442"/>
  </w:style>
  <w:style w:type="numbering" w:customStyle="1" w:styleId="26220">
    <w:name w:val="Нет списка2622"/>
    <w:next w:val="a3"/>
    <w:uiPriority w:val="99"/>
    <w:semiHidden/>
    <w:unhideWhenUsed/>
    <w:rsid w:val="00C63442"/>
  </w:style>
  <w:style w:type="table" w:customStyle="1" w:styleId="452">
    <w:name w:val="Сетка таблицы45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2">
    <w:name w:val="Нет списка2722"/>
    <w:next w:val="a3"/>
    <w:uiPriority w:val="99"/>
    <w:semiHidden/>
    <w:unhideWhenUsed/>
    <w:rsid w:val="00C63442"/>
  </w:style>
  <w:style w:type="numbering" w:customStyle="1" w:styleId="2822">
    <w:name w:val="Нет списка2822"/>
    <w:next w:val="a3"/>
    <w:uiPriority w:val="99"/>
    <w:semiHidden/>
    <w:unhideWhenUsed/>
    <w:rsid w:val="00C63442"/>
  </w:style>
  <w:style w:type="numbering" w:customStyle="1" w:styleId="2922">
    <w:name w:val="Нет списка2922"/>
    <w:next w:val="a3"/>
    <w:uiPriority w:val="99"/>
    <w:semiHidden/>
    <w:unhideWhenUsed/>
    <w:rsid w:val="00C63442"/>
  </w:style>
  <w:style w:type="numbering" w:customStyle="1" w:styleId="3022">
    <w:name w:val="Нет списка3022"/>
    <w:next w:val="a3"/>
    <w:uiPriority w:val="99"/>
    <w:semiHidden/>
    <w:unhideWhenUsed/>
    <w:rsid w:val="00C63442"/>
  </w:style>
  <w:style w:type="numbering" w:customStyle="1" w:styleId="3132">
    <w:name w:val="Нет списка3132"/>
    <w:next w:val="a3"/>
    <w:uiPriority w:val="99"/>
    <w:semiHidden/>
    <w:unhideWhenUsed/>
    <w:rsid w:val="00C63442"/>
  </w:style>
  <w:style w:type="numbering" w:customStyle="1" w:styleId="32220">
    <w:name w:val="Нет списка3222"/>
    <w:next w:val="a3"/>
    <w:uiPriority w:val="99"/>
    <w:semiHidden/>
    <w:unhideWhenUsed/>
    <w:rsid w:val="00C63442"/>
  </w:style>
  <w:style w:type="numbering" w:customStyle="1" w:styleId="3322">
    <w:name w:val="Нет списка3322"/>
    <w:next w:val="a3"/>
    <w:uiPriority w:val="99"/>
    <w:semiHidden/>
    <w:unhideWhenUsed/>
    <w:rsid w:val="00C63442"/>
  </w:style>
  <w:style w:type="numbering" w:customStyle="1" w:styleId="392">
    <w:name w:val="Нет списка392"/>
    <w:next w:val="a3"/>
    <w:uiPriority w:val="99"/>
    <w:semiHidden/>
    <w:unhideWhenUsed/>
    <w:rsid w:val="00C63442"/>
  </w:style>
  <w:style w:type="table" w:customStyle="1" w:styleId="3720">
    <w:name w:val="Сетка таблицы37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0">
    <w:name w:val="Сетка таблицы120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0">
    <w:name w:val="Сетка таблицы214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0">
    <w:name w:val="Сетка таблицы38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0">
    <w:name w:val="Сетка таблицы5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
    <w:name w:val="Сетка таблицы126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2">
    <w:name w:val="Сетка таблицы88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2">
    <w:name w:val="Сетка таблицы98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15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3">
    <w:name w:val="Сетка таблицы163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0">
    <w:name w:val="Сетка таблицы17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0">
    <w:name w:val="Сетка таблицы18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0">
    <w:name w:val="Сетка таблицы192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0">
    <w:name w:val="Сетка таблицы20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20">
    <w:name w:val="Сетка таблицы1102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Сетка таблицы22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0">
    <w:name w:val="Сетка таблицы23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0">
    <w:name w:val="Сетка таблицы25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2">
    <w:name w:val="Сетка таблицы1621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4">
    <w:name w:val="Сетка таблицы1644"/>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4">
    <w:name w:val="Сетка таблицы1674"/>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
    <w:name w:val="Нет списка402"/>
    <w:next w:val="a3"/>
    <w:uiPriority w:val="99"/>
    <w:semiHidden/>
    <w:unhideWhenUsed/>
    <w:rsid w:val="00C63442"/>
  </w:style>
  <w:style w:type="numbering" w:customStyle="1" w:styleId="11520">
    <w:name w:val="Нет списка1152"/>
    <w:next w:val="a3"/>
    <w:uiPriority w:val="99"/>
    <w:semiHidden/>
    <w:unhideWhenUsed/>
    <w:rsid w:val="00C63442"/>
  </w:style>
  <w:style w:type="table" w:customStyle="1" w:styleId="3920">
    <w:name w:val="Сетка таблицы39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Нет списка2152"/>
    <w:next w:val="a3"/>
    <w:uiPriority w:val="99"/>
    <w:semiHidden/>
    <w:unhideWhenUsed/>
    <w:rsid w:val="00C63442"/>
  </w:style>
  <w:style w:type="numbering" w:customStyle="1" w:styleId="3102">
    <w:name w:val="Нет списка3102"/>
    <w:next w:val="a3"/>
    <w:uiPriority w:val="99"/>
    <w:semiHidden/>
    <w:unhideWhenUsed/>
    <w:rsid w:val="00C63442"/>
  </w:style>
  <w:style w:type="numbering" w:customStyle="1" w:styleId="4420">
    <w:name w:val="Нет списка442"/>
    <w:next w:val="a3"/>
    <w:uiPriority w:val="99"/>
    <w:semiHidden/>
    <w:unhideWhenUsed/>
    <w:rsid w:val="00C63442"/>
  </w:style>
  <w:style w:type="numbering" w:customStyle="1" w:styleId="542">
    <w:name w:val="Нет списка542"/>
    <w:next w:val="a3"/>
    <w:uiPriority w:val="99"/>
    <w:semiHidden/>
    <w:unhideWhenUsed/>
    <w:rsid w:val="00C63442"/>
  </w:style>
  <w:style w:type="numbering" w:customStyle="1" w:styleId="642">
    <w:name w:val="Нет списка642"/>
    <w:next w:val="a3"/>
    <w:uiPriority w:val="99"/>
    <w:semiHidden/>
    <w:unhideWhenUsed/>
    <w:rsid w:val="00C63442"/>
  </w:style>
  <w:style w:type="numbering" w:customStyle="1" w:styleId="7320">
    <w:name w:val="Нет списка732"/>
    <w:next w:val="a3"/>
    <w:uiPriority w:val="99"/>
    <w:semiHidden/>
    <w:unhideWhenUsed/>
    <w:rsid w:val="00C63442"/>
  </w:style>
  <w:style w:type="numbering" w:customStyle="1" w:styleId="8320">
    <w:name w:val="Нет списка832"/>
    <w:next w:val="a3"/>
    <w:uiPriority w:val="99"/>
    <w:semiHidden/>
    <w:unhideWhenUsed/>
    <w:rsid w:val="00C63442"/>
  </w:style>
  <w:style w:type="numbering" w:customStyle="1" w:styleId="9320">
    <w:name w:val="Нет списка932"/>
    <w:next w:val="a3"/>
    <w:uiPriority w:val="99"/>
    <w:semiHidden/>
    <w:unhideWhenUsed/>
    <w:rsid w:val="00C63442"/>
  </w:style>
  <w:style w:type="numbering" w:customStyle="1" w:styleId="10320">
    <w:name w:val="Нет списка1032"/>
    <w:next w:val="a3"/>
    <w:uiPriority w:val="99"/>
    <w:semiHidden/>
    <w:unhideWhenUsed/>
    <w:rsid w:val="00C63442"/>
  </w:style>
  <w:style w:type="numbering" w:customStyle="1" w:styleId="11620">
    <w:name w:val="Нет списка1162"/>
    <w:next w:val="a3"/>
    <w:uiPriority w:val="99"/>
    <w:semiHidden/>
    <w:unhideWhenUsed/>
    <w:rsid w:val="00C63442"/>
  </w:style>
  <w:style w:type="numbering" w:customStyle="1" w:styleId="12320">
    <w:name w:val="Нет списка1232"/>
    <w:next w:val="a3"/>
    <w:uiPriority w:val="99"/>
    <w:semiHidden/>
    <w:unhideWhenUsed/>
    <w:rsid w:val="00C63442"/>
  </w:style>
  <w:style w:type="numbering" w:customStyle="1" w:styleId="13320">
    <w:name w:val="Нет списка1332"/>
    <w:next w:val="a3"/>
    <w:uiPriority w:val="99"/>
    <w:semiHidden/>
    <w:unhideWhenUsed/>
    <w:rsid w:val="00C63442"/>
  </w:style>
  <w:style w:type="numbering" w:customStyle="1" w:styleId="14320">
    <w:name w:val="Нет списка1432"/>
    <w:next w:val="a3"/>
    <w:uiPriority w:val="99"/>
    <w:semiHidden/>
    <w:unhideWhenUsed/>
    <w:rsid w:val="00C63442"/>
  </w:style>
  <w:style w:type="numbering" w:customStyle="1" w:styleId="15320">
    <w:name w:val="Нет списка1532"/>
    <w:next w:val="a3"/>
    <w:uiPriority w:val="99"/>
    <w:semiHidden/>
    <w:unhideWhenUsed/>
    <w:rsid w:val="00C63442"/>
  </w:style>
  <w:style w:type="numbering" w:customStyle="1" w:styleId="16320">
    <w:name w:val="Нет списка1632"/>
    <w:next w:val="a3"/>
    <w:uiPriority w:val="99"/>
    <w:semiHidden/>
    <w:unhideWhenUsed/>
    <w:rsid w:val="00C63442"/>
  </w:style>
  <w:style w:type="numbering" w:customStyle="1" w:styleId="1732">
    <w:name w:val="Нет списка1732"/>
    <w:next w:val="a3"/>
    <w:uiPriority w:val="99"/>
    <w:semiHidden/>
    <w:unhideWhenUsed/>
    <w:rsid w:val="00C63442"/>
  </w:style>
  <w:style w:type="numbering" w:customStyle="1" w:styleId="1832">
    <w:name w:val="Нет списка1832"/>
    <w:next w:val="a3"/>
    <w:uiPriority w:val="99"/>
    <w:semiHidden/>
    <w:unhideWhenUsed/>
    <w:rsid w:val="00C63442"/>
  </w:style>
  <w:style w:type="numbering" w:customStyle="1" w:styleId="1932">
    <w:name w:val="Нет списка1932"/>
    <w:next w:val="a3"/>
    <w:uiPriority w:val="99"/>
    <w:semiHidden/>
    <w:unhideWhenUsed/>
    <w:rsid w:val="00C63442"/>
  </w:style>
  <w:style w:type="numbering" w:customStyle="1" w:styleId="2032">
    <w:name w:val="Нет списка2032"/>
    <w:next w:val="a3"/>
    <w:uiPriority w:val="99"/>
    <w:semiHidden/>
    <w:unhideWhenUsed/>
    <w:rsid w:val="00C63442"/>
  </w:style>
  <w:style w:type="numbering" w:customStyle="1" w:styleId="2162">
    <w:name w:val="Нет списка2162"/>
    <w:next w:val="a3"/>
    <w:uiPriority w:val="99"/>
    <w:semiHidden/>
    <w:unhideWhenUsed/>
    <w:rsid w:val="00C63442"/>
  </w:style>
  <w:style w:type="numbering" w:customStyle="1" w:styleId="2232">
    <w:name w:val="Нет списка2232"/>
    <w:next w:val="a3"/>
    <w:uiPriority w:val="99"/>
    <w:semiHidden/>
    <w:unhideWhenUsed/>
    <w:rsid w:val="00C63442"/>
  </w:style>
  <w:style w:type="numbering" w:customStyle="1" w:styleId="2332">
    <w:name w:val="Нет списка2332"/>
    <w:next w:val="a3"/>
    <w:uiPriority w:val="99"/>
    <w:semiHidden/>
    <w:unhideWhenUsed/>
    <w:rsid w:val="00C63442"/>
  </w:style>
  <w:style w:type="numbering" w:customStyle="1" w:styleId="2432">
    <w:name w:val="Нет списка2432"/>
    <w:next w:val="a3"/>
    <w:uiPriority w:val="99"/>
    <w:semiHidden/>
    <w:unhideWhenUsed/>
    <w:rsid w:val="00C63442"/>
  </w:style>
  <w:style w:type="table" w:customStyle="1" w:styleId="1272">
    <w:name w:val="Сетка таблицы127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2">
    <w:name w:val="Сетка таблицы89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2">
    <w:name w:val="Сетка таблицы99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0">
    <w:name w:val="Сетка таблицы216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0">
    <w:name w:val="Сетка таблицы310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2">
    <w:name w:val="Нет списка2532"/>
    <w:next w:val="a3"/>
    <w:uiPriority w:val="99"/>
    <w:semiHidden/>
    <w:unhideWhenUsed/>
    <w:rsid w:val="00C63442"/>
  </w:style>
  <w:style w:type="numbering" w:customStyle="1" w:styleId="26320">
    <w:name w:val="Нет списка2632"/>
    <w:next w:val="a3"/>
    <w:uiPriority w:val="99"/>
    <w:semiHidden/>
    <w:unhideWhenUsed/>
    <w:rsid w:val="00C63442"/>
  </w:style>
  <w:style w:type="table" w:customStyle="1" w:styleId="472">
    <w:name w:val="Сетка таблицы47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2">
    <w:name w:val="Сетка таблицы128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2">
    <w:name w:val="Нет списка2732"/>
    <w:next w:val="a3"/>
    <w:uiPriority w:val="99"/>
    <w:semiHidden/>
    <w:unhideWhenUsed/>
    <w:rsid w:val="00C63442"/>
  </w:style>
  <w:style w:type="numbering" w:customStyle="1" w:styleId="2832">
    <w:name w:val="Нет списка2832"/>
    <w:next w:val="a3"/>
    <w:uiPriority w:val="99"/>
    <w:semiHidden/>
    <w:unhideWhenUsed/>
    <w:rsid w:val="00C63442"/>
  </w:style>
  <w:style w:type="numbering" w:customStyle="1" w:styleId="2932">
    <w:name w:val="Нет списка2932"/>
    <w:next w:val="a3"/>
    <w:uiPriority w:val="99"/>
    <w:semiHidden/>
    <w:unhideWhenUsed/>
    <w:rsid w:val="00C63442"/>
  </w:style>
  <w:style w:type="numbering" w:customStyle="1" w:styleId="3032">
    <w:name w:val="Нет списка3032"/>
    <w:next w:val="a3"/>
    <w:uiPriority w:val="99"/>
    <w:semiHidden/>
    <w:unhideWhenUsed/>
    <w:rsid w:val="00C63442"/>
  </w:style>
  <w:style w:type="numbering" w:customStyle="1" w:styleId="3142">
    <w:name w:val="Нет списка3142"/>
    <w:next w:val="a3"/>
    <w:uiPriority w:val="99"/>
    <w:semiHidden/>
    <w:unhideWhenUsed/>
    <w:rsid w:val="00C63442"/>
  </w:style>
  <w:style w:type="numbering" w:customStyle="1" w:styleId="3232">
    <w:name w:val="Нет списка3232"/>
    <w:next w:val="a3"/>
    <w:uiPriority w:val="99"/>
    <w:semiHidden/>
    <w:unhideWhenUsed/>
    <w:rsid w:val="00C63442"/>
  </w:style>
  <w:style w:type="numbering" w:customStyle="1" w:styleId="3332">
    <w:name w:val="Нет списка3332"/>
    <w:next w:val="a3"/>
    <w:uiPriority w:val="99"/>
    <w:semiHidden/>
    <w:unhideWhenUsed/>
    <w:rsid w:val="00C63442"/>
  </w:style>
  <w:style w:type="table" w:customStyle="1" w:styleId="2626">
    <w:name w:val="Сетка таблицы2626"/>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Сетка таблицы1342"/>
    <w:basedOn w:val="a2"/>
    <w:next w:val="afb"/>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3">
    <w:name w:val="Сетка таблицы265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2"/>
    <w:next w:val="afb"/>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4">
    <w:name w:val="Сетка таблицы2613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3"/>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2">
    <w:name w:val="Сетка таблицы1542"/>
    <w:basedOn w:val="a2"/>
    <w:next w:val="afb"/>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73">
    <w:name w:val="Сетка таблицы2617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3">
    <w:name w:val="Сетка таблицы11343"/>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0">
    <w:name w:val="Нет списка452"/>
    <w:next w:val="a3"/>
    <w:uiPriority w:val="99"/>
    <w:semiHidden/>
    <w:unhideWhenUsed/>
    <w:rsid w:val="00C63442"/>
  </w:style>
  <w:style w:type="table" w:customStyle="1" w:styleId="4020">
    <w:name w:val="Сетка таблицы40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2">
    <w:name w:val="Сетка таблицы129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0">
    <w:name w:val="Сетка таблицы54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Сетка таблицы1113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2">
    <w:name w:val="Сетка таблицы1210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2">
    <w:name w:val="Сетка таблицы810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2">
    <w:name w:val="Сетка таблицы910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2">
    <w:name w:val="Сетка таблицы135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2">
    <w:name w:val="Сетка таблицы145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2">
    <w:name w:val="Сетка таблицы155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4">
    <w:name w:val="Сетка таблицы165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0">
    <w:name w:val="Сетка таблицы17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20">
    <w:name w:val="Сетка таблицы18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20">
    <w:name w:val="Сетка таблицы193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20">
    <w:name w:val="Сетка таблицы20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2">
    <w:name w:val="Сетка таблицы1103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0">
    <w:name w:val="Сетка таблицы22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0">
    <w:name w:val="Сетка таблицы23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0">
    <w:name w:val="Сетка таблицы24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0">
    <w:name w:val="Сетка таблицы253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2">
    <w:name w:val="Сетка таблицы1622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2">
    <w:name w:val="Сетка таблицы1641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12">
    <w:name w:val="Сетка таблицы1671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16112"/>
    <w:basedOn w:val="a2"/>
    <w:uiPriority w:val="59"/>
    <w:rsid w:val="00C6344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2">
    <w:name w:val="Сетка таблицы1631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етка таблицы151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22">
    <w:name w:val="Сетка таблицы1642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12">
    <w:name w:val="Сетка таблицы1651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171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2">
    <w:name w:val="Сетка таблицы166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181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
    <w:name w:val="Сетка таблицы1911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2">
    <w:name w:val="Сетка таблицы201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2">
    <w:name w:val="Сетка таблицы11011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
    <w:name w:val="Сетка таблицы2111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20">
    <w:name w:val="Нет списка462"/>
    <w:next w:val="a3"/>
    <w:uiPriority w:val="99"/>
    <w:semiHidden/>
    <w:unhideWhenUsed/>
    <w:rsid w:val="00C63442"/>
  </w:style>
  <w:style w:type="numbering" w:customStyle="1" w:styleId="11720">
    <w:name w:val="Нет списка1172"/>
    <w:next w:val="a3"/>
    <w:uiPriority w:val="99"/>
    <w:semiHidden/>
    <w:unhideWhenUsed/>
    <w:rsid w:val="00C63442"/>
  </w:style>
  <w:style w:type="table" w:customStyle="1" w:styleId="492">
    <w:name w:val="Сетка таблицы49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20">
    <w:name w:val="Нет списка2172"/>
    <w:next w:val="a3"/>
    <w:uiPriority w:val="99"/>
    <w:semiHidden/>
    <w:unhideWhenUsed/>
    <w:rsid w:val="00C63442"/>
  </w:style>
  <w:style w:type="numbering" w:customStyle="1" w:styleId="31520">
    <w:name w:val="Нет списка3152"/>
    <w:next w:val="a3"/>
    <w:uiPriority w:val="99"/>
    <w:semiHidden/>
    <w:unhideWhenUsed/>
    <w:rsid w:val="00C63442"/>
  </w:style>
  <w:style w:type="numbering" w:customStyle="1" w:styleId="4720">
    <w:name w:val="Нет списка472"/>
    <w:next w:val="a3"/>
    <w:uiPriority w:val="99"/>
    <w:semiHidden/>
    <w:unhideWhenUsed/>
    <w:rsid w:val="00C63442"/>
  </w:style>
  <w:style w:type="numbering" w:customStyle="1" w:styleId="552">
    <w:name w:val="Нет списка552"/>
    <w:next w:val="a3"/>
    <w:uiPriority w:val="99"/>
    <w:semiHidden/>
    <w:unhideWhenUsed/>
    <w:rsid w:val="00C63442"/>
  </w:style>
  <w:style w:type="numbering" w:customStyle="1" w:styleId="652">
    <w:name w:val="Нет списка652"/>
    <w:next w:val="a3"/>
    <w:uiPriority w:val="99"/>
    <w:semiHidden/>
    <w:unhideWhenUsed/>
    <w:rsid w:val="00C63442"/>
  </w:style>
  <w:style w:type="numbering" w:customStyle="1" w:styleId="7420">
    <w:name w:val="Нет списка742"/>
    <w:next w:val="a3"/>
    <w:uiPriority w:val="99"/>
    <w:semiHidden/>
    <w:unhideWhenUsed/>
    <w:rsid w:val="00C63442"/>
  </w:style>
  <w:style w:type="numbering" w:customStyle="1" w:styleId="8420">
    <w:name w:val="Нет списка842"/>
    <w:next w:val="a3"/>
    <w:uiPriority w:val="99"/>
    <w:semiHidden/>
    <w:unhideWhenUsed/>
    <w:rsid w:val="00C63442"/>
  </w:style>
  <w:style w:type="numbering" w:customStyle="1" w:styleId="9420">
    <w:name w:val="Нет списка942"/>
    <w:next w:val="a3"/>
    <w:uiPriority w:val="99"/>
    <w:semiHidden/>
    <w:unhideWhenUsed/>
    <w:rsid w:val="00C63442"/>
  </w:style>
  <w:style w:type="numbering" w:customStyle="1" w:styleId="10420">
    <w:name w:val="Нет списка1042"/>
    <w:next w:val="a3"/>
    <w:uiPriority w:val="99"/>
    <w:semiHidden/>
    <w:unhideWhenUsed/>
    <w:rsid w:val="00C63442"/>
  </w:style>
  <w:style w:type="numbering" w:customStyle="1" w:styleId="11820">
    <w:name w:val="Нет списка1182"/>
    <w:next w:val="a3"/>
    <w:uiPriority w:val="99"/>
    <w:semiHidden/>
    <w:unhideWhenUsed/>
    <w:rsid w:val="00C63442"/>
  </w:style>
  <w:style w:type="numbering" w:customStyle="1" w:styleId="12420">
    <w:name w:val="Нет списка1242"/>
    <w:next w:val="a3"/>
    <w:uiPriority w:val="99"/>
    <w:semiHidden/>
    <w:unhideWhenUsed/>
    <w:rsid w:val="00C63442"/>
  </w:style>
  <w:style w:type="numbering" w:customStyle="1" w:styleId="13420">
    <w:name w:val="Нет списка1342"/>
    <w:next w:val="a3"/>
    <w:uiPriority w:val="99"/>
    <w:semiHidden/>
    <w:unhideWhenUsed/>
    <w:rsid w:val="00C63442"/>
  </w:style>
  <w:style w:type="numbering" w:customStyle="1" w:styleId="14420">
    <w:name w:val="Нет списка1442"/>
    <w:next w:val="a3"/>
    <w:uiPriority w:val="99"/>
    <w:semiHidden/>
    <w:unhideWhenUsed/>
    <w:rsid w:val="00C63442"/>
  </w:style>
  <w:style w:type="numbering" w:customStyle="1" w:styleId="15420">
    <w:name w:val="Нет списка1542"/>
    <w:next w:val="a3"/>
    <w:uiPriority w:val="99"/>
    <w:semiHidden/>
    <w:unhideWhenUsed/>
    <w:rsid w:val="00C63442"/>
  </w:style>
  <w:style w:type="numbering" w:customStyle="1" w:styleId="16420">
    <w:name w:val="Нет списка1642"/>
    <w:next w:val="a3"/>
    <w:uiPriority w:val="99"/>
    <w:semiHidden/>
    <w:unhideWhenUsed/>
    <w:rsid w:val="00C63442"/>
  </w:style>
  <w:style w:type="numbering" w:customStyle="1" w:styleId="1742">
    <w:name w:val="Нет списка1742"/>
    <w:next w:val="a3"/>
    <w:uiPriority w:val="99"/>
    <w:semiHidden/>
    <w:unhideWhenUsed/>
    <w:rsid w:val="00C63442"/>
  </w:style>
  <w:style w:type="numbering" w:customStyle="1" w:styleId="1842">
    <w:name w:val="Нет списка1842"/>
    <w:next w:val="a3"/>
    <w:uiPriority w:val="99"/>
    <w:semiHidden/>
    <w:unhideWhenUsed/>
    <w:rsid w:val="00C63442"/>
  </w:style>
  <w:style w:type="numbering" w:customStyle="1" w:styleId="1942">
    <w:name w:val="Нет списка1942"/>
    <w:next w:val="a3"/>
    <w:uiPriority w:val="99"/>
    <w:semiHidden/>
    <w:unhideWhenUsed/>
    <w:rsid w:val="00C63442"/>
  </w:style>
  <w:style w:type="numbering" w:customStyle="1" w:styleId="2042">
    <w:name w:val="Нет списка2042"/>
    <w:next w:val="a3"/>
    <w:uiPriority w:val="99"/>
    <w:semiHidden/>
    <w:unhideWhenUsed/>
    <w:rsid w:val="00C63442"/>
  </w:style>
  <w:style w:type="numbering" w:customStyle="1" w:styleId="21820">
    <w:name w:val="Нет списка2182"/>
    <w:next w:val="a3"/>
    <w:uiPriority w:val="99"/>
    <w:semiHidden/>
    <w:unhideWhenUsed/>
    <w:rsid w:val="00C63442"/>
  </w:style>
  <w:style w:type="numbering" w:customStyle="1" w:styleId="2242">
    <w:name w:val="Нет списка2242"/>
    <w:next w:val="a3"/>
    <w:uiPriority w:val="99"/>
    <w:semiHidden/>
    <w:unhideWhenUsed/>
    <w:rsid w:val="00C63442"/>
  </w:style>
  <w:style w:type="numbering" w:customStyle="1" w:styleId="2342">
    <w:name w:val="Нет списка2342"/>
    <w:next w:val="a3"/>
    <w:uiPriority w:val="99"/>
    <w:semiHidden/>
    <w:unhideWhenUsed/>
    <w:rsid w:val="00C63442"/>
  </w:style>
  <w:style w:type="numbering" w:customStyle="1" w:styleId="2442">
    <w:name w:val="Нет списка2442"/>
    <w:next w:val="a3"/>
    <w:uiPriority w:val="99"/>
    <w:semiHidden/>
    <w:unhideWhenUsed/>
    <w:rsid w:val="00C63442"/>
  </w:style>
  <w:style w:type="table" w:customStyle="1" w:styleId="1302">
    <w:name w:val="Сетка таблицы130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2"/>
    <w:next w:val="afb"/>
    <w:uiPriority w:val="59"/>
    <w:rsid w:val="00C63442"/>
    <w:rPr>
      <w:rFonts w:ascii="Cambria" w:hAnsi="Cambria" w:cs="Times New Roman"/>
      <w:b/>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
    <w:name w:val="Сетка таблицы219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2">
    <w:name w:val="Нет списка2542"/>
    <w:next w:val="a3"/>
    <w:uiPriority w:val="99"/>
    <w:semiHidden/>
    <w:unhideWhenUsed/>
    <w:rsid w:val="00C63442"/>
  </w:style>
  <w:style w:type="numbering" w:customStyle="1" w:styleId="2642">
    <w:name w:val="Нет списка2642"/>
    <w:next w:val="a3"/>
    <w:uiPriority w:val="99"/>
    <w:semiHidden/>
    <w:unhideWhenUsed/>
    <w:rsid w:val="00C63442"/>
  </w:style>
  <w:style w:type="table" w:customStyle="1" w:styleId="41020">
    <w:name w:val="Сетка таблицы410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basedOn w:val="a2"/>
    <w:next w:val="afb"/>
    <w:uiPriority w:val="59"/>
    <w:rsid w:val="00C63442"/>
    <w:rPr>
      <w:rFonts w:ascii="Cambria" w:hAnsi="Cambria"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42">
    <w:name w:val="Нет списка2742"/>
    <w:next w:val="a3"/>
    <w:uiPriority w:val="99"/>
    <w:semiHidden/>
    <w:unhideWhenUsed/>
    <w:rsid w:val="00C63442"/>
  </w:style>
  <w:style w:type="numbering" w:customStyle="1" w:styleId="2842">
    <w:name w:val="Нет списка2842"/>
    <w:next w:val="a3"/>
    <w:uiPriority w:val="99"/>
    <w:semiHidden/>
    <w:unhideWhenUsed/>
    <w:rsid w:val="00C63442"/>
  </w:style>
  <w:style w:type="numbering" w:customStyle="1" w:styleId="2942">
    <w:name w:val="Нет списка2942"/>
    <w:next w:val="a3"/>
    <w:uiPriority w:val="99"/>
    <w:semiHidden/>
    <w:unhideWhenUsed/>
    <w:rsid w:val="00C63442"/>
  </w:style>
  <w:style w:type="numbering" w:customStyle="1" w:styleId="3042">
    <w:name w:val="Нет списка3042"/>
    <w:next w:val="a3"/>
    <w:uiPriority w:val="99"/>
    <w:semiHidden/>
    <w:unhideWhenUsed/>
    <w:rsid w:val="00C63442"/>
  </w:style>
  <w:style w:type="numbering" w:customStyle="1" w:styleId="3162">
    <w:name w:val="Нет списка3162"/>
    <w:next w:val="a3"/>
    <w:uiPriority w:val="99"/>
    <w:semiHidden/>
    <w:unhideWhenUsed/>
    <w:rsid w:val="00C63442"/>
  </w:style>
  <w:style w:type="numbering" w:customStyle="1" w:styleId="3242">
    <w:name w:val="Нет списка3242"/>
    <w:next w:val="a3"/>
    <w:uiPriority w:val="99"/>
    <w:semiHidden/>
    <w:unhideWhenUsed/>
    <w:rsid w:val="00C63442"/>
  </w:style>
  <w:style w:type="numbering" w:customStyle="1" w:styleId="3342">
    <w:name w:val="Нет списка3342"/>
    <w:next w:val="a3"/>
    <w:uiPriority w:val="99"/>
    <w:semiHidden/>
    <w:unhideWhenUsed/>
    <w:rsid w:val="00C63442"/>
  </w:style>
  <w:style w:type="table" w:customStyle="1" w:styleId="26213">
    <w:name w:val="Сетка таблицы262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2">
    <w:name w:val="Сетка таблицы1362"/>
    <w:basedOn w:val="a2"/>
    <w:next w:val="afb"/>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12">
    <w:name w:val="Сетка таблицы265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2">
    <w:name w:val="Сетка таблицы1462"/>
    <w:basedOn w:val="a2"/>
    <w:next w:val="afb"/>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12">
    <w:name w:val="Сетка таблицы2613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2">
    <w:name w:val="Сетка таблицы1562"/>
    <w:basedOn w:val="a2"/>
    <w:next w:val="afb"/>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712">
    <w:name w:val="Сетка таблицы26171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2">
    <w:name w:val="Сетка таблицы11341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3">
    <w:name w:val="Сетка таблицы2611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3">
    <w:name w:val="Сетка таблицы263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20">
    <w:name w:val="Сетка таблицы264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3">
    <w:name w:val="Сетка таблицы266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4">
    <w:name w:val="Сетка таблицы267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3">
    <w:name w:val="Сетка таблицы269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2">
    <w:name w:val="Сетка таблицы2610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4">
    <w:name w:val="Сетка таблицы2611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2">
    <w:name w:val="Сетка таблицы261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3">
    <w:name w:val="Сетка таблицы2614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Сетка таблицы11311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5">
    <w:name w:val="Сетка таблицы26155"/>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64">
    <w:name w:val="Сетка таблицы26164"/>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
    <w:name w:val="Сетка таблицы1133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141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22">
    <w:name w:val="Сетка таблицы1672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2">
    <w:name w:val="Сетка таблицы137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3">
    <w:name w:val="Сетка таблицы268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83">
    <w:name w:val="Сетка таблицы26183"/>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12">
    <w:name w:val="Сетка таблицы261412"/>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22">
    <w:name w:val="Сетка таблицы2613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2">
    <w:name w:val="Сетка таблицы1135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0">
    <w:name w:val="Сетка таблицы50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22">
    <w:name w:val="Сетка таблицы1652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0">
    <w:name w:val="Сетка таблицы234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20">
    <w:name w:val="Сетка таблицы244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20">
    <w:name w:val="Сетка таблицы254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12">
    <w:name w:val="Сетка таблицы26912"/>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0">
    <w:name w:val="Сетка таблицы55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812">
    <w:name w:val="Сетка таблицы261812"/>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2">
    <w:name w:val="Сетка таблицы138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92">
    <w:name w:val="Сетка таблицы26192"/>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Сетка таблицы57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2">
    <w:name w:val="Сетка таблицы139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2">
    <w:name w:val="Сетка таблицы26202"/>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
    <w:name w:val="Сетка таблицы582"/>
    <w:basedOn w:val="a2"/>
    <w:next w:val="afb"/>
    <w:uiPriority w:val="59"/>
    <w:rsid w:val="00C634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2">
    <w:name w:val="Сетка таблицы140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2">
    <w:name w:val="Сетка таблицы26312"/>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22">
    <w:name w:val="Сетка таблицы26622"/>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612">
    <w:name w:val="Сетка таблицы261612"/>
    <w:basedOn w:val="a2"/>
    <w:uiPriority w:val="59"/>
    <w:rsid w:val="00C6344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2">
    <w:name w:val="Сетка таблицы1472"/>
    <w:basedOn w:val="a2"/>
    <w:next w:val="afb"/>
    <w:uiPriority w:val="59"/>
    <w:rsid w:val="00C6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02">
    <w:name w:val="Сетка таблицы261102"/>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2">
    <w:name w:val="Сетка таблицы26222"/>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12">
    <w:name w:val="Сетка таблицы26712"/>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22">
    <w:name w:val="Сетка таблицы26722"/>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12">
    <w:name w:val="Сетка таблицы26812"/>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12">
    <w:name w:val="Сетка таблицы261512"/>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22">
    <w:name w:val="Сетка таблицы261522"/>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622">
    <w:name w:val="Сетка таблицы261622"/>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32">
    <w:name w:val="Сетка таблицы261532"/>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
    <w:name w:val="Сетка таблицы592"/>
    <w:basedOn w:val="a2"/>
    <w:next w:val="afb"/>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2">
    <w:name w:val="Сетка таблицы262112"/>
    <w:basedOn w:val="a2"/>
    <w:uiPriority w:val="59"/>
    <w:rsid w:val="00C63442"/>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
    <w:name w:val="Grid Table Light3"/>
    <w:basedOn w:val="a2"/>
    <w:uiPriority w:val="40"/>
    <w:rsid w:val="00C63442"/>
    <w:rPr>
      <w:rFonts w:ascii="Calibri" w:hAnsi="Calibri"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2">
    <w:name w:val="Table Normal2"/>
    <w:uiPriority w:val="2"/>
    <w:semiHidden/>
    <w:unhideWhenUsed/>
    <w:qFormat/>
    <w:rsid w:val="00C63442"/>
    <w:pPr>
      <w:widowControl w:val="0"/>
      <w:autoSpaceDE w:val="0"/>
      <w:autoSpaceDN w:val="0"/>
    </w:pPr>
    <w:rPr>
      <w:rFonts w:ascii="Calibri" w:hAnsi="Calibri" w:cs="Times New Roman"/>
      <w:sz w:val="22"/>
      <w:szCs w:val="22"/>
      <w:lang w:val="en-US" w:eastAsia="en-US"/>
    </w:rPr>
    <w:tblPr>
      <w:tblInd w:w="0" w:type="dxa"/>
      <w:tblCellMar>
        <w:top w:w="0" w:type="dxa"/>
        <w:left w:w="0" w:type="dxa"/>
        <w:bottom w:w="0" w:type="dxa"/>
        <w:right w:w="0" w:type="dxa"/>
      </w:tblCellMar>
    </w:tblPr>
  </w:style>
  <w:style w:type="table" w:customStyle="1" w:styleId="602">
    <w:name w:val="Сетка таблицы602"/>
    <w:basedOn w:val="a2"/>
    <w:next w:val="afb"/>
    <w:uiPriority w:val="59"/>
    <w:rsid w:val="00C63442"/>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
    <w:name w:val="Grid Table Light12"/>
    <w:basedOn w:val="a2"/>
    <w:uiPriority w:val="40"/>
    <w:rsid w:val="00C63442"/>
    <w:rPr>
      <w:rFonts w:ascii="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520">
    <w:name w:val="Сетка таблицы652"/>
    <w:basedOn w:val="a2"/>
    <w:next w:val="afb"/>
    <w:uiPriority w:val="59"/>
    <w:rsid w:val="00C63442"/>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Сетка таблицы70"/>
    <w:basedOn w:val="a2"/>
    <w:next w:val="afb"/>
    <w:uiPriority w:val="59"/>
    <w:rsid w:val="00E94300"/>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Сетка таблицы светлая11"/>
    <w:basedOn w:val="a2"/>
    <w:uiPriority w:val="40"/>
    <w:rsid w:val="00E94300"/>
    <w:rPr>
      <w:rFonts w:ascii="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fffff3">
    <w:name w:val="annotation reference"/>
    <w:basedOn w:val="a1"/>
    <w:semiHidden/>
    <w:unhideWhenUsed/>
    <w:rsid w:val="00D10F4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916">
      <w:bodyDiv w:val="1"/>
      <w:marLeft w:val="0"/>
      <w:marRight w:val="0"/>
      <w:marTop w:val="0"/>
      <w:marBottom w:val="0"/>
      <w:divBdr>
        <w:top w:val="none" w:sz="0" w:space="0" w:color="auto"/>
        <w:left w:val="none" w:sz="0" w:space="0" w:color="auto"/>
        <w:bottom w:val="none" w:sz="0" w:space="0" w:color="auto"/>
        <w:right w:val="none" w:sz="0" w:space="0" w:color="auto"/>
      </w:divBdr>
    </w:div>
    <w:div w:id="12272053">
      <w:bodyDiv w:val="1"/>
      <w:marLeft w:val="0"/>
      <w:marRight w:val="0"/>
      <w:marTop w:val="0"/>
      <w:marBottom w:val="0"/>
      <w:divBdr>
        <w:top w:val="none" w:sz="0" w:space="0" w:color="auto"/>
        <w:left w:val="none" w:sz="0" w:space="0" w:color="auto"/>
        <w:bottom w:val="none" w:sz="0" w:space="0" w:color="auto"/>
        <w:right w:val="none" w:sz="0" w:space="0" w:color="auto"/>
      </w:divBdr>
    </w:div>
    <w:div w:id="39943341">
      <w:bodyDiv w:val="1"/>
      <w:marLeft w:val="0"/>
      <w:marRight w:val="0"/>
      <w:marTop w:val="0"/>
      <w:marBottom w:val="0"/>
      <w:divBdr>
        <w:top w:val="none" w:sz="0" w:space="0" w:color="auto"/>
        <w:left w:val="none" w:sz="0" w:space="0" w:color="auto"/>
        <w:bottom w:val="none" w:sz="0" w:space="0" w:color="auto"/>
        <w:right w:val="none" w:sz="0" w:space="0" w:color="auto"/>
      </w:divBdr>
    </w:div>
    <w:div w:id="56176504">
      <w:bodyDiv w:val="1"/>
      <w:marLeft w:val="0"/>
      <w:marRight w:val="0"/>
      <w:marTop w:val="0"/>
      <w:marBottom w:val="0"/>
      <w:divBdr>
        <w:top w:val="none" w:sz="0" w:space="0" w:color="auto"/>
        <w:left w:val="none" w:sz="0" w:space="0" w:color="auto"/>
        <w:bottom w:val="none" w:sz="0" w:space="0" w:color="auto"/>
        <w:right w:val="none" w:sz="0" w:space="0" w:color="auto"/>
      </w:divBdr>
    </w:div>
    <w:div w:id="70323205">
      <w:bodyDiv w:val="1"/>
      <w:marLeft w:val="0"/>
      <w:marRight w:val="0"/>
      <w:marTop w:val="0"/>
      <w:marBottom w:val="0"/>
      <w:divBdr>
        <w:top w:val="none" w:sz="0" w:space="0" w:color="auto"/>
        <w:left w:val="none" w:sz="0" w:space="0" w:color="auto"/>
        <w:bottom w:val="none" w:sz="0" w:space="0" w:color="auto"/>
        <w:right w:val="none" w:sz="0" w:space="0" w:color="auto"/>
      </w:divBdr>
    </w:div>
    <w:div w:id="81992209">
      <w:bodyDiv w:val="1"/>
      <w:marLeft w:val="0"/>
      <w:marRight w:val="0"/>
      <w:marTop w:val="0"/>
      <w:marBottom w:val="0"/>
      <w:divBdr>
        <w:top w:val="none" w:sz="0" w:space="0" w:color="auto"/>
        <w:left w:val="none" w:sz="0" w:space="0" w:color="auto"/>
        <w:bottom w:val="none" w:sz="0" w:space="0" w:color="auto"/>
        <w:right w:val="none" w:sz="0" w:space="0" w:color="auto"/>
      </w:divBdr>
    </w:div>
    <w:div w:id="84420632">
      <w:bodyDiv w:val="1"/>
      <w:marLeft w:val="0"/>
      <w:marRight w:val="0"/>
      <w:marTop w:val="0"/>
      <w:marBottom w:val="0"/>
      <w:divBdr>
        <w:top w:val="none" w:sz="0" w:space="0" w:color="auto"/>
        <w:left w:val="none" w:sz="0" w:space="0" w:color="auto"/>
        <w:bottom w:val="none" w:sz="0" w:space="0" w:color="auto"/>
        <w:right w:val="none" w:sz="0" w:space="0" w:color="auto"/>
      </w:divBdr>
    </w:div>
    <w:div w:id="88628482">
      <w:bodyDiv w:val="1"/>
      <w:marLeft w:val="0"/>
      <w:marRight w:val="0"/>
      <w:marTop w:val="0"/>
      <w:marBottom w:val="0"/>
      <w:divBdr>
        <w:top w:val="none" w:sz="0" w:space="0" w:color="auto"/>
        <w:left w:val="none" w:sz="0" w:space="0" w:color="auto"/>
        <w:bottom w:val="none" w:sz="0" w:space="0" w:color="auto"/>
        <w:right w:val="none" w:sz="0" w:space="0" w:color="auto"/>
      </w:divBdr>
    </w:div>
    <w:div w:id="90667136">
      <w:bodyDiv w:val="1"/>
      <w:marLeft w:val="0"/>
      <w:marRight w:val="0"/>
      <w:marTop w:val="0"/>
      <w:marBottom w:val="0"/>
      <w:divBdr>
        <w:top w:val="none" w:sz="0" w:space="0" w:color="auto"/>
        <w:left w:val="none" w:sz="0" w:space="0" w:color="auto"/>
        <w:bottom w:val="none" w:sz="0" w:space="0" w:color="auto"/>
        <w:right w:val="none" w:sz="0" w:space="0" w:color="auto"/>
      </w:divBdr>
    </w:div>
    <w:div w:id="90783940">
      <w:bodyDiv w:val="1"/>
      <w:marLeft w:val="0"/>
      <w:marRight w:val="0"/>
      <w:marTop w:val="0"/>
      <w:marBottom w:val="0"/>
      <w:divBdr>
        <w:top w:val="none" w:sz="0" w:space="0" w:color="auto"/>
        <w:left w:val="none" w:sz="0" w:space="0" w:color="auto"/>
        <w:bottom w:val="none" w:sz="0" w:space="0" w:color="auto"/>
        <w:right w:val="none" w:sz="0" w:space="0" w:color="auto"/>
      </w:divBdr>
    </w:div>
    <w:div w:id="99644443">
      <w:bodyDiv w:val="1"/>
      <w:marLeft w:val="0"/>
      <w:marRight w:val="0"/>
      <w:marTop w:val="0"/>
      <w:marBottom w:val="0"/>
      <w:divBdr>
        <w:top w:val="none" w:sz="0" w:space="0" w:color="auto"/>
        <w:left w:val="none" w:sz="0" w:space="0" w:color="auto"/>
        <w:bottom w:val="none" w:sz="0" w:space="0" w:color="auto"/>
        <w:right w:val="none" w:sz="0" w:space="0" w:color="auto"/>
      </w:divBdr>
    </w:div>
    <w:div w:id="142621373">
      <w:bodyDiv w:val="1"/>
      <w:marLeft w:val="0"/>
      <w:marRight w:val="0"/>
      <w:marTop w:val="0"/>
      <w:marBottom w:val="0"/>
      <w:divBdr>
        <w:top w:val="none" w:sz="0" w:space="0" w:color="auto"/>
        <w:left w:val="none" w:sz="0" w:space="0" w:color="auto"/>
        <w:bottom w:val="none" w:sz="0" w:space="0" w:color="auto"/>
        <w:right w:val="none" w:sz="0" w:space="0" w:color="auto"/>
      </w:divBdr>
    </w:div>
    <w:div w:id="148787290">
      <w:bodyDiv w:val="1"/>
      <w:marLeft w:val="0"/>
      <w:marRight w:val="0"/>
      <w:marTop w:val="0"/>
      <w:marBottom w:val="0"/>
      <w:divBdr>
        <w:top w:val="none" w:sz="0" w:space="0" w:color="auto"/>
        <w:left w:val="none" w:sz="0" w:space="0" w:color="auto"/>
        <w:bottom w:val="none" w:sz="0" w:space="0" w:color="auto"/>
        <w:right w:val="none" w:sz="0" w:space="0" w:color="auto"/>
      </w:divBdr>
    </w:div>
    <w:div w:id="163595278">
      <w:bodyDiv w:val="1"/>
      <w:marLeft w:val="0"/>
      <w:marRight w:val="0"/>
      <w:marTop w:val="0"/>
      <w:marBottom w:val="0"/>
      <w:divBdr>
        <w:top w:val="none" w:sz="0" w:space="0" w:color="auto"/>
        <w:left w:val="none" w:sz="0" w:space="0" w:color="auto"/>
        <w:bottom w:val="none" w:sz="0" w:space="0" w:color="auto"/>
        <w:right w:val="none" w:sz="0" w:space="0" w:color="auto"/>
      </w:divBdr>
    </w:div>
    <w:div w:id="170726693">
      <w:bodyDiv w:val="1"/>
      <w:marLeft w:val="0"/>
      <w:marRight w:val="0"/>
      <w:marTop w:val="0"/>
      <w:marBottom w:val="0"/>
      <w:divBdr>
        <w:top w:val="none" w:sz="0" w:space="0" w:color="auto"/>
        <w:left w:val="none" w:sz="0" w:space="0" w:color="auto"/>
        <w:bottom w:val="none" w:sz="0" w:space="0" w:color="auto"/>
        <w:right w:val="none" w:sz="0" w:space="0" w:color="auto"/>
      </w:divBdr>
    </w:div>
    <w:div w:id="189270520">
      <w:bodyDiv w:val="1"/>
      <w:marLeft w:val="0"/>
      <w:marRight w:val="0"/>
      <w:marTop w:val="0"/>
      <w:marBottom w:val="0"/>
      <w:divBdr>
        <w:top w:val="none" w:sz="0" w:space="0" w:color="auto"/>
        <w:left w:val="none" w:sz="0" w:space="0" w:color="auto"/>
        <w:bottom w:val="none" w:sz="0" w:space="0" w:color="auto"/>
        <w:right w:val="none" w:sz="0" w:space="0" w:color="auto"/>
      </w:divBdr>
    </w:div>
    <w:div w:id="190924369">
      <w:bodyDiv w:val="1"/>
      <w:marLeft w:val="0"/>
      <w:marRight w:val="0"/>
      <w:marTop w:val="0"/>
      <w:marBottom w:val="0"/>
      <w:divBdr>
        <w:top w:val="none" w:sz="0" w:space="0" w:color="auto"/>
        <w:left w:val="none" w:sz="0" w:space="0" w:color="auto"/>
        <w:bottom w:val="none" w:sz="0" w:space="0" w:color="auto"/>
        <w:right w:val="none" w:sz="0" w:space="0" w:color="auto"/>
      </w:divBdr>
    </w:div>
    <w:div w:id="219948604">
      <w:bodyDiv w:val="1"/>
      <w:marLeft w:val="0"/>
      <w:marRight w:val="0"/>
      <w:marTop w:val="0"/>
      <w:marBottom w:val="0"/>
      <w:divBdr>
        <w:top w:val="none" w:sz="0" w:space="0" w:color="auto"/>
        <w:left w:val="none" w:sz="0" w:space="0" w:color="auto"/>
        <w:bottom w:val="none" w:sz="0" w:space="0" w:color="auto"/>
        <w:right w:val="none" w:sz="0" w:space="0" w:color="auto"/>
      </w:divBdr>
    </w:div>
    <w:div w:id="228615156">
      <w:bodyDiv w:val="1"/>
      <w:marLeft w:val="0"/>
      <w:marRight w:val="0"/>
      <w:marTop w:val="0"/>
      <w:marBottom w:val="0"/>
      <w:divBdr>
        <w:top w:val="none" w:sz="0" w:space="0" w:color="auto"/>
        <w:left w:val="none" w:sz="0" w:space="0" w:color="auto"/>
        <w:bottom w:val="none" w:sz="0" w:space="0" w:color="auto"/>
        <w:right w:val="none" w:sz="0" w:space="0" w:color="auto"/>
      </w:divBdr>
    </w:div>
    <w:div w:id="237593505">
      <w:bodyDiv w:val="1"/>
      <w:marLeft w:val="0"/>
      <w:marRight w:val="0"/>
      <w:marTop w:val="0"/>
      <w:marBottom w:val="0"/>
      <w:divBdr>
        <w:top w:val="none" w:sz="0" w:space="0" w:color="auto"/>
        <w:left w:val="none" w:sz="0" w:space="0" w:color="auto"/>
        <w:bottom w:val="none" w:sz="0" w:space="0" w:color="auto"/>
        <w:right w:val="none" w:sz="0" w:space="0" w:color="auto"/>
      </w:divBdr>
    </w:div>
    <w:div w:id="240649075">
      <w:bodyDiv w:val="1"/>
      <w:marLeft w:val="0"/>
      <w:marRight w:val="0"/>
      <w:marTop w:val="0"/>
      <w:marBottom w:val="0"/>
      <w:divBdr>
        <w:top w:val="none" w:sz="0" w:space="0" w:color="auto"/>
        <w:left w:val="none" w:sz="0" w:space="0" w:color="auto"/>
        <w:bottom w:val="none" w:sz="0" w:space="0" w:color="auto"/>
        <w:right w:val="none" w:sz="0" w:space="0" w:color="auto"/>
      </w:divBdr>
    </w:div>
    <w:div w:id="243731677">
      <w:bodyDiv w:val="1"/>
      <w:marLeft w:val="0"/>
      <w:marRight w:val="0"/>
      <w:marTop w:val="0"/>
      <w:marBottom w:val="0"/>
      <w:divBdr>
        <w:top w:val="none" w:sz="0" w:space="0" w:color="auto"/>
        <w:left w:val="none" w:sz="0" w:space="0" w:color="auto"/>
        <w:bottom w:val="none" w:sz="0" w:space="0" w:color="auto"/>
        <w:right w:val="none" w:sz="0" w:space="0" w:color="auto"/>
      </w:divBdr>
    </w:div>
    <w:div w:id="254241615">
      <w:bodyDiv w:val="1"/>
      <w:marLeft w:val="0"/>
      <w:marRight w:val="0"/>
      <w:marTop w:val="0"/>
      <w:marBottom w:val="0"/>
      <w:divBdr>
        <w:top w:val="none" w:sz="0" w:space="0" w:color="auto"/>
        <w:left w:val="none" w:sz="0" w:space="0" w:color="auto"/>
        <w:bottom w:val="none" w:sz="0" w:space="0" w:color="auto"/>
        <w:right w:val="none" w:sz="0" w:space="0" w:color="auto"/>
      </w:divBdr>
    </w:div>
    <w:div w:id="260458037">
      <w:bodyDiv w:val="1"/>
      <w:marLeft w:val="0"/>
      <w:marRight w:val="0"/>
      <w:marTop w:val="0"/>
      <w:marBottom w:val="0"/>
      <w:divBdr>
        <w:top w:val="none" w:sz="0" w:space="0" w:color="auto"/>
        <w:left w:val="none" w:sz="0" w:space="0" w:color="auto"/>
        <w:bottom w:val="none" w:sz="0" w:space="0" w:color="auto"/>
        <w:right w:val="none" w:sz="0" w:space="0" w:color="auto"/>
      </w:divBdr>
    </w:div>
    <w:div w:id="272826430">
      <w:bodyDiv w:val="1"/>
      <w:marLeft w:val="0"/>
      <w:marRight w:val="0"/>
      <w:marTop w:val="0"/>
      <w:marBottom w:val="0"/>
      <w:divBdr>
        <w:top w:val="none" w:sz="0" w:space="0" w:color="auto"/>
        <w:left w:val="none" w:sz="0" w:space="0" w:color="auto"/>
        <w:bottom w:val="none" w:sz="0" w:space="0" w:color="auto"/>
        <w:right w:val="none" w:sz="0" w:space="0" w:color="auto"/>
      </w:divBdr>
    </w:div>
    <w:div w:id="275792275">
      <w:bodyDiv w:val="1"/>
      <w:marLeft w:val="0"/>
      <w:marRight w:val="0"/>
      <w:marTop w:val="0"/>
      <w:marBottom w:val="0"/>
      <w:divBdr>
        <w:top w:val="none" w:sz="0" w:space="0" w:color="auto"/>
        <w:left w:val="none" w:sz="0" w:space="0" w:color="auto"/>
        <w:bottom w:val="none" w:sz="0" w:space="0" w:color="auto"/>
        <w:right w:val="none" w:sz="0" w:space="0" w:color="auto"/>
      </w:divBdr>
    </w:div>
    <w:div w:id="277108378">
      <w:bodyDiv w:val="1"/>
      <w:marLeft w:val="0"/>
      <w:marRight w:val="0"/>
      <w:marTop w:val="0"/>
      <w:marBottom w:val="0"/>
      <w:divBdr>
        <w:top w:val="none" w:sz="0" w:space="0" w:color="auto"/>
        <w:left w:val="none" w:sz="0" w:space="0" w:color="auto"/>
        <w:bottom w:val="none" w:sz="0" w:space="0" w:color="auto"/>
        <w:right w:val="none" w:sz="0" w:space="0" w:color="auto"/>
      </w:divBdr>
    </w:div>
    <w:div w:id="277687783">
      <w:bodyDiv w:val="1"/>
      <w:marLeft w:val="0"/>
      <w:marRight w:val="0"/>
      <w:marTop w:val="0"/>
      <w:marBottom w:val="0"/>
      <w:divBdr>
        <w:top w:val="none" w:sz="0" w:space="0" w:color="auto"/>
        <w:left w:val="none" w:sz="0" w:space="0" w:color="auto"/>
        <w:bottom w:val="none" w:sz="0" w:space="0" w:color="auto"/>
        <w:right w:val="none" w:sz="0" w:space="0" w:color="auto"/>
      </w:divBdr>
    </w:div>
    <w:div w:id="311450379">
      <w:bodyDiv w:val="1"/>
      <w:marLeft w:val="0"/>
      <w:marRight w:val="0"/>
      <w:marTop w:val="0"/>
      <w:marBottom w:val="0"/>
      <w:divBdr>
        <w:top w:val="none" w:sz="0" w:space="0" w:color="auto"/>
        <w:left w:val="none" w:sz="0" w:space="0" w:color="auto"/>
        <w:bottom w:val="none" w:sz="0" w:space="0" w:color="auto"/>
        <w:right w:val="none" w:sz="0" w:space="0" w:color="auto"/>
      </w:divBdr>
    </w:div>
    <w:div w:id="318121087">
      <w:bodyDiv w:val="1"/>
      <w:marLeft w:val="0"/>
      <w:marRight w:val="0"/>
      <w:marTop w:val="0"/>
      <w:marBottom w:val="0"/>
      <w:divBdr>
        <w:top w:val="none" w:sz="0" w:space="0" w:color="auto"/>
        <w:left w:val="none" w:sz="0" w:space="0" w:color="auto"/>
        <w:bottom w:val="none" w:sz="0" w:space="0" w:color="auto"/>
        <w:right w:val="none" w:sz="0" w:space="0" w:color="auto"/>
      </w:divBdr>
    </w:div>
    <w:div w:id="318849221">
      <w:bodyDiv w:val="1"/>
      <w:marLeft w:val="0"/>
      <w:marRight w:val="0"/>
      <w:marTop w:val="0"/>
      <w:marBottom w:val="0"/>
      <w:divBdr>
        <w:top w:val="none" w:sz="0" w:space="0" w:color="auto"/>
        <w:left w:val="none" w:sz="0" w:space="0" w:color="auto"/>
        <w:bottom w:val="none" w:sz="0" w:space="0" w:color="auto"/>
        <w:right w:val="none" w:sz="0" w:space="0" w:color="auto"/>
      </w:divBdr>
    </w:div>
    <w:div w:id="326860554">
      <w:bodyDiv w:val="1"/>
      <w:marLeft w:val="0"/>
      <w:marRight w:val="0"/>
      <w:marTop w:val="0"/>
      <w:marBottom w:val="0"/>
      <w:divBdr>
        <w:top w:val="none" w:sz="0" w:space="0" w:color="auto"/>
        <w:left w:val="none" w:sz="0" w:space="0" w:color="auto"/>
        <w:bottom w:val="none" w:sz="0" w:space="0" w:color="auto"/>
        <w:right w:val="none" w:sz="0" w:space="0" w:color="auto"/>
      </w:divBdr>
    </w:div>
    <w:div w:id="328561349">
      <w:bodyDiv w:val="1"/>
      <w:marLeft w:val="0"/>
      <w:marRight w:val="0"/>
      <w:marTop w:val="0"/>
      <w:marBottom w:val="0"/>
      <w:divBdr>
        <w:top w:val="none" w:sz="0" w:space="0" w:color="auto"/>
        <w:left w:val="none" w:sz="0" w:space="0" w:color="auto"/>
        <w:bottom w:val="none" w:sz="0" w:space="0" w:color="auto"/>
        <w:right w:val="none" w:sz="0" w:space="0" w:color="auto"/>
      </w:divBdr>
    </w:div>
    <w:div w:id="331372241">
      <w:bodyDiv w:val="1"/>
      <w:marLeft w:val="0"/>
      <w:marRight w:val="0"/>
      <w:marTop w:val="0"/>
      <w:marBottom w:val="0"/>
      <w:divBdr>
        <w:top w:val="none" w:sz="0" w:space="0" w:color="auto"/>
        <w:left w:val="none" w:sz="0" w:space="0" w:color="auto"/>
        <w:bottom w:val="none" w:sz="0" w:space="0" w:color="auto"/>
        <w:right w:val="none" w:sz="0" w:space="0" w:color="auto"/>
      </w:divBdr>
    </w:div>
    <w:div w:id="334573511">
      <w:bodyDiv w:val="1"/>
      <w:marLeft w:val="0"/>
      <w:marRight w:val="0"/>
      <w:marTop w:val="0"/>
      <w:marBottom w:val="0"/>
      <w:divBdr>
        <w:top w:val="none" w:sz="0" w:space="0" w:color="auto"/>
        <w:left w:val="none" w:sz="0" w:space="0" w:color="auto"/>
        <w:bottom w:val="none" w:sz="0" w:space="0" w:color="auto"/>
        <w:right w:val="none" w:sz="0" w:space="0" w:color="auto"/>
      </w:divBdr>
    </w:div>
    <w:div w:id="338235354">
      <w:bodyDiv w:val="1"/>
      <w:marLeft w:val="0"/>
      <w:marRight w:val="0"/>
      <w:marTop w:val="0"/>
      <w:marBottom w:val="0"/>
      <w:divBdr>
        <w:top w:val="none" w:sz="0" w:space="0" w:color="auto"/>
        <w:left w:val="none" w:sz="0" w:space="0" w:color="auto"/>
        <w:bottom w:val="none" w:sz="0" w:space="0" w:color="auto"/>
        <w:right w:val="none" w:sz="0" w:space="0" w:color="auto"/>
      </w:divBdr>
    </w:div>
    <w:div w:id="348333516">
      <w:bodyDiv w:val="1"/>
      <w:marLeft w:val="0"/>
      <w:marRight w:val="0"/>
      <w:marTop w:val="0"/>
      <w:marBottom w:val="0"/>
      <w:divBdr>
        <w:top w:val="none" w:sz="0" w:space="0" w:color="auto"/>
        <w:left w:val="none" w:sz="0" w:space="0" w:color="auto"/>
        <w:bottom w:val="none" w:sz="0" w:space="0" w:color="auto"/>
        <w:right w:val="none" w:sz="0" w:space="0" w:color="auto"/>
      </w:divBdr>
    </w:div>
    <w:div w:id="357780899">
      <w:bodyDiv w:val="1"/>
      <w:marLeft w:val="0"/>
      <w:marRight w:val="0"/>
      <w:marTop w:val="0"/>
      <w:marBottom w:val="0"/>
      <w:divBdr>
        <w:top w:val="none" w:sz="0" w:space="0" w:color="auto"/>
        <w:left w:val="none" w:sz="0" w:space="0" w:color="auto"/>
        <w:bottom w:val="none" w:sz="0" w:space="0" w:color="auto"/>
        <w:right w:val="none" w:sz="0" w:space="0" w:color="auto"/>
      </w:divBdr>
    </w:div>
    <w:div w:id="365758314">
      <w:bodyDiv w:val="1"/>
      <w:marLeft w:val="0"/>
      <w:marRight w:val="0"/>
      <w:marTop w:val="0"/>
      <w:marBottom w:val="0"/>
      <w:divBdr>
        <w:top w:val="none" w:sz="0" w:space="0" w:color="auto"/>
        <w:left w:val="none" w:sz="0" w:space="0" w:color="auto"/>
        <w:bottom w:val="none" w:sz="0" w:space="0" w:color="auto"/>
        <w:right w:val="none" w:sz="0" w:space="0" w:color="auto"/>
      </w:divBdr>
    </w:div>
    <w:div w:id="373048040">
      <w:bodyDiv w:val="1"/>
      <w:marLeft w:val="0"/>
      <w:marRight w:val="0"/>
      <w:marTop w:val="0"/>
      <w:marBottom w:val="0"/>
      <w:divBdr>
        <w:top w:val="none" w:sz="0" w:space="0" w:color="auto"/>
        <w:left w:val="none" w:sz="0" w:space="0" w:color="auto"/>
        <w:bottom w:val="none" w:sz="0" w:space="0" w:color="auto"/>
        <w:right w:val="none" w:sz="0" w:space="0" w:color="auto"/>
      </w:divBdr>
    </w:div>
    <w:div w:id="377710468">
      <w:bodyDiv w:val="1"/>
      <w:marLeft w:val="0"/>
      <w:marRight w:val="0"/>
      <w:marTop w:val="0"/>
      <w:marBottom w:val="0"/>
      <w:divBdr>
        <w:top w:val="none" w:sz="0" w:space="0" w:color="auto"/>
        <w:left w:val="none" w:sz="0" w:space="0" w:color="auto"/>
        <w:bottom w:val="none" w:sz="0" w:space="0" w:color="auto"/>
        <w:right w:val="none" w:sz="0" w:space="0" w:color="auto"/>
      </w:divBdr>
    </w:div>
    <w:div w:id="386877800">
      <w:bodyDiv w:val="1"/>
      <w:marLeft w:val="0"/>
      <w:marRight w:val="0"/>
      <w:marTop w:val="0"/>
      <w:marBottom w:val="0"/>
      <w:divBdr>
        <w:top w:val="none" w:sz="0" w:space="0" w:color="auto"/>
        <w:left w:val="none" w:sz="0" w:space="0" w:color="auto"/>
        <w:bottom w:val="none" w:sz="0" w:space="0" w:color="auto"/>
        <w:right w:val="none" w:sz="0" w:space="0" w:color="auto"/>
      </w:divBdr>
    </w:div>
    <w:div w:id="411319488">
      <w:bodyDiv w:val="1"/>
      <w:marLeft w:val="0"/>
      <w:marRight w:val="0"/>
      <w:marTop w:val="0"/>
      <w:marBottom w:val="0"/>
      <w:divBdr>
        <w:top w:val="none" w:sz="0" w:space="0" w:color="auto"/>
        <w:left w:val="none" w:sz="0" w:space="0" w:color="auto"/>
        <w:bottom w:val="none" w:sz="0" w:space="0" w:color="auto"/>
        <w:right w:val="none" w:sz="0" w:space="0" w:color="auto"/>
      </w:divBdr>
    </w:div>
    <w:div w:id="414977077">
      <w:bodyDiv w:val="1"/>
      <w:marLeft w:val="0"/>
      <w:marRight w:val="0"/>
      <w:marTop w:val="0"/>
      <w:marBottom w:val="0"/>
      <w:divBdr>
        <w:top w:val="none" w:sz="0" w:space="0" w:color="auto"/>
        <w:left w:val="none" w:sz="0" w:space="0" w:color="auto"/>
        <w:bottom w:val="none" w:sz="0" w:space="0" w:color="auto"/>
        <w:right w:val="none" w:sz="0" w:space="0" w:color="auto"/>
      </w:divBdr>
    </w:div>
    <w:div w:id="420025767">
      <w:bodyDiv w:val="1"/>
      <w:marLeft w:val="0"/>
      <w:marRight w:val="0"/>
      <w:marTop w:val="0"/>
      <w:marBottom w:val="0"/>
      <w:divBdr>
        <w:top w:val="none" w:sz="0" w:space="0" w:color="auto"/>
        <w:left w:val="none" w:sz="0" w:space="0" w:color="auto"/>
        <w:bottom w:val="none" w:sz="0" w:space="0" w:color="auto"/>
        <w:right w:val="none" w:sz="0" w:space="0" w:color="auto"/>
      </w:divBdr>
    </w:div>
    <w:div w:id="430470230">
      <w:bodyDiv w:val="1"/>
      <w:marLeft w:val="0"/>
      <w:marRight w:val="0"/>
      <w:marTop w:val="0"/>
      <w:marBottom w:val="0"/>
      <w:divBdr>
        <w:top w:val="none" w:sz="0" w:space="0" w:color="auto"/>
        <w:left w:val="none" w:sz="0" w:space="0" w:color="auto"/>
        <w:bottom w:val="none" w:sz="0" w:space="0" w:color="auto"/>
        <w:right w:val="none" w:sz="0" w:space="0" w:color="auto"/>
      </w:divBdr>
    </w:div>
    <w:div w:id="431827779">
      <w:bodyDiv w:val="1"/>
      <w:marLeft w:val="0"/>
      <w:marRight w:val="0"/>
      <w:marTop w:val="0"/>
      <w:marBottom w:val="0"/>
      <w:divBdr>
        <w:top w:val="none" w:sz="0" w:space="0" w:color="auto"/>
        <w:left w:val="none" w:sz="0" w:space="0" w:color="auto"/>
        <w:bottom w:val="none" w:sz="0" w:space="0" w:color="auto"/>
        <w:right w:val="none" w:sz="0" w:space="0" w:color="auto"/>
      </w:divBdr>
    </w:div>
    <w:div w:id="437066335">
      <w:bodyDiv w:val="1"/>
      <w:marLeft w:val="0"/>
      <w:marRight w:val="0"/>
      <w:marTop w:val="0"/>
      <w:marBottom w:val="0"/>
      <w:divBdr>
        <w:top w:val="none" w:sz="0" w:space="0" w:color="auto"/>
        <w:left w:val="none" w:sz="0" w:space="0" w:color="auto"/>
        <w:bottom w:val="none" w:sz="0" w:space="0" w:color="auto"/>
        <w:right w:val="none" w:sz="0" w:space="0" w:color="auto"/>
      </w:divBdr>
    </w:div>
    <w:div w:id="443502097">
      <w:bodyDiv w:val="1"/>
      <w:marLeft w:val="0"/>
      <w:marRight w:val="0"/>
      <w:marTop w:val="0"/>
      <w:marBottom w:val="0"/>
      <w:divBdr>
        <w:top w:val="none" w:sz="0" w:space="0" w:color="auto"/>
        <w:left w:val="none" w:sz="0" w:space="0" w:color="auto"/>
        <w:bottom w:val="none" w:sz="0" w:space="0" w:color="auto"/>
        <w:right w:val="none" w:sz="0" w:space="0" w:color="auto"/>
      </w:divBdr>
    </w:div>
    <w:div w:id="448744416">
      <w:bodyDiv w:val="1"/>
      <w:marLeft w:val="0"/>
      <w:marRight w:val="0"/>
      <w:marTop w:val="0"/>
      <w:marBottom w:val="0"/>
      <w:divBdr>
        <w:top w:val="none" w:sz="0" w:space="0" w:color="auto"/>
        <w:left w:val="none" w:sz="0" w:space="0" w:color="auto"/>
        <w:bottom w:val="none" w:sz="0" w:space="0" w:color="auto"/>
        <w:right w:val="none" w:sz="0" w:space="0" w:color="auto"/>
      </w:divBdr>
    </w:div>
    <w:div w:id="448941333">
      <w:bodyDiv w:val="1"/>
      <w:marLeft w:val="0"/>
      <w:marRight w:val="0"/>
      <w:marTop w:val="0"/>
      <w:marBottom w:val="0"/>
      <w:divBdr>
        <w:top w:val="none" w:sz="0" w:space="0" w:color="auto"/>
        <w:left w:val="none" w:sz="0" w:space="0" w:color="auto"/>
        <w:bottom w:val="none" w:sz="0" w:space="0" w:color="auto"/>
        <w:right w:val="none" w:sz="0" w:space="0" w:color="auto"/>
      </w:divBdr>
    </w:div>
    <w:div w:id="450517904">
      <w:bodyDiv w:val="1"/>
      <w:marLeft w:val="0"/>
      <w:marRight w:val="0"/>
      <w:marTop w:val="0"/>
      <w:marBottom w:val="0"/>
      <w:divBdr>
        <w:top w:val="none" w:sz="0" w:space="0" w:color="auto"/>
        <w:left w:val="none" w:sz="0" w:space="0" w:color="auto"/>
        <w:bottom w:val="none" w:sz="0" w:space="0" w:color="auto"/>
        <w:right w:val="none" w:sz="0" w:space="0" w:color="auto"/>
      </w:divBdr>
    </w:div>
    <w:div w:id="453910697">
      <w:bodyDiv w:val="1"/>
      <w:marLeft w:val="0"/>
      <w:marRight w:val="0"/>
      <w:marTop w:val="0"/>
      <w:marBottom w:val="0"/>
      <w:divBdr>
        <w:top w:val="none" w:sz="0" w:space="0" w:color="auto"/>
        <w:left w:val="none" w:sz="0" w:space="0" w:color="auto"/>
        <w:bottom w:val="none" w:sz="0" w:space="0" w:color="auto"/>
        <w:right w:val="none" w:sz="0" w:space="0" w:color="auto"/>
      </w:divBdr>
    </w:div>
    <w:div w:id="456876612">
      <w:bodyDiv w:val="1"/>
      <w:marLeft w:val="0"/>
      <w:marRight w:val="0"/>
      <w:marTop w:val="0"/>
      <w:marBottom w:val="0"/>
      <w:divBdr>
        <w:top w:val="none" w:sz="0" w:space="0" w:color="auto"/>
        <w:left w:val="none" w:sz="0" w:space="0" w:color="auto"/>
        <w:bottom w:val="none" w:sz="0" w:space="0" w:color="auto"/>
        <w:right w:val="none" w:sz="0" w:space="0" w:color="auto"/>
      </w:divBdr>
    </w:div>
    <w:div w:id="464585620">
      <w:bodyDiv w:val="1"/>
      <w:marLeft w:val="0"/>
      <w:marRight w:val="0"/>
      <w:marTop w:val="0"/>
      <w:marBottom w:val="0"/>
      <w:divBdr>
        <w:top w:val="none" w:sz="0" w:space="0" w:color="auto"/>
        <w:left w:val="none" w:sz="0" w:space="0" w:color="auto"/>
        <w:bottom w:val="none" w:sz="0" w:space="0" w:color="auto"/>
        <w:right w:val="none" w:sz="0" w:space="0" w:color="auto"/>
      </w:divBdr>
    </w:div>
    <w:div w:id="480463201">
      <w:bodyDiv w:val="1"/>
      <w:marLeft w:val="0"/>
      <w:marRight w:val="0"/>
      <w:marTop w:val="0"/>
      <w:marBottom w:val="0"/>
      <w:divBdr>
        <w:top w:val="none" w:sz="0" w:space="0" w:color="auto"/>
        <w:left w:val="none" w:sz="0" w:space="0" w:color="auto"/>
        <w:bottom w:val="none" w:sz="0" w:space="0" w:color="auto"/>
        <w:right w:val="none" w:sz="0" w:space="0" w:color="auto"/>
      </w:divBdr>
    </w:div>
    <w:div w:id="500241819">
      <w:bodyDiv w:val="1"/>
      <w:marLeft w:val="0"/>
      <w:marRight w:val="0"/>
      <w:marTop w:val="0"/>
      <w:marBottom w:val="0"/>
      <w:divBdr>
        <w:top w:val="none" w:sz="0" w:space="0" w:color="auto"/>
        <w:left w:val="none" w:sz="0" w:space="0" w:color="auto"/>
        <w:bottom w:val="none" w:sz="0" w:space="0" w:color="auto"/>
        <w:right w:val="none" w:sz="0" w:space="0" w:color="auto"/>
      </w:divBdr>
    </w:div>
    <w:div w:id="513231195">
      <w:bodyDiv w:val="1"/>
      <w:marLeft w:val="0"/>
      <w:marRight w:val="0"/>
      <w:marTop w:val="0"/>
      <w:marBottom w:val="0"/>
      <w:divBdr>
        <w:top w:val="none" w:sz="0" w:space="0" w:color="auto"/>
        <w:left w:val="none" w:sz="0" w:space="0" w:color="auto"/>
        <w:bottom w:val="none" w:sz="0" w:space="0" w:color="auto"/>
        <w:right w:val="none" w:sz="0" w:space="0" w:color="auto"/>
      </w:divBdr>
    </w:div>
    <w:div w:id="524027041">
      <w:bodyDiv w:val="1"/>
      <w:marLeft w:val="0"/>
      <w:marRight w:val="0"/>
      <w:marTop w:val="0"/>
      <w:marBottom w:val="0"/>
      <w:divBdr>
        <w:top w:val="none" w:sz="0" w:space="0" w:color="auto"/>
        <w:left w:val="none" w:sz="0" w:space="0" w:color="auto"/>
        <w:bottom w:val="none" w:sz="0" w:space="0" w:color="auto"/>
        <w:right w:val="none" w:sz="0" w:space="0" w:color="auto"/>
      </w:divBdr>
    </w:div>
    <w:div w:id="538011013">
      <w:bodyDiv w:val="1"/>
      <w:marLeft w:val="0"/>
      <w:marRight w:val="0"/>
      <w:marTop w:val="0"/>
      <w:marBottom w:val="0"/>
      <w:divBdr>
        <w:top w:val="none" w:sz="0" w:space="0" w:color="auto"/>
        <w:left w:val="none" w:sz="0" w:space="0" w:color="auto"/>
        <w:bottom w:val="none" w:sz="0" w:space="0" w:color="auto"/>
        <w:right w:val="none" w:sz="0" w:space="0" w:color="auto"/>
      </w:divBdr>
    </w:div>
    <w:div w:id="560750447">
      <w:bodyDiv w:val="1"/>
      <w:marLeft w:val="0"/>
      <w:marRight w:val="0"/>
      <w:marTop w:val="0"/>
      <w:marBottom w:val="0"/>
      <w:divBdr>
        <w:top w:val="none" w:sz="0" w:space="0" w:color="auto"/>
        <w:left w:val="none" w:sz="0" w:space="0" w:color="auto"/>
        <w:bottom w:val="none" w:sz="0" w:space="0" w:color="auto"/>
        <w:right w:val="none" w:sz="0" w:space="0" w:color="auto"/>
      </w:divBdr>
    </w:div>
    <w:div w:id="565535169">
      <w:bodyDiv w:val="1"/>
      <w:marLeft w:val="0"/>
      <w:marRight w:val="0"/>
      <w:marTop w:val="0"/>
      <w:marBottom w:val="0"/>
      <w:divBdr>
        <w:top w:val="none" w:sz="0" w:space="0" w:color="auto"/>
        <w:left w:val="none" w:sz="0" w:space="0" w:color="auto"/>
        <w:bottom w:val="none" w:sz="0" w:space="0" w:color="auto"/>
        <w:right w:val="none" w:sz="0" w:space="0" w:color="auto"/>
      </w:divBdr>
    </w:div>
    <w:div w:id="606038961">
      <w:bodyDiv w:val="1"/>
      <w:marLeft w:val="0"/>
      <w:marRight w:val="0"/>
      <w:marTop w:val="0"/>
      <w:marBottom w:val="0"/>
      <w:divBdr>
        <w:top w:val="none" w:sz="0" w:space="0" w:color="auto"/>
        <w:left w:val="none" w:sz="0" w:space="0" w:color="auto"/>
        <w:bottom w:val="none" w:sz="0" w:space="0" w:color="auto"/>
        <w:right w:val="none" w:sz="0" w:space="0" w:color="auto"/>
      </w:divBdr>
    </w:div>
    <w:div w:id="660155346">
      <w:bodyDiv w:val="1"/>
      <w:marLeft w:val="0"/>
      <w:marRight w:val="0"/>
      <w:marTop w:val="0"/>
      <w:marBottom w:val="0"/>
      <w:divBdr>
        <w:top w:val="none" w:sz="0" w:space="0" w:color="auto"/>
        <w:left w:val="none" w:sz="0" w:space="0" w:color="auto"/>
        <w:bottom w:val="none" w:sz="0" w:space="0" w:color="auto"/>
        <w:right w:val="none" w:sz="0" w:space="0" w:color="auto"/>
      </w:divBdr>
    </w:div>
    <w:div w:id="662320097">
      <w:bodyDiv w:val="1"/>
      <w:marLeft w:val="0"/>
      <w:marRight w:val="0"/>
      <w:marTop w:val="0"/>
      <w:marBottom w:val="0"/>
      <w:divBdr>
        <w:top w:val="none" w:sz="0" w:space="0" w:color="auto"/>
        <w:left w:val="none" w:sz="0" w:space="0" w:color="auto"/>
        <w:bottom w:val="none" w:sz="0" w:space="0" w:color="auto"/>
        <w:right w:val="none" w:sz="0" w:space="0" w:color="auto"/>
      </w:divBdr>
    </w:div>
    <w:div w:id="665716044">
      <w:bodyDiv w:val="1"/>
      <w:marLeft w:val="0"/>
      <w:marRight w:val="0"/>
      <w:marTop w:val="0"/>
      <w:marBottom w:val="0"/>
      <w:divBdr>
        <w:top w:val="none" w:sz="0" w:space="0" w:color="auto"/>
        <w:left w:val="none" w:sz="0" w:space="0" w:color="auto"/>
        <w:bottom w:val="none" w:sz="0" w:space="0" w:color="auto"/>
        <w:right w:val="none" w:sz="0" w:space="0" w:color="auto"/>
      </w:divBdr>
    </w:div>
    <w:div w:id="666788658">
      <w:bodyDiv w:val="1"/>
      <w:marLeft w:val="0"/>
      <w:marRight w:val="0"/>
      <w:marTop w:val="0"/>
      <w:marBottom w:val="0"/>
      <w:divBdr>
        <w:top w:val="none" w:sz="0" w:space="0" w:color="auto"/>
        <w:left w:val="none" w:sz="0" w:space="0" w:color="auto"/>
        <w:bottom w:val="none" w:sz="0" w:space="0" w:color="auto"/>
        <w:right w:val="none" w:sz="0" w:space="0" w:color="auto"/>
      </w:divBdr>
    </w:div>
    <w:div w:id="671879850">
      <w:bodyDiv w:val="1"/>
      <w:marLeft w:val="0"/>
      <w:marRight w:val="0"/>
      <w:marTop w:val="0"/>
      <w:marBottom w:val="0"/>
      <w:divBdr>
        <w:top w:val="none" w:sz="0" w:space="0" w:color="auto"/>
        <w:left w:val="none" w:sz="0" w:space="0" w:color="auto"/>
        <w:bottom w:val="none" w:sz="0" w:space="0" w:color="auto"/>
        <w:right w:val="none" w:sz="0" w:space="0" w:color="auto"/>
      </w:divBdr>
    </w:div>
    <w:div w:id="674234563">
      <w:bodyDiv w:val="1"/>
      <w:marLeft w:val="0"/>
      <w:marRight w:val="0"/>
      <w:marTop w:val="0"/>
      <w:marBottom w:val="0"/>
      <w:divBdr>
        <w:top w:val="none" w:sz="0" w:space="0" w:color="auto"/>
        <w:left w:val="none" w:sz="0" w:space="0" w:color="auto"/>
        <w:bottom w:val="none" w:sz="0" w:space="0" w:color="auto"/>
        <w:right w:val="none" w:sz="0" w:space="0" w:color="auto"/>
      </w:divBdr>
    </w:div>
    <w:div w:id="692809423">
      <w:bodyDiv w:val="1"/>
      <w:marLeft w:val="0"/>
      <w:marRight w:val="0"/>
      <w:marTop w:val="0"/>
      <w:marBottom w:val="0"/>
      <w:divBdr>
        <w:top w:val="none" w:sz="0" w:space="0" w:color="auto"/>
        <w:left w:val="none" w:sz="0" w:space="0" w:color="auto"/>
        <w:bottom w:val="none" w:sz="0" w:space="0" w:color="auto"/>
        <w:right w:val="none" w:sz="0" w:space="0" w:color="auto"/>
      </w:divBdr>
    </w:div>
    <w:div w:id="696005908">
      <w:bodyDiv w:val="1"/>
      <w:marLeft w:val="0"/>
      <w:marRight w:val="0"/>
      <w:marTop w:val="0"/>
      <w:marBottom w:val="0"/>
      <w:divBdr>
        <w:top w:val="none" w:sz="0" w:space="0" w:color="auto"/>
        <w:left w:val="none" w:sz="0" w:space="0" w:color="auto"/>
        <w:bottom w:val="none" w:sz="0" w:space="0" w:color="auto"/>
        <w:right w:val="none" w:sz="0" w:space="0" w:color="auto"/>
      </w:divBdr>
    </w:div>
    <w:div w:id="722143420">
      <w:bodyDiv w:val="1"/>
      <w:marLeft w:val="0"/>
      <w:marRight w:val="0"/>
      <w:marTop w:val="0"/>
      <w:marBottom w:val="0"/>
      <w:divBdr>
        <w:top w:val="none" w:sz="0" w:space="0" w:color="auto"/>
        <w:left w:val="none" w:sz="0" w:space="0" w:color="auto"/>
        <w:bottom w:val="none" w:sz="0" w:space="0" w:color="auto"/>
        <w:right w:val="none" w:sz="0" w:space="0" w:color="auto"/>
      </w:divBdr>
    </w:div>
    <w:div w:id="724719811">
      <w:bodyDiv w:val="1"/>
      <w:marLeft w:val="0"/>
      <w:marRight w:val="0"/>
      <w:marTop w:val="0"/>
      <w:marBottom w:val="0"/>
      <w:divBdr>
        <w:top w:val="none" w:sz="0" w:space="0" w:color="auto"/>
        <w:left w:val="none" w:sz="0" w:space="0" w:color="auto"/>
        <w:bottom w:val="none" w:sz="0" w:space="0" w:color="auto"/>
        <w:right w:val="none" w:sz="0" w:space="0" w:color="auto"/>
      </w:divBdr>
    </w:div>
    <w:div w:id="728192416">
      <w:bodyDiv w:val="1"/>
      <w:marLeft w:val="0"/>
      <w:marRight w:val="0"/>
      <w:marTop w:val="0"/>
      <w:marBottom w:val="0"/>
      <w:divBdr>
        <w:top w:val="none" w:sz="0" w:space="0" w:color="auto"/>
        <w:left w:val="none" w:sz="0" w:space="0" w:color="auto"/>
        <w:bottom w:val="none" w:sz="0" w:space="0" w:color="auto"/>
        <w:right w:val="none" w:sz="0" w:space="0" w:color="auto"/>
      </w:divBdr>
    </w:div>
    <w:div w:id="763962739">
      <w:bodyDiv w:val="1"/>
      <w:marLeft w:val="0"/>
      <w:marRight w:val="0"/>
      <w:marTop w:val="0"/>
      <w:marBottom w:val="0"/>
      <w:divBdr>
        <w:top w:val="none" w:sz="0" w:space="0" w:color="auto"/>
        <w:left w:val="none" w:sz="0" w:space="0" w:color="auto"/>
        <w:bottom w:val="none" w:sz="0" w:space="0" w:color="auto"/>
        <w:right w:val="none" w:sz="0" w:space="0" w:color="auto"/>
      </w:divBdr>
    </w:div>
    <w:div w:id="782500097">
      <w:bodyDiv w:val="1"/>
      <w:marLeft w:val="0"/>
      <w:marRight w:val="0"/>
      <w:marTop w:val="0"/>
      <w:marBottom w:val="0"/>
      <w:divBdr>
        <w:top w:val="none" w:sz="0" w:space="0" w:color="auto"/>
        <w:left w:val="none" w:sz="0" w:space="0" w:color="auto"/>
        <w:bottom w:val="none" w:sz="0" w:space="0" w:color="auto"/>
        <w:right w:val="none" w:sz="0" w:space="0" w:color="auto"/>
      </w:divBdr>
    </w:div>
    <w:div w:id="789593142">
      <w:bodyDiv w:val="1"/>
      <w:marLeft w:val="0"/>
      <w:marRight w:val="0"/>
      <w:marTop w:val="0"/>
      <w:marBottom w:val="0"/>
      <w:divBdr>
        <w:top w:val="none" w:sz="0" w:space="0" w:color="auto"/>
        <w:left w:val="none" w:sz="0" w:space="0" w:color="auto"/>
        <w:bottom w:val="none" w:sz="0" w:space="0" w:color="auto"/>
        <w:right w:val="none" w:sz="0" w:space="0" w:color="auto"/>
      </w:divBdr>
    </w:div>
    <w:div w:id="811600897">
      <w:bodyDiv w:val="1"/>
      <w:marLeft w:val="0"/>
      <w:marRight w:val="0"/>
      <w:marTop w:val="0"/>
      <w:marBottom w:val="0"/>
      <w:divBdr>
        <w:top w:val="none" w:sz="0" w:space="0" w:color="auto"/>
        <w:left w:val="none" w:sz="0" w:space="0" w:color="auto"/>
        <w:bottom w:val="none" w:sz="0" w:space="0" w:color="auto"/>
        <w:right w:val="none" w:sz="0" w:space="0" w:color="auto"/>
      </w:divBdr>
    </w:div>
    <w:div w:id="820148560">
      <w:bodyDiv w:val="1"/>
      <w:marLeft w:val="0"/>
      <w:marRight w:val="0"/>
      <w:marTop w:val="0"/>
      <w:marBottom w:val="0"/>
      <w:divBdr>
        <w:top w:val="none" w:sz="0" w:space="0" w:color="auto"/>
        <w:left w:val="none" w:sz="0" w:space="0" w:color="auto"/>
        <w:bottom w:val="none" w:sz="0" w:space="0" w:color="auto"/>
        <w:right w:val="none" w:sz="0" w:space="0" w:color="auto"/>
      </w:divBdr>
    </w:div>
    <w:div w:id="824200833">
      <w:bodyDiv w:val="1"/>
      <w:marLeft w:val="0"/>
      <w:marRight w:val="0"/>
      <w:marTop w:val="0"/>
      <w:marBottom w:val="0"/>
      <w:divBdr>
        <w:top w:val="none" w:sz="0" w:space="0" w:color="auto"/>
        <w:left w:val="none" w:sz="0" w:space="0" w:color="auto"/>
        <w:bottom w:val="none" w:sz="0" w:space="0" w:color="auto"/>
        <w:right w:val="none" w:sz="0" w:space="0" w:color="auto"/>
      </w:divBdr>
    </w:div>
    <w:div w:id="829296619">
      <w:bodyDiv w:val="1"/>
      <w:marLeft w:val="0"/>
      <w:marRight w:val="0"/>
      <w:marTop w:val="0"/>
      <w:marBottom w:val="0"/>
      <w:divBdr>
        <w:top w:val="none" w:sz="0" w:space="0" w:color="auto"/>
        <w:left w:val="none" w:sz="0" w:space="0" w:color="auto"/>
        <w:bottom w:val="none" w:sz="0" w:space="0" w:color="auto"/>
        <w:right w:val="none" w:sz="0" w:space="0" w:color="auto"/>
      </w:divBdr>
    </w:div>
    <w:div w:id="833303900">
      <w:bodyDiv w:val="1"/>
      <w:marLeft w:val="0"/>
      <w:marRight w:val="0"/>
      <w:marTop w:val="0"/>
      <w:marBottom w:val="0"/>
      <w:divBdr>
        <w:top w:val="none" w:sz="0" w:space="0" w:color="auto"/>
        <w:left w:val="none" w:sz="0" w:space="0" w:color="auto"/>
        <w:bottom w:val="none" w:sz="0" w:space="0" w:color="auto"/>
        <w:right w:val="none" w:sz="0" w:space="0" w:color="auto"/>
      </w:divBdr>
    </w:div>
    <w:div w:id="833490840">
      <w:bodyDiv w:val="1"/>
      <w:marLeft w:val="0"/>
      <w:marRight w:val="0"/>
      <w:marTop w:val="0"/>
      <w:marBottom w:val="0"/>
      <w:divBdr>
        <w:top w:val="none" w:sz="0" w:space="0" w:color="auto"/>
        <w:left w:val="none" w:sz="0" w:space="0" w:color="auto"/>
        <w:bottom w:val="none" w:sz="0" w:space="0" w:color="auto"/>
        <w:right w:val="none" w:sz="0" w:space="0" w:color="auto"/>
      </w:divBdr>
    </w:div>
    <w:div w:id="834104889">
      <w:bodyDiv w:val="1"/>
      <w:marLeft w:val="0"/>
      <w:marRight w:val="0"/>
      <w:marTop w:val="0"/>
      <w:marBottom w:val="0"/>
      <w:divBdr>
        <w:top w:val="none" w:sz="0" w:space="0" w:color="auto"/>
        <w:left w:val="none" w:sz="0" w:space="0" w:color="auto"/>
        <w:bottom w:val="none" w:sz="0" w:space="0" w:color="auto"/>
        <w:right w:val="none" w:sz="0" w:space="0" w:color="auto"/>
      </w:divBdr>
    </w:div>
    <w:div w:id="837621035">
      <w:bodyDiv w:val="1"/>
      <w:marLeft w:val="0"/>
      <w:marRight w:val="0"/>
      <w:marTop w:val="0"/>
      <w:marBottom w:val="0"/>
      <w:divBdr>
        <w:top w:val="none" w:sz="0" w:space="0" w:color="auto"/>
        <w:left w:val="none" w:sz="0" w:space="0" w:color="auto"/>
        <w:bottom w:val="none" w:sz="0" w:space="0" w:color="auto"/>
        <w:right w:val="none" w:sz="0" w:space="0" w:color="auto"/>
      </w:divBdr>
    </w:div>
    <w:div w:id="842208008">
      <w:bodyDiv w:val="1"/>
      <w:marLeft w:val="0"/>
      <w:marRight w:val="0"/>
      <w:marTop w:val="0"/>
      <w:marBottom w:val="0"/>
      <w:divBdr>
        <w:top w:val="none" w:sz="0" w:space="0" w:color="auto"/>
        <w:left w:val="none" w:sz="0" w:space="0" w:color="auto"/>
        <w:bottom w:val="none" w:sz="0" w:space="0" w:color="auto"/>
        <w:right w:val="none" w:sz="0" w:space="0" w:color="auto"/>
      </w:divBdr>
    </w:div>
    <w:div w:id="847792437">
      <w:bodyDiv w:val="1"/>
      <w:marLeft w:val="0"/>
      <w:marRight w:val="0"/>
      <w:marTop w:val="0"/>
      <w:marBottom w:val="0"/>
      <w:divBdr>
        <w:top w:val="none" w:sz="0" w:space="0" w:color="auto"/>
        <w:left w:val="none" w:sz="0" w:space="0" w:color="auto"/>
        <w:bottom w:val="none" w:sz="0" w:space="0" w:color="auto"/>
        <w:right w:val="none" w:sz="0" w:space="0" w:color="auto"/>
      </w:divBdr>
    </w:div>
    <w:div w:id="861624744">
      <w:bodyDiv w:val="1"/>
      <w:marLeft w:val="0"/>
      <w:marRight w:val="0"/>
      <w:marTop w:val="0"/>
      <w:marBottom w:val="0"/>
      <w:divBdr>
        <w:top w:val="none" w:sz="0" w:space="0" w:color="auto"/>
        <w:left w:val="none" w:sz="0" w:space="0" w:color="auto"/>
        <w:bottom w:val="none" w:sz="0" w:space="0" w:color="auto"/>
        <w:right w:val="none" w:sz="0" w:space="0" w:color="auto"/>
      </w:divBdr>
    </w:div>
    <w:div w:id="873032199">
      <w:bodyDiv w:val="1"/>
      <w:marLeft w:val="0"/>
      <w:marRight w:val="0"/>
      <w:marTop w:val="0"/>
      <w:marBottom w:val="0"/>
      <w:divBdr>
        <w:top w:val="none" w:sz="0" w:space="0" w:color="auto"/>
        <w:left w:val="none" w:sz="0" w:space="0" w:color="auto"/>
        <w:bottom w:val="none" w:sz="0" w:space="0" w:color="auto"/>
        <w:right w:val="none" w:sz="0" w:space="0" w:color="auto"/>
      </w:divBdr>
    </w:div>
    <w:div w:id="899168295">
      <w:bodyDiv w:val="1"/>
      <w:marLeft w:val="0"/>
      <w:marRight w:val="0"/>
      <w:marTop w:val="0"/>
      <w:marBottom w:val="0"/>
      <w:divBdr>
        <w:top w:val="none" w:sz="0" w:space="0" w:color="auto"/>
        <w:left w:val="none" w:sz="0" w:space="0" w:color="auto"/>
        <w:bottom w:val="none" w:sz="0" w:space="0" w:color="auto"/>
        <w:right w:val="none" w:sz="0" w:space="0" w:color="auto"/>
      </w:divBdr>
    </w:div>
    <w:div w:id="902179650">
      <w:bodyDiv w:val="1"/>
      <w:marLeft w:val="0"/>
      <w:marRight w:val="0"/>
      <w:marTop w:val="0"/>
      <w:marBottom w:val="0"/>
      <w:divBdr>
        <w:top w:val="none" w:sz="0" w:space="0" w:color="auto"/>
        <w:left w:val="none" w:sz="0" w:space="0" w:color="auto"/>
        <w:bottom w:val="none" w:sz="0" w:space="0" w:color="auto"/>
        <w:right w:val="none" w:sz="0" w:space="0" w:color="auto"/>
      </w:divBdr>
    </w:div>
    <w:div w:id="920481078">
      <w:bodyDiv w:val="1"/>
      <w:marLeft w:val="0"/>
      <w:marRight w:val="0"/>
      <w:marTop w:val="0"/>
      <w:marBottom w:val="0"/>
      <w:divBdr>
        <w:top w:val="none" w:sz="0" w:space="0" w:color="auto"/>
        <w:left w:val="none" w:sz="0" w:space="0" w:color="auto"/>
        <w:bottom w:val="none" w:sz="0" w:space="0" w:color="auto"/>
        <w:right w:val="none" w:sz="0" w:space="0" w:color="auto"/>
      </w:divBdr>
    </w:div>
    <w:div w:id="926615001">
      <w:bodyDiv w:val="1"/>
      <w:marLeft w:val="0"/>
      <w:marRight w:val="0"/>
      <w:marTop w:val="0"/>
      <w:marBottom w:val="0"/>
      <w:divBdr>
        <w:top w:val="none" w:sz="0" w:space="0" w:color="auto"/>
        <w:left w:val="none" w:sz="0" w:space="0" w:color="auto"/>
        <w:bottom w:val="none" w:sz="0" w:space="0" w:color="auto"/>
        <w:right w:val="none" w:sz="0" w:space="0" w:color="auto"/>
      </w:divBdr>
    </w:div>
    <w:div w:id="937563445">
      <w:bodyDiv w:val="1"/>
      <w:marLeft w:val="0"/>
      <w:marRight w:val="0"/>
      <w:marTop w:val="0"/>
      <w:marBottom w:val="0"/>
      <w:divBdr>
        <w:top w:val="none" w:sz="0" w:space="0" w:color="auto"/>
        <w:left w:val="none" w:sz="0" w:space="0" w:color="auto"/>
        <w:bottom w:val="none" w:sz="0" w:space="0" w:color="auto"/>
        <w:right w:val="none" w:sz="0" w:space="0" w:color="auto"/>
      </w:divBdr>
    </w:div>
    <w:div w:id="958530666">
      <w:bodyDiv w:val="1"/>
      <w:marLeft w:val="0"/>
      <w:marRight w:val="0"/>
      <w:marTop w:val="0"/>
      <w:marBottom w:val="0"/>
      <w:divBdr>
        <w:top w:val="none" w:sz="0" w:space="0" w:color="auto"/>
        <w:left w:val="none" w:sz="0" w:space="0" w:color="auto"/>
        <w:bottom w:val="none" w:sz="0" w:space="0" w:color="auto"/>
        <w:right w:val="none" w:sz="0" w:space="0" w:color="auto"/>
      </w:divBdr>
    </w:div>
    <w:div w:id="1000040505">
      <w:bodyDiv w:val="1"/>
      <w:marLeft w:val="0"/>
      <w:marRight w:val="0"/>
      <w:marTop w:val="0"/>
      <w:marBottom w:val="0"/>
      <w:divBdr>
        <w:top w:val="none" w:sz="0" w:space="0" w:color="auto"/>
        <w:left w:val="none" w:sz="0" w:space="0" w:color="auto"/>
        <w:bottom w:val="none" w:sz="0" w:space="0" w:color="auto"/>
        <w:right w:val="none" w:sz="0" w:space="0" w:color="auto"/>
      </w:divBdr>
    </w:div>
    <w:div w:id="1008021215">
      <w:bodyDiv w:val="1"/>
      <w:marLeft w:val="0"/>
      <w:marRight w:val="0"/>
      <w:marTop w:val="0"/>
      <w:marBottom w:val="0"/>
      <w:divBdr>
        <w:top w:val="none" w:sz="0" w:space="0" w:color="auto"/>
        <w:left w:val="none" w:sz="0" w:space="0" w:color="auto"/>
        <w:bottom w:val="none" w:sz="0" w:space="0" w:color="auto"/>
        <w:right w:val="none" w:sz="0" w:space="0" w:color="auto"/>
      </w:divBdr>
    </w:div>
    <w:div w:id="1008214482">
      <w:bodyDiv w:val="1"/>
      <w:marLeft w:val="0"/>
      <w:marRight w:val="0"/>
      <w:marTop w:val="0"/>
      <w:marBottom w:val="0"/>
      <w:divBdr>
        <w:top w:val="none" w:sz="0" w:space="0" w:color="auto"/>
        <w:left w:val="none" w:sz="0" w:space="0" w:color="auto"/>
        <w:bottom w:val="none" w:sz="0" w:space="0" w:color="auto"/>
        <w:right w:val="none" w:sz="0" w:space="0" w:color="auto"/>
      </w:divBdr>
    </w:div>
    <w:div w:id="1053232868">
      <w:bodyDiv w:val="1"/>
      <w:marLeft w:val="0"/>
      <w:marRight w:val="0"/>
      <w:marTop w:val="0"/>
      <w:marBottom w:val="0"/>
      <w:divBdr>
        <w:top w:val="none" w:sz="0" w:space="0" w:color="auto"/>
        <w:left w:val="none" w:sz="0" w:space="0" w:color="auto"/>
        <w:bottom w:val="none" w:sz="0" w:space="0" w:color="auto"/>
        <w:right w:val="none" w:sz="0" w:space="0" w:color="auto"/>
      </w:divBdr>
    </w:div>
    <w:div w:id="1056658378">
      <w:bodyDiv w:val="1"/>
      <w:marLeft w:val="0"/>
      <w:marRight w:val="0"/>
      <w:marTop w:val="0"/>
      <w:marBottom w:val="0"/>
      <w:divBdr>
        <w:top w:val="none" w:sz="0" w:space="0" w:color="auto"/>
        <w:left w:val="none" w:sz="0" w:space="0" w:color="auto"/>
        <w:bottom w:val="none" w:sz="0" w:space="0" w:color="auto"/>
        <w:right w:val="none" w:sz="0" w:space="0" w:color="auto"/>
      </w:divBdr>
    </w:div>
    <w:div w:id="1059740867">
      <w:bodyDiv w:val="1"/>
      <w:marLeft w:val="0"/>
      <w:marRight w:val="0"/>
      <w:marTop w:val="0"/>
      <w:marBottom w:val="0"/>
      <w:divBdr>
        <w:top w:val="none" w:sz="0" w:space="0" w:color="auto"/>
        <w:left w:val="none" w:sz="0" w:space="0" w:color="auto"/>
        <w:bottom w:val="none" w:sz="0" w:space="0" w:color="auto"/>
        <w:right w:val="none" w:sz="0" w:space="0" w:color="auto"/>
      </w:divBdr>
    </w:div>
    <w:div w:id="1073353226">
      <w:bodyDiv w:val="1"/>
      <w:marLeft w:val="0"/>
      <w:marRight w:val="0"/>
      <w:marTop w:val="0"/>
      <w:marBottom w:val="0"/>
      <w:divBdr>
        <w:top w:val="none" w:sz="0" w:space="0" w:color="auto"/>
        <w:left w:val="none" w:sz="0" w:space="0" w:color="auto"/>
        <w:bottom w:val="none" w:sz="0" w:space="0" w:color="auto"/>
        <w:right w:val="none" w:sz="0" w:space="0" w:color="auto"/>
      </w:divBdr>
    </w:div>
    <w:div w:id="1095663370">
      <w:bodyDiv w:val="1"/>
      <w:marLeft w:val="0"/>
      <w:marRight w:val="0"/>
      <w:marTop w:val="0"/>
      <w:marBottom w:val="0"/>
      <w:divBdr>
        <w:top w:val="none" w:sz="0" w:space="0" w:color="auto"/>
        <w:left w:val="none" w:sz="0" w:space="0" w:color="auto"/>
        <w:bottom w:val="none" w:sz="0" w:space="0" w:color="auto"/>
        <w:right w:val="none" w:sz="0" w:space="0" w:color="auto"/>
      </w:divBdr>
    </w:div>
    <w:div w:id="1095973904">
      <w:bodyDiv w:val="1"/>
      <w:marLeft w:val="0"/>
      <w:marRight w:val="0"/>
      <w:marTop w:val="0"/>
      <w:marBottom w:val="0"/>
      <w:divBdr>
        <w:top w:val="none" w:sz="0" w:space="0" w:color="auto"/>
        <w:left w:val="none" w:sz="0" w:space="0" w:color="auto"/>
        <w:bottom w:val="none" w:sz="0" w:space="0" w:color="auto"/>
        <w:right w:val="none" w:sz="0" w:space="0" w:color="auto"/>
      </w:divBdr>
    </w:div>
    <w:div w:id="1102722741">
      <w:bodyDiv w:val="1"/>
      <w:marLeft w:val="0"/>
      <w:marRight w:val="0"/>
      <w:marTop w:val="0"/>
      <w:marBottom w:val="0"/>
      <w:divBdr>
        <w:top w:val="none" w:sz="0" w:space="0" w:color="auto"/>
        <w:left w:val="none" w:sz="0" w:space="0" w:color="auto"/>
        <w:bottom w:val="none" w:sz="0" w:space="0" w:color="auto"/>
        <w:right w:val="none" w:sz="0" w:space="0" w:color="auto"/>
      </w:divBdr>
    </w:div>
    <w:div w:id="1141118811">
      <w:bodyDiv w:val="1"/>
      <w:marLeft w:val="0"/>
      <w:marRight w:val="0"/>
      <w:marTop w:val="0"/>
      <w:marBottom w:val="0"/>
      <w:divBdr>
        <w:top w:val="none" w:sz="0" w:space="0" w:color="auto"/>
        <w:left w:val="none" w:sz="0" w:space="0" w:color="auto"/>
        <w:bottom w:val="none" w:sz="0" w:space="0" w:color="auto"/>
        <w:right w:val="none" w:sz="0" w:space="0" w:color="auto"/>
      </w:divBdr>
    </w:div>
    <w:div w:id="1157115293">
      <w:bodyDiv w:val="1"/>
      <w:marLeft w:val="0"/>
      <w:marRight w:val="0"/>
      <w:marTop w:val="0"/>
      <w:marBottom w:val="0"/>
      <w:divBdr>
        <w:top w:val="none" w:sz="0" w:space="0" w:color="auto"/>
        <w:left w:val="none" w:sz="0" w:space="0" w:color="auto"/>
        <w:bottom w:val="none" w:sz="0" w:space="0" w:color="auto"/>
        <w:right w:val="none" w:sz="0" w:space="0" w:color="auto"/>
      </w:divBdr>
    </w:div>
    <w:div w:id="1167400677">
      <w:bodyDiv w:val="1"/>
      <w:marLeft w:val="0"/>
      <w:marRight w:val="0"/>
      <w:marTop w:val="0"/>
      <w:marBottom w:val="0"/>
      <w:divBdr>
        <w:top w:val="none" w:sz="0" w:space="0" w:color="auto"/>
        <w:left w:val="none" w:sz="0" w:space="0" w:color="auto"/>
        <w:bottom w:val="none" w:sz="0" w:space="0" w:color="auto"/>
        <w:right w:val="none" w:sz="0" w:space="0" w:color="auto"/>
      </w:divBdr>
    </w:div>
    <w:div w:id="1229532393">
      <w:bodyDiv w:val="1"/>
      <w:marLeft w:val="0"/>
      <w:marRight w:val="0"/>
      <w:marTop w:val="0"/>
      <w:marBottom w:val="0"/>
      <w:divBdr>
        <w:top w:val="none" w:sz="0" w:space="0" w:color="auto"/>
        <w:left w:val="none" w:sz="0" w:space="0" w:color="auto"/>
        <w:bottom w:val="none" w:sz="0" w:space="0" w:color="auto"/>
        <w:right w:val="none" w:sz="0" w:space="0" w:color="auto"/>
      </w:divBdr>
    </w:div>
    <w:div w:id="1231383476">
      <w:bodyDiv w:val="1"/>
      <w:marLeft w:val="0"/>
      <w:marRight w:val="0"/>
      <w:marTop w:val="0"/>
      <w:marBottom w:val="0"/>
      <w:divBdr>
        <w:top w:val="none" w:sz="0" w:space="0" w:color="auto"/>
        <w:left w:val="none" w:sz="0" w:space="0" w:color="auto"/>
        <w:bottom w:val="none" w:sz="0" w:space="0" w:color="auto"/>
        <w:right w:val="none" w:sz="0" w:space="0" w:color="auto"/>
      </w:divBdr>
    </w:div>
    <w:div w:id="1233733513">
      <w:bodyDiv w:val="1"/>
      <w:marLeft w:val="0"/>
      <w:marRight w:val="0"/>
      <w:marTop w:val="0"/>
      <w:marBottom w:val="0"/>
      <w:divBdr>
        <w:top w:val="none" w:sz="0" w:space="0" w:color="auto"/>
        <w:left w:val="none" w:sz="0" w:space="0" w:color="auto"/>
        <w:bottom w:val="none" w:sz="0" w:space="0" w:color="auto"/>
        <w:right w:val="none" w:sz="0" w:space="0" w:color="auto"/>
      </w:divBdr>
    </w:div>
    <w:div w:id="1234851088">
      <w:bodyDiv w:val="1"/>
      <w:marLeft w:val="0"/>
      <w:marRight w:val="0"/>
      <w:marTop w:val="0"/>
      <w:marBottom w:val="0"/>
      <w:divBdr>
        <w:top w:val="none" w:sz="0" w:space="0" w:color="auto"/>
        <w:left w:val="none" w:sz="0" w:space="0" w:color="auto"/>
        <w:bottom w:val="none" w:sz="0" w:space="0" w:color="auto"/>
        <w:right w:val="none" w:sz="0" w:space="0" w:color="auto"/>
      </w:divBdr>
    </w:div>
    <w:div w:id="1241479730">
      <w:bodyDiv w:val="1"/>
      <w:marLeft w:val="0"/>
      <w:marRight w:val="0"/>
      <w:marTop w:val="0"/>
      <w:marBottom w:val="0"/>
      <w:divBdr>
        <w:top w:val="none" w:sz="0" w:space="0" w:color="auto"/>
        <w:left w:val="none" w:sz="0" w:space="0" w:color="auto"/>
        <w:bottom w:val="none" w:sz="0" w:space="0" w:color="auto"/>
        <w:right w:val="none" w:sz="0" w:space="0" w:color="auto"/>
      </w:divBdr>
    </w:div>
    <w:div w:id="1255019056">
      <w:bodyDiv w:val="1"/>
      <w:marLeft w:val="0"/>
      <w:marRight w:val="0"/>
      <w:marTop w:val="0"/>
      <w:marBottom w:val="0"/>
      <w:divBdr>
        <w:top w:val="none" w:sz="0" w:space="0" w:color="auto"/>
        <w:left w:val="none" w:sz="0" w:space="0" w:color="auto"/>
        <w:bottom w:val="none" w:sz="0" w:space="0" w:color="auto"/>
        <w:right w:val="none" w:sz="0" w:space="0" w:color="auto"/>
      </w:divBdr>
    </w:div>
    <w:div w:id="1256090936">
      <w:bodyDiv w:val="1"/>
      <w:marLeft w:val="0"/>
      <w:marRight w:val="0"/>
      <w:marTop w:val="0"/>
      <w:marBottom w:val="0"/>
      <w:divBdr>
        <w:top w:val="none" w:sz="0" w:space="0" w:color="auto"/>
        <w:left w:val="none" w:sz="0" w:space="0" w:color="auto"/>
        <w:bottom w:val="none" w:sz="0" w:space="0" w:color="auto"/>
        <w:right w:val="none" w:sz="0" w:space="0" w:color="auto"/>
      </w:divBdr>
    </w:div>
    <w:div w:id="1259293283">
      <w:bodyDiv w:val="1"/>
      <w:marLeft w:val="0"/>
      <w:marRight w:val="0"/>
      <w:marTop w:val="0"/>
      <w:marBottom w:val="0"/>
      <w:divBdr>
        <w:top w:val="none" w:sz="0" w:space="0" w:color="auto"/>
        <w:left w:val="none" w:sz="0" w:space="0" w:color="auto"/>
        <w:bottom w:val="none" w:sz="0" w:space="0" w:color="auto"/>
        <w:right w:val="none" w:sz="0" w:space="0" w:color="auto"/>
      </w:divBdr>
    </w:div>
    <w:div w:id="1262883278">
      <w:bodyDiv w:val="1"/>
      <w:marLeft w:val="0"/>
      <w:marRight w:val="0"/>
      <w:marTop w:val="0"/>
      <w:marBottom w:val="0"/>
      <w:divBdr>
        <w:top w:val="none" w:sz="0" w:space="0" w:color="auto"/>
        <w:left w:val="none" w:sz="0" w:space="0" w:color="auto"/>
        <w:bottom w:val="none" w:sz="0" w:space="0" w:color="auto"/>
        <w:right w:val="none" w:sz="0" w:space="0" w:color="auto"/>
      </w:divBdr>
    </w:div>
    <w:div w:id="1266419586">
      <w:bodyDiv w:val="1"/>
      <w:marLeft w:val="0"/>
      <w:marRight w:val="0"/>
      <w:marTop w:val="0"/>
      <w:marBottom w:val="0"/>
      <w:divBdr>
        <w:top w:val="none" w:sz="0" w:space="0" w:color="auto"/>
        <w:left w:val="none" w:sz="0" w:space="0" w:color="auto"/>
        <w:bottom w:val="none" w:sz="0" w:space="0" w:color="auto"/>
        <w:right w:val="none" w:sz="0" w:space="0" w:color="auto"/>
      </w:divBdr>
    </w:div>
    <w:div w:id="1282150542">
      <w:bodyDiv w:val="1"/>
      <w:marLeft w:val="0"/>
      <w:marRight w:val="0"/>
      <w:marTop w:val="0"/>
      <w:marBottom w:val="0"/>
      <w:divBdr>
        <w:top w:val="none" w:sz="0" w:space="0" w:color="auto"/>
        <w:left w:val="none" w:sz="0" w:space="0" w:color="auto"/>
        <w:bottom w:val="none" w:sz="0" w:space="0" w:color="auto"/>
        <w:right w:val="none" w:sz="0" w:space="0" w:color="auto"/>
      </w:divBdr>
    </w:div>
    <w:div w:id="1289894733">
      <w:bodyDiv w:val="1"/>
      <w:marLeft w:val="0"/>
      <w:marRight w:val="0"/>
      <w:marTop w:val="0"/>
      <w:marBottom w:val="0"/>
      <w:divBdr>
        <w:top w:val="none" w:sz="0" w:space="0" w:color="auto"/>
        <w:left w:val="none" w:sz="0" w:space="0" w:color="auto"/>
        <w:bottom w:val="none" w:sz="0" w:space="0" w:color="auto"/>
        <w:right w:val="none" w:sz="0" w:space="0" w:color="auto"/>
      </w:divBdr>
    </w:div>
    <w:div w:id="1305352971">
      <w:bodyDiv w:val="1"/>
      <w:marLeft w:val="0"/>
      <w:marRight w:val="0"/>
      <w:marTop w:val="0"/>
      <w:marBottom w:val="0"/>
      <w:divBdr>
        <w:top w:val="none" w:sz="0" w:space="0" w:color="auto"/>
        <w:left w:val="none" w:sz="0" w:space="0" w:color="auto"/>
        <w:bottom w:val="none" w:sz="0" w:space="0" w:color="auto"/>
        <w:right w:val="none" w:sz="0" w:space="0" w:color="auto"/>
      </w:divBdr>
    </w:div>
    <w:div w:id="1309506529">
      <w:bodyDiv w:val="1"/>
      <w:marLeft w:val="0"/>
      <w:marRight w:val="0"/>
      <w:marTop w:val="0"/>
      <w:marBottom w:val="0"/>
      <w:divBdr>
        <w:top w:val="none" w:sz="0" w:space="0" w:color="auto"/>
        <w:left w:val="none" w:sz="0" w:space="0" w:color="auto"/>
        <w:bottom w:val="none" w:sz="0" w:space="0" w:color="auto"/>
        <w:right w:val="none" w:sz="0" w:space="0" w:color="auto"/>
      </w:divBdr>
    </w:div>
    <w:div w:id="1309556425">
      <w:bodyDiv w:val="1"/>
      <w:marLeft w:val="0"/>
      <w:marRight w:val="0"/>
      <w:marTop w:val="0"/>
      <w:marBottom w:val="0"/>
      <w:divBdr>
        <w:top w:val="none" w:sz="0" w:space="0" w:color="auto"/>
        <w:left w:val="none" w:sz="0" w:space="0" w:color="auto"/>
        <w:bottom w:val="none" w:sz="0" w:space="0" w:color="auto"/>
        <w:right w:val="none" w:sz="0" w:space="0" w:color="auto"/>
      </w:divBdr>
    </w:div>
    <w:div w:id="1310016754">
      <w:bodyDiv w:val="1"/>
      <w:marLeft w:val="0"/>
      <w:marRight w:val="0"/>
      <w:marTop w:val="0"/>
      <w:marBottom w:val="0"/>
      <w:divBdr>
        <w:top w:val="none" w:sz="0" w:space="0" w:color="auto"/>
        <w:left w:val="none" w:sz="0" w:space="0" w:color="auto"/>
        <w:bottom w:val="none" w:sz="0" w:space="0" w:color="auto"/>
        <w:right w:val="none" w:sz="0" w:space="0" w:color="auto"/>
      </w:divBdr>
    </w:div>
    <w:div w:id="1310667242">
      <w:bodyDiv w:val="1"/>
      <w:marLeft w:val="0"/>
      <w:marRight w:val="0"/>
      <w:marTop w:val="0"/>
      <w:marBottom w:val="0"/>
      <w:divBdr>
        <w:top w:val="none" w:sz="0" w:space="0" w:color="auto"/>
        <w:left w:val="none" w:sz="0" w:space="0" w:color="auto"/>
        <w:bottom w:val="none" w:sz="0" w:space="0" w:color="auto"/>
        <w:right w:val="none" w:sz="0" w:space="0" w:color="auto"/>
      </w:divBdr>
    </w:div>
    <w:div w:id="1322002765">
      <w:bodyDiv w:val="1"/>
      <w:marLeft w:val="0"/>
      <w:marRight w:val="0"/>
      <w:marTop w:val="0"/>
      <w:marBottom w:val="0"/>
      <w:divBdr>
        <w:top w:val="none" w:sz="0" w:space="0" w:color="auto"/>
        <w:left w:val="none" w:sz="0" w:space="0" w:color="auto"/>
        <w:bottom w:val="none" w:sz="0" w:space="0" w:color="auto"/>
        <w:right w:val="none" w:sz="0" w:space="0" w:color="auto"/>
      </w:divBdr>
    </w:div>
    <w:div w:id="1337149124">
      <w:bodyDiv w:val="1"/>
      <w:marLeft w:val="0"/>
      <w:marRight w:val="0"/>
      <w:marTop w:val="0"/>
      <w:marBottom w:val="0"/>
      <w:divBdr>
        <w:top w:val="none" w:sz="0" w:space="0" w:color="auto"/>
        <w:left w:val="none" w:sz="0" w:space="0" w:color="auto"/>
        <w:bottom w:val="none" w:sz="0" w:space="0" w:color="auto"/>
        <w:right w:val="none" w:sz="0" w:space="0" w:color="auto"/>
      </w:divBdr>
    </w:div>
    <w:div w:id="1349257829">
      <w:bodyDiv w:val="1"/>
      <w:marLeft w:val="0"/>
      <w:marRight w:val="0"/>
      <w:marTop w:val="0"/>
      <w:marBottom w:val="0"/>
      <w:divBdr>
        <w:top w:val="none" w:sz="0" w:space="0" w:color="auto"/>
        <w:left w:val="none" w:sz="0" w:space="0" w:color="auto"/>
        <w:bottom w:val="none" w:sz="0" w:space="0" w:color="auto"/>
        <w:right w:val="none" w:sz="0" w:space="0" w:color="auto"/>
      </w:divBdr>
    </w:div>
    <w:div w:id="1361080303">
      <w:bodyDiv w:val="1"/>
      <w:marLeft w:val="0"/>
      <w:marRight w:val="0"/>
      <w:marTop w:val="0"/>
      <w:marBottom w:val="0"/>
      <w:divBdr>
        <w:top w:val="none" w:sz="0" w:space="0" w:color="auto"/>
        <w:left w:val="none" w:sz="0" w:space="0" w:color="auto"/>
        <w:bottom w:val="none" w:sz="0" w:space="0" w:color="auto"/>
        <w:right w:val="none" w:sz="0" w:space="0" w:color="auto"/>
      </w:divBdr>
    </w:div>
    <w:div w:id="1375035148">
      <w:bodyDiv w:val="1"/>
      <w:marLeft w:val="0"/>
      <w:marRight w:val="0"/>
      <w:marTop w:val="0"/>
      <w:marBottom w:val="0"/>
      <w:divBdr>
        <w:top w:val="none" w:sz="0" w:space="0" w:color="auto"/>
        <w:left w:val="none" w:sz="0" w:space="0" w:color="auto"/>
        <w:bottom w:val="none" w:sz="0" w:space="0" w:color="auto"/>
        <w:right w:val="none" w:sz="0" w:space="0" w:color="auto"/>
      </w:divBdr>
    </w:div>
    <w:div w:id="1376546411">
      <w:bodyDiv w:val="1"/>
      <w:marLeft w:val="0"/>
      <w:marRight w:val="0"/>
      <w:marTop w:val="0"/>
      <w:marBottom w:val="0"/>
      <w:divBdr>
        <w:top w:val="none" w:sz="0" w:space="0" w:color="auto"/>
        <w:left w:val="none" w:sz="0" w:space="0" w:color="auto"/>
        <w:bottom w:val="none" w:sz="0" w:space="0" w:color="auto"/>
        <w:right w:val="none" w:sz="0" w:space="0" w:color="auto"/>
      </w:divBdr>
    </w:div>
    <w:div w:id="1395545439">
      <w:bodyDiv w:val="1"/>
      <w:marLeft w:val="0"/>
      <w:marRight w:val="0"/>
      <w:marTop w:val="0"/>
      <w:marBottom w:val="0"/>
      <w:divBdr>
        <w:top w:val="none" w:sz="0" w:space="0" w:color="auto"/>
        <w:left w:val="none" w:sz="0" w:space="0" w:color="auto"/>
        <w:bottom w:val="none" w:sz="0" w:space="0" w:color="auto"/>
        <w:right w:val="none" w:sz="0" w:space="0" w:color="auto"/>
      </w:divBdr>
    </w:div>
    <w:div w:id="1398818652">
      <w:bodyDiv w:val="1"/>
      <w:marLeft w:val="0"/>
      <w:marRight w:val="0"/>
      <w:marTop w:val="0"/>
      <w:marBottom w:val="0"/>
      <w:divBdr>
        <w:top w:val="none" w:sz="0" w:space="0" w:color="auto"/>
        <w:left w:val="none" w:sz="0" w:space="0" w:color="auto"/>
        <w:bottom w:val="none" w:sz="0" w:space="0" w:color="auto"/>
        <w:right w:val="none" w:sz="0" w:space="0" w:color="auto"/>
      </w:divBdr>
    </w:div>
    <w:div w:id="1399010235">
      <w:bodyDiv w:val="1"/>
      <w:marLeft w:val="0"/>
      <w:marRight w:val="0"/>
      <w:marTop w:val="0"/>
      <w:marBottom w:val="0"/>
      <w:divBdr>
        <w:top w:val="none" w:sz="0" w:space="0" w:color="auto"/>
        <w:left w:val="none" w:sz="0" w:space="0" w:color="auto"/>
        <w:bottom w:val="none" w:sz="0" w:space="0" w:color="auto"/>
        <w:right w:val="none" w:sz="0" w:space="0" w:color="auto"/>
      </w:divBdr>
    </w:div>
    <w:div w:id="1424956946">
      <w:bodyDiv w:val="1"/>
      <w:marLeft w:val="0"/>
      <w:marRight w:val="0"/>
      <w:marTop w:val="0"/>
      <w:marBottom w:val="0"/>
      <w:divBdr>
        <w:top w:val="none" w:sz="0" w:space="0" w:color="auto"/>
        <w:left w:val="none" w:sz="0" w:space="0" w:color="auto"/>
        <w:bottom w:val="none" w:sz="0" w:space="0" w:color="auto"/>
        <w:right w:val="none" w:sz="0" w:space="0" w:color="auto"/>
      </w:divBdr>
    </w:div>
    <w:div w:id="1426145023">
      <w:bodyDiv w:val="1"/>
      <w:marLeft w:val="0"/>
      <w:marRight w:val="0"/>
      <w:marTop w:val="0"/>
      <w:marBottom w:val="0"/>
      <w:divBdr>
        <w:top w:val="none" w:sz="0" w:space="0" w:color="auto"/>
        <w:left w:val="none" w:sz="0" w:space="0" w:color="auto"/>
        <w:bottom w:val="none" w:sz="0" w:space="0" w:color="auto"/>
        <w:right w:val="none" w:sz="0" w:space="0" w:color="auto"/>
      </w:divBdr>
    </w:div>
    <w:div w:id="1429544721">
      <w:bodyDiv w:val="1"/>
      <w:marLeft w:val="0"/>
      <w:marRight w:val="0"/>
      <w:marTop w:val="0"/>
      <w:marBottom w:val="0"/>
      <w:divBdr>
        <w:top w:val="none" w:sz="0" w:space="0" w:color="auto"/>
        <w:left w:val="none" w:sz="0" w:space="0" w:color="auto"/>
        <w:bottom w:val="none" w:sz="0" w:space="0" w:color="auto"/>
        <w:right w:val="none" w:sz="0" w:space="0" w:color="auto"/>
      </w:divBdr>
    </w:div>
    <w:div w:id="1429809680">
      <w:bodyDiv w:val="1"/>
      <w:marLeft w:val="0"/>
      <w:marRight w:val="0"/>
      <w:marTop w:val="0"/>
      <w:marBottom w:val="0"/>
      <w:divBdr>
        <w:top w:val="none" w:sz="0" w:space="0" w:color="auto"/>
        <w:left w:val="none" w:sz="0" w:space="0" w:color="auto"/>
        <w:bottom w:val="none" w:sz="0" w:space="0" w:color="auto"/>
        <w:right w:val="none" w:sz="0" w:space="0" w:color="auto"/>
      </w:divBdr>
    </w:div>
    <w:div w:id="1438016781">
      <w:bodyDiv w:val="1"/>
      <w:marLeft w:val="0"/>
      <w:marRight w:val="0"/>
      <w:marTop w:val="0"/>
      <w:marBottom w:val="0"/>
      <w:divBdr>
        <w:top w:val="none" w:sz="0" w:space="0" w:color="auto"/>
        <w:left w:val="none" w:sz="0" w:space="0" w:color="auto"/>
        <w:bottom w:val="none" w:sz="0" w:space="0" w:color="auto"/>
        <w:right w:val="none" w:sz="0" w:space="0" w:color="auto"/>
      </w:divBdr>
    </w:div>
    <w:div w:id="1439058079">
      <w:bodyDiv w:val="1"/>
      <w:marLeft w:val="0"/>
      <w:marRight w:val="0"/>
      <w:marTop w:val="0"/>
      <w:marBottom w:val="0"/>
      <w:divBdr>
        <w:top w:val="none" w:sz="0" w:space="0" w:color="auto"/>
        <w:left w:val="none" w:sz="0" w:space="0" w:color="auto"/>
        <w:bottom w:val="none" w:sz="0" w:space="0" w:color="auto"/>
        <w:right w:val="none" w:sz="0" w:space="0" w:color="auto"/>
      </w:divBdr>
    </w:div>
    <w:div w:id="1444152909">
      <w:bodyDiv w:val="1"/>
      <w:marLeft w:val="0"/>
      <w:marRight w:val="0"/>
      <w:marTop w:val="0"/>
      <w:marBottom w:val="0"/>
      <w:divBdr>
        <w:top w:val="none" w:sz="0" w:space="0" w:color="auto"/>
        <w:left w:val="none" w:sz="0" w:space="0" w:color="auto"/>
        <w:bottom w:val="none" w:sz="0" w:space="0" w:color="auto"/>
        <w:right w:val="none" w:sz="0" w:space="0" w:color="auto"/>
      </w:divBdr>
    </w:div>
    <w:div w:id="1445269307">
      <w:bodyDiv w:val="1"/>
      <w:marLeft w:val="0"/>
      <w:marRight w:val="0"/>
      <w:marTop w:val="0"/>
      <w:marBottom w:val="0"/>
      <w:divBdr>
        <w:top w:val="none" w:sz="0" w:space="0" w:color="auto"/>
        <w:left w:val="none" w:sz="0" w:space="0" w:color="auto"/>
        <w:bottom w:val="none" w:sz="0" w:space="0" w:color="auto"/>
        <w:right w:val="none" w:sz="0" w:space="0" w:color="auto"/>
      </w:divBdr>
    </w:div>
    <w:div w:id="1482772955">
      <w:bodyDiv w:val="1"/>
      <w:marLeft w:val="0"/>
      <w:marRight w:val="0"/>
      <w:marTop w:val="0"/>
      <w:marBottom w:val="0"/>
      <w:divBdr>
        <w:top w:val="none" w:sz="0" w:space="0" w:color="auto"/>
        <w:left w:val="none" w:sz="0" w:space="0" w:color="auto"/>
        <w:bottom w:val="none" w:sz="0" w:space="0" w:color="auto"/>
        <w:right w:val="none" w:sz="0" w:space="0" w:color="auto"/>
      </w:divBdr>
    </w:div>
    <w:div w:id="1490437306">
      <w:bodyDiv w:val="1"/>
      <w:marLeft w:val="0"/>
      <w:marRight w:val="0"/>
      <w:marTop w:val="0"/>
      <w:marBottom w:val="0"/>
      <w:divBdr>
        <w:top w:val="none" w:sz="0" w:space="0" w:color="auto"/>
        <w:left w:val="none" w:sz="0" w:space="0" w:color="auto"/>
        <w:bottom w:val="none" w:sz="0" w:space="0" w:color="auto"/>
        <w:right w:val="none" w:sz="0" w:space="0" w:color="auto"/>
      </w:divBdr>
    </w:div>
    <w:div w:id="1491016118">
      <w:bodyDiv w:val="1"/>
      <w:marLeft w:val="0"/>
      <w:marRight w:val="0"/>
      <w:marTop w:val="0"/>
      <w:marBottom w:val="0"/>
      <w:divBdr>
        <w:top w:val="none" w:sz="0" w:space="0" w:color="auto"/>
        <w:left w:val="none" w:sz="0" w:space="0" w:color="auto"/>
        <w:bottom w:val="none" w:sz="0" w:space="0" w:color="auto"/>
        <w:right w:val="none" w:sz="0" w:space="0" w:color="auto"/>
      </w:divBdr>
    </w:div>
    <w:div w:id="1500079666">
      <w:bodyDiv w:val="1"/>
      <w:marLeft w:val="0"/>
      <w:marRight w:val="0"/>
      <w:marTop w:val="0"/>
      <w:marBottom w:val="0"/>
      <w:divBdr>
        <w:top w:val="none" w:sz="0" w:space="0" w:color="auto"/>
        <w:left w:val="none" w:sz="0" w:space="0" w:color="auto"/>
        <w:bottom w:val="none" w:sz="0" w:space="0" w:color="auto"/>
        <w:right w:val="none" w:sz="0" w:space="0" w:color="auto"/>
      </w:divBdr>
    </w:div>
    <w:div w:id="1502622905">
      <w:bodyDiv w:val="1"/>
      <w:marLeft w:val="0"/>
      <w:marRight w:val="0"/>
      <w:marTop w:val="0"/>
      <w:marBottom w:val="0"/>
      <w:divBdr>
        <w:top w:val="none" w:sz="0" w:space="0" w:color="auto"/>
        <w:left w:val="none" w:sz="0" w:space="0" w:color="auto"/>
        <w:bottom w:val="none" w:sz="0" w:space="0" w:color="auto"/>
        <w:right w:val="none" w:sz="0" w:space="0" w:color="auto"/>
      </w:divBdr>
    </w:div>
    <w:div w:id="1503544119">
      <w:bodyDiv w:val="1"/>
      <w:marLeft w:val="0"/>
      <w:marRight w:val="0"/>
      <w:marTop w:val="0"/>
      <w:marBottom w:val="0"/>
      <w:divBdr>
        <w:top w:val="none" w:sz="0" w:space="0" w:color="auto"/>
        <w:left w:val="none" w:sz="0" w:space="0" w:color="auto"/>
        <w:bottom w:val="none" w:sz="0" w:space="0" w:color="auto"/>
        <w:right w:val="none" w:sz="0" w:space="0" w:color="auto"/>
      </w:divBdr>
    </w:div>
    <w:div w:id="1503862104">
      <w:bodyDiv w:val="1"/>
      <w:marLeft w:val="0"/>
      <w:marRight w:val="0"/>
      <w:marTop w:val="0"/>
      <w:marBottom w:val="0"/>
      <w:divBdr>
        <w:top w:val="none" w:sz="0" w:space="0" w:color="auto"/>
        <w:left w:val="none" w:sz="0" w:space="0" w:color="auto"/>
        <w:bottom w:val="none" w:sz="0" w:space="0" w:color="auto"/>
        <w:right w:val="none" w:sz="0" w:space="0" w:color="auto"/>
      </w:divBdr>
    </w:div>
    <w:div w:id="1506942022">
      <w:bodyDiv w:val="1"/>
      <w:marLeft w:val="0"/>
      <w:marRight w:val="0"/>
      <w:marTop w:val="0"/>
      <w:marBottom w:val="0"/>
      <w:divBdr>
        <w:top w:val="none" w:sz="0" w:space="0" w:color="auto"/>
        <w:left w:val="none" w:sz="0" w:space="0" w:color="auto"/>
        <w:bottom w:val="none" w:sz="0" w:space="0" w:color="auto"/>
        <w:right w:val="none" w:sz="0" w:space="0" w:color="auto"/>
      </w:divBdr>
    </w:div>
    <w:div w:id="1511722586">
      <w:bodyDiv w:val="1"/>
      <w:marLeft w:val="0"/>
      <w:marRight w:val="0"/>
      <w:marTop w:val="0"/>
      <w:marBottom w:val="0"/>
      <w:divBdr>
        <w:top w:val="none" w:sz="0" w:space="0" w:color="auto"/>
        <w:left w:val="none" w:sz="0" w:space="0" w:color="auto"/>
        <w:bottom w:val="none" w:sz="0" w:space="0" w:color="auto"/>
        <w:right w:val="none" w:sz="0" w:space="0" w:color="auto"/>
      </w:divBdr>
    </w:div>
    <w:div w:id="1528329733">
      <w:bodyDiv w:val="1"/>
      <w:marLeft w:val="0"/>
      <w:marRight w:val="0"/>
      <w:marTop w:val="0"/>
      <w:marBottom w:val="0"/>
      <w:divBdr>
        <w:top w:val="none" w:sz="0" w:space="0" w:color="auto"/>
        <w:left w:val="none" w:sz="0" w:space="0" w:color="auto"/>
        <w:bottom w:val="none" w:sz="0" w:space="0" w:color="auto"/>
        <w:right w:val="none" w:sz="0" w:space="0" w:color="auto"/>
      </w:divBdr>
    </w:div>
    <w:div w:id="1529637461">
      <w:bodyDiv w:val="1"/>
      <w:marLeft w:val="0"/>
      <w:marRight w:val="0"/>
      <w:marTop w:val="0"/>
      <w:marBottom w:val="0"/>
      <w:divBdr>
        <w:top w:val="none" w:sz="0" w:space="0" w:color="auto"/>
        <w:left w:val="none" w:sz="0" w:space="0" w:color="auto"/>
        <w:bottom w:val="none" w:sz="0" w:space="0" w:color="auto"/>
        <w:right w:val="none" w:sz="0" w:space="0" w:color="auto"/>
      </w:divBdr>
    </w:div>
    <w:div w:id="1548689340">
      <w:bodyDiv w:val="1"/>
      <w:marLeft w:val="0"/>
      <w:marRight w:val="0"/>
      <w:marTop w:val="0"/>
      <w:marBottom w:val="0"/>
      <w:divBdr>
        <w:top w:val="none" w:sz="0" w:space="0" w:color="auto"/>
        <w:left w:val="none" w:sz="0" w:space="0" w:color="auto"/>
        <w:bottom w:val="none" w:sz="0" w:space="0" w:color="auto"/>
        <w:right w:val="none" w:sz="0" w:space="0" w:color="auto"/>
      </w:divBdr>
    </w:div>
    <w:div w:id="1556356759">
      <w:bodyDiv w:val="1"/>
      <w:marLeft w:val="0"/>
      <w:marRight w:val="0"/>
      <w:marTop w:val="0"/>
      <w:marBottom w:val="0"/>
      <w:divBdr>
        <w:top w:val="none" w:sz="0" w:space="0" w:color="auto"/>
        <w:left w:val="none" w:sz="0" w:space="0" w:color="auto"/>
        <w:bottom w:val="none" w:sz="0" w:space="0" w:color="auto"/>
        <w:right w:val="none" w:sz="0" w:space="0" w:color="auto"/>
      </w:divBdr>
    </w:div>
    <w:div w:id="1560634774">
      <w:bodyDiv w:val="1"/>
      <w:marLeft w:val="0"/>
      <w:marRight w:val="0"/>
      <w:marTop w:val="0"/>
      <w:marBottom w:val="0"/>
      <w:divBdr>
        <w:top w:val="none" w:sz="0" w:space="0" w:color="auto"/>
        <w:left w:val="none" w:sz="0" w:space="0" w:color="auto"/>
        <w:bottom w:val="none" w:sz="0" w:space="0" w:color="auto"/>
        <w:right w:val="none" w:sz="0" w:space="0" w:color="auto"/>
      </w:divBdr>
    </w:div>
    <w:div w:id="1564945780">
      <w:bodyDiv w:val="1"/>
      <w:marLeft w:val="0"/>
      <w:marRight w:val="0"/>
      <w:marTop w:val="0"/>
      <w:marBottom w:val="0"/>
      <w:divBdr>
        <w:top w:val="none" w:sz="0" w:space="0" w:color="auto"/>
        <w:left w:val="none" w:sz="0" w:space="0" w:color="auto"/>
        <w:bottom w:val="none" w:sz="0" w:space="0" w:color="auto"/>
        <w:right w:val="none" w:sz="0" w:space="0" w:color="auto"/>
      </w:divBdr>
    </w:div>
    <w:div w:id="1566407145">
      <w:bodyDiv w:val="1"/>
      <w:marLeft w:val="0"/>
      <w:marRight w:val="0"/>
      <w:marTop w:val="0"/>
      <w:marBottom w:val="0"/>
      <w:divBdr>
        <w:top w:val="none" w:sz="0" w:space="0" w:color="auto"/>
        <w:left w:val="none" w:sz="0" w:space="0" w:color="auto"/>
        <w:bottom w:val="none" w:sz="0" w:space="0" w:color="auto"/>
        <w:right w:val="none" w:sz="0" w:space="0" w:color="auto"/>
      </w:divBdr>
    </w:div>
    <w:div w:id="1566918795">
      <w:bodyDiv w:val="1"/>
      <w:marLeft w:val="0"/>
      <w:marRight w:val="0"/>
      <w:marTop w:val="0"/>
      <w:marBottom w:val="0"/>
      <w:divBdr>
        <w:top w:val="none" w:sz="0" w:space="0" w:color="auto"/>
        <w:left w:val="none" w:sz="0" w:space="0" w:color="auto"/>
        <w:bottom w:val="none" w:sz="0" w:space="0" w:color="auto"/>
        <w:right w:val="none" w:sz="0" w:space="0" w:color="auto"/>
      </w:divBdr>
    </w:div>
    <w:div w:id="1581712039">
      <w:bodyDiv w:val="1"/>
      <w:marLeft w:val="0"/>
      <w:marRight w:val="0"/>
      <w:marTop w:val="0"/>
      <w:marBottom w:val="0"/>
      <w:divBdr>
        <w:top w:val="none" w:sz="0" w:space="0" w:color="auto"/>
        <w:left w:val="none" w:sz="0" w:space="0" w:color="auto"/>
        <w:bottom w:val="none" w:sz="0" w:space="0" w:color="auto"/>
        <w:right w:val="none" w:sz="0" w:space="0" w:color="auto"/>
      </w:divBdr>
    </w:div>
    <w:div w:id="1591505903">
      <w:bodyDiv w:val="1"/>
      <w:marLeft w:val="0"/>
      <w:marRight w:val="0"/>
      <w:marTop w:val="0"/>
      <w:marBottom w:val="0"/>
      <w:divBdr>
        <w:top w:val="none" w:sz="0" w:space="0" w:color="auto"/>
        <w:left w:val="none" w:sz="0" w:space="0" w:color="auto"/>
        <w:bottom w:val="none" w:sz="0" w:space="0" w:color="auto"/>
        <w:right w:val="none" w:sz="0" w:space="0" w:color="auto"/>
      </w:divBdr>
    </w:div>
    <w:div w:id="1594514681">
      <w:bodyDiv w:val="1"/>
      <w:marLeft w:val="0"/>
      <w:marRight w:val="0"/>
      <w:marTop w:val="0"/>
      <w:marBottom w:val="0"/>
      <w:divBdr>
        <w:top w:val="none" w:sz="0" w:space="0" w:color="auto"/>
        <w:left w:val="none" w:sz="0" w:space="0" w:color="auto"/>
        <w:bottom w:val="none" w:sz="0" w:space="0" w:color="auto"/>
        <w:right w:val="none" w:sz="0" w:space="0" w:color="auto"/>
      </w:divBdr>
    </w:div>
    <w:div w:id="1598901816">
      <w:bodyDiv w:val="1"/>
      <w:marLeft w:val="0"/>
      <w:marRight w:val="0"/>
      <w:marTop w:val="0"/>
      <w:marBottom w:val="0"/>
      <w:divBdr>
        <w:top w:val="none" w:sz="0" w:space="0" w:color="auto"/>
        <w:left w:val="none" w:sz="0" w:space="0" w:color="auto"/>
        <w:bottom w:val="none" w:sz="0" w:space="0" w:color="auto"/>
        <w:right w:val="none" w:sz="0" w:space="0" w:color="auto"/>
      </w:divBdr>
    </w:div>
    <w:div w:id="1599753328">
      <w:bodyDiv w:val="1"/>
      <w:marLeft w:val="0"/>
      <w:marRight w:val="0"/>
      <w:marTop w:val="0"/>
      <w:marBottom w:val="0"/>
      <w:divBdr>
        <w:top w:val="none" w:sz="0" w:space="0" w:color="auto"/>
        <w:left w:val="none" w:sz="0" w:space="0" w:color="auto"/>
        <w:bottom w:val="none" w:sz="0" w:space="0" w:color="auto"/>
        <w:right w:val="none" w:sz="0" w:space="0" w:color="auto"/>
      </w:divBdr>
    </w:div>
    <w:div w:id="1616906042">
      <w:bodyDiv w:val="1"/>
      <w:marLeft w:val="0"/>
      <w:marRight w:val="0"/>
      <w:marTop w:val="0"/>
      <w:marBottom w:val="0"/>
      <w:divBdr>
        <w:top w:val="none" w:sz="0" w:space="0" w:color="auto"/>
        <w:left w:val="none" w:sz="0" w:space="0" w:color="auto"/>
        <w:bottom w:val="none" w:sz="0" w:space="0" w:color="auto"/>
        <w:right w:val="none" w:sz="0" w:space="0" w:color="auto"/>
      </w:divBdr>
    </w:div>
    <w:div w:id="1625427032">
      <w:bodyDiv w:val="1"/>
      <w:marLeft w:val="0"/>
      <w:marRight w:val="0"/>
      <w:marTop w:val="0"/>
      <w:marBottom w:val="0"/>
      <w:divBdr>
        <w:top w:val="none" w:sz="0" w:space="0" w:color="auto"/>
        <w:left w:val="none" w:sz="0" w:space="0" w:color="auto"/>
        <w:bottom w:val="none" w:sz="0" w:space="0" w:color="auto"/>
        <w:right w:val="none" w:sz="0" w:space="0" w:color="auto"/>
      </w:divBdr>
    </w:div>
    <w:div w:id="1632323823">
      <w:bodyDiv w:val="1"/>
      <w:marLeft w:val="0"/>
      <w:marRight w:val="0"/>
      <w:marTop w:val="0"/>
      <w:marBottom w:val="0"/>
      <w:divBdr>
        <w:top w:val="none" w:sz="0" w:space="0" w:color="auto"/>
        <w:left w:val="none" w:sz="0" w:space="0" w:color="auto"/>
        <w:bottom w:val="none" w:sz="0" w:space="0" w:color="auto"/>
        <w:right w:val="none" w:sz="0" w:space="0" w:color="auto"/>
      </w:divBdr>
    </w:div>
    <w:div w:id="1633555127">
      <w:bodyDiv w:val="1"/>
      <w:marLeft w:val="0"/>
      <w:marRight w:val="0"/>
      <w:marTop w:val="0"/>
      <w:marBottom w:val="0"/>
      <w:divBdr>
        <w:top w:val="none" w:sz="0" w:space="0" w:color="auto"/>
        <w:left w:val="none" w:sz="0" w:space="0" w:color="auto"/>
        <w:bottom w:val="none" w:sz="0" w:space="0" w:color="auto"/>
        <w:right w:val="none" w:sz="0" w:space="0" w:color="auto"/>
      </w:divBdr>
    </w:div>
    <w:div w:id="1634093931">
      <w:bodyDiv w:val="1"/>
      <w:marLeft w:val="0"/>
      <w:marRight w:val="0"/>
      <w:marTop w:val="0"/>
      <w:marBottom w:val="0"/>
      <w:divBdr>
        <w:top w:val="none" w:sz="0" w:space="0" w:color="auto"/>
        <w:left w:val="none" w:sz="0" w:space="0" w:color="auto"/>
        <w:bottom w:val="none" w:sz="0" w:space="0" w:color="auto"/>
        <w:right w:val="none" w:sz="0" w:space="0" w:color="auto"/>
      </w:divBdr>
    </w:div>
    <w:div w:id="1638097886">
      <w:bodyDiv w:val="1"/>
      <w:marLeft w:val="0"/>
      <w:marRight w:val="0"/>
      <w:marTop w:val="0"/>
      <w:marBottom w:val="0"/>
      <w:divBdr>
        <w:top w:val="none" w:sz="0" w:space="0" w:color="auto"/>
        <w:left w:val="none" w:sz="0" w:space="0" w:color="auto"/>
        <w:bottom w:val="none" w:sz="0" w:space="0" w:color="auto"/>
        <w:right w:val="none" w:sz="0" w:space="0" w:color="auto"/>
      </w:divBdr>
    </w:div>
    <w:div w:id="1672296071">
      <w:bodyDiv w:val="1"/>
      <w:marLeft w:val="0"/>
      <w:marRight w:val="0"/>
      <w:marTop w:val="0"/>
      <w:marBottom w:val="0"/>
      <w:divBdr>
        <w:top w:val="none" w:sz="0" w:space="0" w:color="auto"/>
        <w:left w:val="none" w:sz="0" w:space="0" w:color="auto"/>
        <w:bottom w:val="none" w:sz="0" w:space="0" w:color="auto"/>
        <w:right w:val="none" w:sz="0" w:space="0" w:color="auto"/>
      </w:divBdr>
    </w:div>
    <w:div w:id="1682734330">
      <w:bodyDiv w:val="1"/>
      <w:marLeft w:val="0"/>
      <w:marRight w:val="0"/>
      <w:marTop w:val="0"/>
      <w:marBottom w:val="0"/>
      <w:divBdr>
        <w:top w:val="none" w:sz="0" w:space="0" w:color="auto"/>
        <w:left w:val="none" w:sz="0" w:space="0" w:color="auto"/>
        <w:bottom w:val="none" w:sz="0" w:space="0" w:color="auto"/>
        <w:right w:val="none" w:sz="0" w:space="0" w:color="auto"/>
      </w:divBdr>
    </w:div>
    <w:div w:id="1702049604">
      <w:bodyDiv w:val="1"/>
      <w:marLeft w:val="0"/>
      <w:marRight w:val="0"/>
      <w:marTop w:val="0"/>
      <w:marBottom w:val="0"/>
      <w:divBdr>
        <w:top w:val="none" w:sz="0" w:space="0" w:color="auto"/>
        <w:left w:val="none" w:sz="0" w:space="0" w:color="auto"/>
        <w:bottom w:val="none" w:sz="0" w:space="0" w:color="auto"/>
        <w:right w:val="none" w:sz="0" w:space="0" w:color="auto"/>
      </w:divBdr>
    </w:div>
    <w:div w:id="1714504712">
      <w:bodyDiv w:val="1"/>
      <w:marLeft w:val="0"/>
      <w:marRight w:val="0"/>
      <w:marTop w:val="0"/>
      <w:marBottom w:val="0"/>
      <w:divBdr>
        <w:top w:val="none" w:sz="0" w:space="0" w:color="auto"/>
        <w:left w:val="none" w:sz="0" w:space="0" w:color="auto"/>
        <w:bottom w:val="none" w:sz="0" w:space="0" w:color="auto"/>
        <w:right w:val="none" w:sz="0" w:space="0" w:color="auto"/>
      </w:divBdr>
    </w:div>
    <w:div w:id="1718628923">
      <w:bodyDiv w:val="1"/>
      <w:marLeft w:val="0"/>
      <w:marRight w:val="0"/>
      <w:marTop w:val="0"/>
      <w:marBottom w:val="0"/>
      <w:divBdr>
        <w:top w:val="none" w:sz="0" w:space="0" w:color="auto"/>
        <w:left w:val="none" w:sz="0" w:space="0" w:color="auto"/>
        <w:bottom w:val="none" w:sz="0" w:space="0" w:color="auto"/>
        <w:right w:val="none" w:sz="0" w:space="0" w:color="auto"/>
      </w:divBdr>
    </w:div>
    <w:div w:id="1742287224">
      <w:bodyDiv w:val="1"/>
      <w:marLeft w:val="0"/>
      <w:marRight w:val="0"/>
      <w:marTop w:val="0"/>
      <w:marBottom w:val="0"/>
      <w:divBdr>
        <w:top w:val="none" w:sz="0" w:space="0" w:color="auto"/>
        <w:left w:val="none" w:sz="0" w:space="0" w:color="auto"/>
        <w:bottom w:val="none" w:sz="0" w:space="0" w:color="auto"/>
        <w:right w:val="none" w:sz="0" w:space="0" w:color="auto"/>
      </w:divBdr>
    </w:div>
    <w:div w:id="1742747648">
      <w:bodyDiv w:val="1"/>
      <w:marLeft w:val="0"/>
      <w:marRight w:val="0"/>
      <w:marTop w:val="0"/>
      <w:marBottom w:val="0"/>
      <w:divBdr>
        <w:top w:val="none" w:sz="0" w:space="0" w:color="auto"/>
        <w:left w:val="none" w:sz="0" w:space="0" w:color="auto"/>
        <w:bottom w:val="none" w:sz="0" w:space="0" w:color="auto"/>
        <w:right w:val="none" w:sz="0" w:space="0" w:color="auto"/>
      </w:divBdr>
    </w:div>
    <w:div w:id="1752777262">
      <w:bodyDiv w:val="1"/>
      <w:marLeft w:val="0"/>
      <w:marRight w:val="0"/>
      <w:marTop w:val="0"/>
      <w:marBottom w:val="0"/>
      <w:divBdr>
        <w:top w:val="none" w:sz="0" w:space="0" w:color="auto"/>
        <w:left w:val="none" w:sz="0" w:space="0" w:color="auto"/>
        <w:bottom w:val="none" w:sz="0" w:space="0" w:color="auto"/>
        <w:right w:val="none" w:sz="0" w:space="0" w:color="auto"/>
      </w:divBdr>
    </w:div>
    <w:div w:id="1756583905">
      <w:bodyDiv w:val="1"/>
      <w:marLeft w:val="0"/>
      <w:marRight w:val="0"/>
      <w:marTop w:val="0"/>
      <w:marBottom w:val="0"/>
      <w:divBdr>
        <w:top w:val="none" w:sz="0" w:space="0" w:color="auto"/>
        <w:left w:val="none" w:sz="0" w:space="0" w:color="auto"/>
        <w:bottom w:val="none" w:sz="0" w:space="0" w:color="auto"/>
        <w:right w:val="none" w:sz="0" w:space="0" w:color="auto"/>
      </w:divBdr>
    </w:div>
    <w:div w:id="1774782103">
      <w:bodyDiv w:val="1"/>
      <w:marLeft w:val="0"/>
      <w:marRight w:val="0"/>
      <w:marTop w:val="0"/>
      <w:marBottom w:val="0"/>
      <w:divBdr>
        <w:top w:val="none" w:sz="0" w:space="0" w:color="auto"/>
        <w:left w:val="none" w:sz="0" w:space="0" w:color="auto"/>
        <w:bottom w:val="none" w:sz="0" w:space="0" w:color="auto"/>
        <w:right w:val="none" w:sz="0" w:space="0" w:color="auto"/>
      </w:divBdr>
    </w:div>
    <w:div w:id="1775976610">
      <w:bodyDiv w:val="1"/>
      <w:marLeft w:val="0"/>
      <w:marRight w:val="0"/>
      <w:marTop w:val="0"/>
      <w:marBottom w:val="0"/>
      <w:divBdr>
        <w:top w:val="none" w:sz="0" w:space="0" w:color="auto"/>
        <w:left w:val="none" w:sz="0" w:space="0" w:color="auto"/>
        <w:bottom w:val="none" w:sz="0" w:space="0" w:color="auto"/>
        <w:right w:val="none" w:sz="0" w:space="0" w:color="auto"/>
      </w:divBdr>
    </w:div>
    <w:div w:id="1779718129">
      <w:bodyDiv w:val="1"/>
      <w:marLeft w:val="0"/>
      <w:marRight w:val="0"/>
      <w:marTop w:val="0"/>
      <w:marBottom w:val="0"/>
      <w:divBdr>
        <w:top w:val="none" w:sz="0" w:space="0" w:color="auto"/>
        <w:left w:val="none" w:sz="0" w:space="0" w:color="auto"/>
        <w:bottom w:val="none" w:sz="0" w:space="0" w:color="auto"/>
        <w:right w:val="none" w:sz="0" w:space="0" w:color="auto"/>
      </w:divBdr>
    </w:div>
    <w:div w:id="1781291126">
      <w:bodyDiv w:val="1"/>
      <w:marLeft w:val="0"/>
      <w:marRight w:val="0"/>
      <w:marTop w:val="0"/>
      <w:marBottom w:val="0"/>
      <w:divBdr>
        <w:top w:val="none" w:sz="0" w:space="0" w:color="auto"/>
        <w:left w:val="none" w:sz="0" w:space="0" w:color="auto"/>
        <w:bottom w:val="none" w:sz="0" w:space="0" w:color="auto"/>
        <w:right w:val="none" w:sz="0" w:space="0" w:color="auto"/>
      </w:divBdr>
    </w:div>
    <w:div w:id="1815634251">
      <w:bodyDiv w:val="1"/>
      <w:marLeft w:val="0"/>
      <w:marRight w:val="0"/>
      <w:marTop w:val="0"/>
      <w:marBottom w:val="0"/>
      <w:divBdr>
        <w:top w:val="none" w:sz="0" w:space="0" w:color="auto"/>
        <w:left w:val="none" w:sz="0" w:space="0" w:color="auto"/>
        <w:bottom w:val="none" w:sz="0" w:space="0" w:color="auto"/>
        <w:right w:val="none" w:sz="0" w:space="0" w:color="auto"/>
      </w:divBdr>
    </w:div>
    <w:div w:id="1822504759">
      <w:bodyDiv w:val="1"/>
      <w:marLeft w:val="0"/>
      <w:marRight w:val="0"/>
      <w:marTop w:val="0"/>
      <w:marBottom w:val="0"/>
      <w:divBdr>
        <w:top w:val="none" w:sz="0" w:space="0" w:color="auto"/>
        <w:left w:val="none" w:sz="0" w:space="0" w:color="auto"/>
        <w:bottom w:val="none" w:sz="0" w:space="0" w:color="auto"/>
        <w:right w:val="none" w:sz="0" w:space="0" w:color="auto"/>
      </w:divBdr>
    </w:div>
    <w:div w:id="1823037884">
      <w:bodyDiv w:val="1"/>
      <w:marLeft w:val="0"/>
      <w:marRight w:val="0"/>
      <w:marTop w:val="0"/>
      <w:marBottom w:val="0"/>
      <w:divBdr>
        <w:top w:val="none" w:sz="0" w:space="0" w:color="auto"/>
        <w:left w:val="none" w:sz="0" w:space="0" w:color="auto"/>
        <w:bottom w:val="none" w:sz="0" w:space="0" w:color="auto"/>
        <w:right w:val="none" w:sz="0" w:space="0" w:color="auto"/>
      </w:divBdr>
    </w:div>
    <w:div w:id="1845364238">
      <w:bodyDiv w:val="1"/>
      <w:marLeft w:val="0"/>
      <w:marRight w:val="0"/>
      <w:marTop w:val="0"/>
      <w:marBottom w:val="0"/>
      <w:divBdr>
        <w:top w:val="none" w:sz="0" w:space="0" w:color="auto"/>
        <w:left w:val="none" w:sz="0" w:space="0" w:color="auto"/>
        <w:bottom w:val="none" w:sz="0" w:space="0" w:color="auto"/>
        <w:right w:val="none" w:sz="0" w:space="0" w:color="auto"/>
      </w:divBdr>
    </w:div>
    <w:div w:id="1845850775">
      <w:bodyDiv w:val="1"/>
      <w:marLeft w:val="0"/>
      <w:marRight w:val="0"/>
      <w:marTop w:val="0"/>
      <w:marBottom w:val="0"/>
      <w:divBdr>
        <w:top w:val="none" w:sz="0" w:space="0" w:color="auto"/>
        <w:left w:val="none" w:sz="0" w:space="0" w:color="auto"/>
        <w:bottom w:val="none" w:sz="0" w:space="0" w:color="auto"/>
        <w:right w:val="none" w:sz="0" w:space="0" w:color="auto"/>
      </w:divBdr>
    </w:div>
    <w:div w:id="1846749855">
      <w:bodyDiv w:val="1"/>
      <w:marLeft w:val="0"/>
      <w:marRight w:val="0"/>
      <w:marTop w:val="0"/>
      <w:marBottom w:val="0"/>
      <w:divBdr>
        <w:top w:val="none" w:sz="0" w:space="0" w:color="auto"/>
        <w:left w:val="none" w:sz="0" w:space="0" w:color="auto"/>
        <w:bottom w:val="none" w:sz="0" w:space="0" w:color="auto"/>
        <w:right w:val="none" w:sz="0" w:space="0" w:color="auto"/>
      </w:divBdr>
    </w:div>
    <w:div w:id="1848247560">
      <w:bodyDiv w:val="1"/>
      <w:marLeft w:val="0"/>
      <w:marRight w:val="0"/>
      <w:marTop w:val="0"/>
      <w:marBottom w:val="0"/>
      <w:divBdr>
        <w:top w:val="none" w:sz="0" w:space="0" w:color="auto"/>
        <w:left w:val="none" w:sz="0" w:space="0" w:color="auto"/>
        <w:bottom w:val="none" w:sz="0" w:space="0" w:color="auto"/>
        <w:right w:val="none" w:sz="0" w:space="0" w:color="auto"/>
      </w:divBdr>
    </w:div>
    <w:div w:id="1857504009">
      <w:bodyDiv w:val="1"/>
      <w:marLeft w:val="0"/>
      <w:marRight w:val="0"/>
      <w:marTop w:val="0"/>
      <w:marBottom w:val="0"/>
      <w:divBdr>
        <w:top w:val="none" w:sz="0" w:space="0" w:color="auto"/>
        <w:left w:val="none" w:sz="0" w:space="0" w:color="auto"/>
        <w:bottom w:val="none" w:sz="0" w:space="0" w:color="auto"/>
        <w:right w:val="none" w:sz="0" w:space="0" w:color="auto"/>
      </w:divBdr>
    </w:div>
    <w:div w:id="1865972490">
      <w:bodyDiv w:val="1"/>
      <w:marLeft w:val="0"/>
      <w:marRight w:val="0"/>
      <w:marTop w:val="0"/>
      <w:marBottom w:val="0"/>
      <w:divBdr>
        <w:top w:val="none" w:sz="0" w:space="0" w:color="auto"/>
        <w:left w:val="none" w:sz="0" w:space="0" w:color="auto"/>
        <w:bottom w:val="none" w:sz="0" w:space="0" w:color="auto"/>
        <w:right w:val="none" w:sz="0" w:space="0" w:color="auto"/>
      </w:divBdr>
    </w:div>
    <w:div w:id="1871871298">
      <w:bodyDiv w:val="1"/>
      <w:marLeft w:val="0"/>
      <w:marRight w:val="0"/>
      <w:marTop w:val="0"/>
      <w:marBottom w:val="0"/>
      <w:divBdr>
        <w:top w:val="none" w:sz="0" w:space="0" w:color="auto"/>
        <w:left w:val="none" w:sz="0" w:space="0" w:color="auto"/>
        <w:bottom w:val="none" w:sz="0" w:space="0" w:color="auto"/>
        <w:right w:val="none" w:sz="0" w:space="0" w:color="auto"/>
      </w:divBdr>
    </w:div>
    <w:div w:id="1878855083">
      <w:bodyDiv w:val="1"/>
      <w:marLeft w:val="0"/>
      <w:marRight w:val="0"/>
      <w:marTop w:val="0"/>
      <w:marBottom w:val="0"/>
      <w:divBdr>
        <w:top w:val="none" w:sz="0" w:space="0" w:color="auto"/>
        <w:left w:val="none" w:sz="0" w:space="0" w:color="auto"/>
        <w:bottom w:val="none" w:sz="0" w:space="0" w:color="auto"/>
        <w:right w:val="none" w:sz="0" w:space="0" w:color="auto"/>
      </w:divBdr>
    </w:div>
    <w:div w:id="1895657345">
      <w:bodyDiv w:val="1"/>
      <w:marLeft w:val="0"/>
      <w:marRight w:val="0"/>
      <w:marTop w:val="0"/>
      <w:marBottom w:val="0"/>
      <w:divBdr>
        <w:top w:val="none" w:sz="0" w:space="0" w:color="auto"/>
        <w:left w:val="none" w:sz="0" w:space="0" w:color="auto"/>
        <w:bottom w:val="none" w:sz="0" w:space="0" w:color="auto"/>
        <w:right w:val="none" w:sz="0" w:space="0" w:color="auto"/>
      </w:divBdr>
    </w:div>
    <w:div w:id="1900434580">
      <w:bodyDiv w:val="1"/>
      <w:marLeft w:val="0"/>
      <w:marRight w:val="0"/>
      <w:marTop w:val="0"/>
      <w:marBottom w:val="0"/>
      <w:divBdr>
        <w:top w:val="none" w:sz="0" w:space="0" w:color="auto"/>
        <w:left w:val="none" w:sz="0" w:space="0" w:color="auto"/>
        <w:bottom w:val="none" w:sz="0" w:space="0" w:color="auto"/>
        <w:right w:val="none" w:sz="0" w:space="0" w:color="auto"/>
      </w:divBdr>
    </w:div>
    <w:div w:id="1912230745">
      <w:bodyDiv w:val="1"/>
      <w:marLeft w:val="0"/>
      <w:marRight w:val="0"/>
      <w:marTop w:val="0"/>
      <w:marBottom w:val="0"/>
      <w:divBdr>
        <w:top w:val="none" w:sz="0" w:space="0" w:color="auto"/>
        <w:left w:val="none" w:sz="0" w:space="0" w:color="auto"/>
        <w:bottom w:val="none" w:sz="0" w:space="0" w:color="auto"/>
        <w:right w:val="none" w:sz="0" w:space="0" w:color="auto"/>
      </w:divBdr>
    </w:div>
    <w:div w:id="1923879328">
      <w:bodyDiv w:val="1"/>
      <w:marLeft w:val="0"/>
      <w:marRight w:val="0"/>
      <w:marTop w:val="0"/>
      <w:marBottom w:val="0"/>
      <w:divBdr>
        <w:top w:val="none" w:sz="0" w:space="0" w:color="auto"/>
        <w:left w:val="none" w:sz="0" w:space="0" w:color="auto"/>
        <w:bottom w:val="none" w:sz="0" w:space="0" w:color="auto"/>
        <w:right w:val="none" w:sz="0" w:space="0" w:color="auto"/>
      </w:divBdr>
    </w:div>
    <w:div w:id="1932468099">
      <w:bodyDiv w:val="1"/>
      <w:marLeft w:val="0"/>
      <w:marRight w:val="0"/>
      <w:marTop w:val="0"/>
      <w:marBottom w:val="0"/>
      <w:divBdr>
        <w:top w:val="none" w:sz="0" w:space="0" w:color="auto"/>
        <w:left w:val="none" w:sz="0" w:space="0" w:color="auto"/>
        <w:bottom w:val="none" w:sz="0" w:space="0" w:color="auto"/>
        <w:right w:val="none" w:sz="0" w:space="0" w:color="auto"/>
      </w:divBdr>
    </w:div>
    <w:div w:id="1934509932">
      <w:bodyDiv w:val="1"/>
      <w:marLeft w:val="0"/>
      <w:marRight w:val="0"/>
      <w:marTop w:val="0"/>
      <w:marBottom w:val="0"/>
      <w:divBdr>
        <w:top w:val="none" w:sz="0" w:space="0" w:color="auto"/>
        <w:left w:val="none" w:sz="0" w:space="0" w:color="auto"/>
        <w:bottom w:val="none" w:sz="0" w:space="0" w:color="auto"/>
        <w:right w:val="none" w:sz="0" w:space="0" w:color="auto"/>
      </w:divBdr>
    </w:div>
    <w:div w:id="1936327904">
      <w:bodyDiv w:val="1"/>
      <w:marLeft w:val="0"/>
      <w:marRight w:val="0"/>
      <w:marTop w:val="0"/>
      <w:marBottom w:val="0"/>
      <w:divBdr>
        <w:top w:val="none" w:sz="0" w:space="0" w:color="auto"/>
        <w:left w:val="none" w:sz="0" w:space="0" w:color="auto"/>
        <w:bottom w:val="none" w:sz="0" w:space="0" w:color="auto"/>
        <w:right w:val="none" w:sz="0" w:space="0" w:color="auto"/>
      </w:divBdr>
    </w:div>
    <w:div w:id="1937471150">
      <w:bodyDiv w:val="1"/>
      <w:marLeft w:val="0"/>
      <w:marRight w:val="0"/>
      <w:marTop w:val="0"/>
      <w:marBottom w:val="0"/>
      <w:divBdr>
        <w:top w:val="none" w:sz="0" w:space="0" w:color="auto"/>
        <w:left w:val="none" w:sz="0" w:space="0" w:color="auto"/>
        <w:bottom w:val="none" w:sz="0" w:space="0" w:color="auto"/>
        <w:right w:val="none" w:sz="0" w:space="0" w:color="auto"/>
      </w:divBdr>
    </w:div>
    <w:div w:id="1939407298">
      <w:bodyDiv w:val="1"/>
      <w:marLeft w:val="0"/>
      <w:marRight w:val="0"/>
      <w:marTop w:val="0"/>
      <w:marBottom w:val="0"/>
      <w:divBdr>
        <w:top w:val="none" w:sz="0" w:space="0" w:color="auto"/>
        <w:left w:val="none" w:sz="0" w:space="0" w:color="auto"/>
        <w:bottom w:val="none" w:sz="0" w:space="0" w:color="auto"/>
        <w:right w:val="none" w:sz="0" w:space="0" w:color="auto"/>
      </w:divBdr>
    </w:div>
    <w:div w:id="1940946030">
      <w:bodyDiv w:val="1"/>
      <w:marLeft w:val="0"/>
      <w:marRight w:val="0"/>
      <w:marTop w:val="0"/>
      <w:marBottom w:val="0"/>
      <w:divBdr>
        <w:top w:val="none" w:sz="0" w:space="0" w:color="auto"/>
        <w:left w:val="none" w:sz="0" w:space="0" w:color="auto"/>
        <w:bottom w:val="none" w:sz="0" w:space="0" w:color="auto"/>
        <w:right w:val="none" w:sz="0" w:space="0" w:color="auto"/>
      </w:divBdr>
    </w:div>
    <w:div w:id="1949576655">
      <w:bodyDiv w:val="1"/>
      <w:marLeft w:val="0"/>
      <w:marRight w:val="0"/>
      <w:marTop w:val="0"/>
      <w:marBottom w:val="0"/>
      <w:divBdr>
        <w:top w:val="none" w:sz="0" w:space="0" w:color="auto"/>
        <w:left w:val="none" w:sz="0" w:space="0" w:color="auto"/>
        <w:bottom w:val="none" w:sz="0" w:space="0" w:color="auto"/>
        <w:right w:val="none" w:sz="0" w:space="0" w:color="auto"/>
      </w:divBdr>
    </w:div>
    <w:div w:id="1951039357">
      <w:bodyDiv w:val="1"/>
      <w:marLeft w:val="0"/>
      <w:marRight w:val="0"/>
      <w:marTop w:val="0"/>
      <w:marBottom w:val="0"/>
      <w:divBdr>
        <w:top w:val="none" w:sz="0" w:space="0" w:color="auto"/>
        <w:left w:val="none" w:sz="0" w:space="0" w:color="auto"/>
        <w:bottom w:val="none" w:sz="0" w:space="0" w:color="auto"/>
        <w:right w:val="none" w:sz="0" w:space="0" w:color="auto"/>
      </w:divBdr>
    </w:div>
    <w:div w:id="1953316413">
      <w:bodyDiv w:val="1"/>
      <w:marLeft w:val="0"/>
      <w:marRight w:val="0"/>
      <w:marTop w:val="0"/>
      <w:marBottom w:val="0"/>
      <w:divBdr>
        <w:top w:val="none" w:sz="0" w:space="0" w:color="auto"/>
        <w:left w:val="none" w:sz="0" w:space="0" w:color="auto"/>
        <w:bottom w:val="none" w:sz="0" w:space="0" w:color="auto"/>
        <w:right w:val="none" w:sz="0" w:space="0" w:color="auto"/>
      </w:divBdr>
    </w:div>
    <w:div w:id="1953396534">
      <w:bodyDiv w:val="1"/>
      <w:marLeft w:val="0"/>
      <w:marRight w:val="0"/>
      <w:marTop w:val="0"/>
      <w:marBottom w:val="0"/>
      <w:divBdr>
        <w:top w:val="none" w:sz="0" w:space="0" w:color="auto"/>
        <w:left w:val="none" w:sz="0" w:space="0" w:color="auto"/>
        <w:bottom w:val="none" w:sz="0" w:space="0" w:color="auto"/>
        <w:right w:val="none" w:sz="0" w:space="0" w:color="auto"/>
      </w:divBdr>
    </w:div>
    <w:div w:id="1958680324">
      <w:bodyDiv w:val="1"/>
      <w:marLeft w:val="0"/>
      <w:marRight w:val="0"/>
      <w:marTop w:val="0"/>
      <w:marBottom w:val="0"/>
      <w:divBdr>
        <w:top w:val="none" w:sz="0" w:space="0" w:color="auto"/>
        <w:left w:val="none" w:sz="0" w:space="0" w:color="auto"/>
        <w:bottom w:val="none" w:sz="0" w:space="0" w:color="auto"/>
        <w:right w:val="none" w:sz="0" w:space="0" w:color="auto"/>
      </w:divBdr>
    </w:div>
    <w:div w:id="1969891896">
      <w:bodyDiv w:val="1"/>
      <w:marLeft w:val="0"/>
      <w:marRight w:val="0"/>
      <w:marTop w:val="0"/>
      <w:marBottom w:val="0"/>
      <w:divBdr>
        <w:top w:val="none" w:sz="0" w:space="0" w:color="auto"/>
        <w:left w:val="none" w:sz="0" w:space="0" w:color="auto"/>
        <w:bottom w:val="none" w:sz="0" w:space="0" w:color="auto"/>
        <w:right w:val="none" w:sz="0" w:space="0" w:color="auto"/>
      </w:divBdr>
    </w:div>
    <w:div w:id="1971979465">
      <w:bodyDiv w:val="1"/>
      <w:marLeft w:val="0"/>
      <w:marRight w:val="0"/>
      <w:marTop w:val="0"/>
      <w:marBottom w:val="0"/>
      <w:divBdr>
        <w:top w:val="none" w:sz="0" w:space="0" w:color="auto"/>
        <w:left w:val="none" w:sz="0" w:space="0" w:color="auto"/>
        <w:bottom w:val="none" w:sz="0" w:space="0" w:color="auto"/>
        <w:right w:val="none" w:sz="0" w:space="0" w:color="auto"/>
      </w:divBdr>
    </w:div>
    <w:div w:id="1994288411">
      <w:bodyDiv w:val="1"/>
      <w:marLeft w:val="0"/>
      <w:marRight w:val="0"/>
      <w:marTop w:val="0"/>
      <w:marBottom w:val="0"/>
      <w:divBdr>
        <w:top w:val="none" w:sz="0" w:space="0" w:color="auto"/>
        <w:left w:val="none" w:sz="0" w:space="0" w:color="auto"/>
        <w:bottom w:val="none" w:sz="0" w:space="0" w:color="auto"/>
        <w:right w:val="none" w:sz="0" w:space="0" w:color="auto"/>
      </w:divBdr>
    </w:div>
    <w:div w:id="2018648729">
      <w:bodyDiv w:val="1"/>
      <w:marLeft w:val="0"/>
      <w:marRight w:val="0"/>
      <w:marTop w:val="0"/>
      <w:marBottom w:val="0"/>
      <w:divBdr>
        <w:top w:val="none" w:sz="0" w:space="0" w:color="auto"/>
        <w:left w:val="none" w:sz="0" w:space="0" w:color="auto"/>
        <w:bottom w:val="none" w:sz="0" w:space="0" w:color="auto"/>
        <w:right w:val="none" w:sz="0" w:space="0" w:color="auto"/>
      </w:divBdr>
    </w:div>
    <w:div w:id="2026204501">
      <w:bodyDiv w:val="1"/>
      <w:marLeft w:val="0"/>
      <w:marRight w:val="0"/>
      <w:marTop w:val="0"/>
      <w:marBottom w:val="0"/>
      <w:divBdr>
        <w:top w:val="none" w:sz="0" w:space="0" w:color="auto"/>
        <w:left w:val="none" w:sz="0" w:space="0" w:color="auto"/>
        <w:bottom w:val="none" w:sz="0" w:space="0" w:color="auto"/>
        <w:right w:val="none" w:sz="0" w:space="0" w:color="auto"/>
      </w:divBdr>
    </w:div>
    <w:div w:id="2028828885">
      <w:bodyDiv w:val="1"/>
      <w:marLeft w:val="0"/>
      <w:marRight w:val="0"/>
      <w:marTop w:val="0"/>
      <w:marBottom w:val="0"/>
      <w:divBdr>
        <w:top w:val="none" w:sz="0" w:space="0" w:color="auto"/>
        <w:left w:val="none" w:sz="0" w:space="0" w:color="auto"/>
        <w:bottom w:val="none" w:sz="0" w:space="0" w:color="auto"/>
        <w:right w:val="none" w:sz="0" w:space="0" w:color="auto"/>
      </w:divBdr>
    </w:div>
    <w:div w:id="2048289227">
      <w:bodyDiv w:val="1"/>
      <w:marLeft w:val="0"/>
      <w:marRight w:val="0"/>
      <w:marTop w:val="0"/>
      <w:marBottom w:val="0"/>
      <w:divBdr>
        <w:top w:val="none" w:sz="0" w:space="0" w:color="auto"/>
        <w:left w:val="none" w:sz="0" w:space="0" w:color="auto"/>
        <w:bottom w:val="none" w:sz="0" w:space="0" w:color="auto"/>
        <w:right w:val="none" w:sz="0" w:space="0" w:color="auto"/>
      </w:divBdr>
    </w:div>
    <w:div w:id="2048332896">
      <w:bodyDiv w:val="1"/>
      <w:marLeft w:val="0"/>
      <w:marRight w:val="0"/>
      <w:marTop w:val="0"/>
      <w:marBottom w:val="0"/>
      <w:divBdr>
        <w:top w:val="none" w:sz="0" w:space="0" w:color="auto"/>
        <w:left w:val="none" w:sz="0" w:space="0" w:color="auto"/>
        <w:bottom w:val="none" w:sz="0" w:space="0" w:color="auto"/>
        <w:right w:val="none" w:sz="0" w:space="0" w:color="auto"/>
      </w:divBdr>
    </w:div>
    <w:div w:id="2058776194">
      <w:bodyDiv w:val="1"/>
      <w:marLeft w:val="0"/>
      <w:marRight w:val="0"/>
      <w:marTop w:val="0"/>
      <w:marBottom w:val="0"/>
      <w:divBdr>
        <w:top w:val="none" w:sz="0" w:space="0" w:color="auto"/>
        <w:left w:val="none" w:sz="0" w:space="0" w:color="auto"/>
        <w:bottom w:val="none" w:sz="0" w:space="0" w:color="auto"/>
        <w:right w:val="none" w:sz="0" w:space="0" w:color="auto"/>
      </w:divBdr>
    </w:div>
    <w:div w:id="2062705331">
      <w:bodyDiv w:val="1"/>
      <w:marLeft w:val="0"/>
      <w:marRight w:val="0"/>
      <w:marTop w:val="0"/>
      <w:marBottom w:val="0"/>
      <w:divBdr>
        <w:top w:val="none" w:sz="0" w:space="0" w:color="auto"/>
        <w:left w:val="none" w:sz="0" w:space="0" w:color="auto"/>
        <w:bottom w:val="none" w:sz="0" w:space="0" w:color="auto"/>
        <w:right w:val="none" w:sz="0" w:space="0" w:color="auto"/>
      </w:divBdr>
    </w:div>
    <w:div w:id="2066445908">
      <w:bodyDiv w:val="1"/>
      <w:marLeft w:val="0"/>
      <w:marRight w:val="0"/>
      <w:marTop w:val="0"/>
      <w:marBottom w:val="0"/>
      <w:divBdr>
        <w:top w:val="none" w:sz="0" w:space="0" w:color="auto"/>
        <w:left w:val="none" w:sz="0" w:space="0" w:color="auto"/>
        <w:bottom w:val="none" w:sz="0" w:space="0" w:color="auto"/>
        <w:right w:val="none" w:sz="0" w:space="0" w:color="auto"/>
      </w:divBdr>
    </w:div>
    <w:div w:id="2069841562">
      <w:bodyDiv w:val="1"/>
      <w:marLeft w:val="0"/>
      <w:marRight w:val="0"/>
      <w:marTop w:val="0"/>
      <w:marBottom w:val="0"/>
      <w:divBdr>
        <w:top w:val="none" w:sz="0" w:space="0" w:color="auto"/>
        <w:left w:val="none" w:sz="0" w:space="0" w:color="auto"/>
        <w:bottom w:val="none" w:sz="0" w:space="0" w:color="auto"/>
        <w:right w:val="none" w:sz="0" w:space="0" w:color="auto"/>
      </w:divBdr>
    </w:div>
    <w:div w:id="2080865145">
      <w:bodyDiv w:val="1"/>
      <w:marLeft w:val="0"/>
      <w:marRight w:val="0"/>
      <w:marTop w:val="0"/>
      <w:marBottom w:val="0"/>
      <w:divBdr>
        <w:top w:val="none" w:sz="0" w:space="0" w:color="auto"/>
        <w:left w:val="none" w:sz="0" w:space="0" w:color="auto"/>
        <w:bottom w:val="none" w:sz="0" w:space="0" w:color="auto"/>
        <w:right w:val="none" w:sz="0" w:space="0" w:color="auto"/>
      </w:divBdr>
    </w:div>
    <w:div w:id="2093427409">
      <w:bodyDiv w:val="1"/>
      <w:marLeft w:val="0"/>
      <w:marRight w:val="0"/>
      <w:marTop w:val="0"/>
      <w:marBottom w:val="0"/>
      <w:divBdr>
        <w:top w:val="none" w:sz="0" w:space="0" w:color="auto"/>
        <w:left w:val="none" w:sz="0" w:space="0" w:color="auto"/>
        <w:bottom w:val="none" w:sz="0" w:space="0" w:color="auto"/>
        <w:right w:val="none" w:sz="0" w:space="0" w:color="auto"/>
      </w:divBdr>
    </w:div>
    <w:div w:id="2101023589">
      <w:bodyDiv w:val="1"/>
      <w:marLeft w:val="0"/>
      <w:marRight w:val="0"/>
      <w:marTop w:val="0"/>
      <w:marBottom w:val="0"/>
      <w:divBdr>
        <w:top w:val="none" w:sz="0" w:space="0" w:color="auto"/>
        <w:left w:val="none" w:sz="0" w:space="0" w:color="auto"/>
        <w:bottom w:val="none" w:sz="0" w:space="0" w:color="auto"/>
        <w:right w:val="none" w:sz="0" w:space="0" w:color="auto"/>
      </w:divBdr>
    </w:div>
    <w:div w:id="2117747921">
      <w:bodyDiv w:val="1"/>
      <w:marLeft w:val="0"/>
      <w:marRight w:val="0"/>
      <w:marTop w:val="0"/>
      <w:marBottom w:val="0"/>
      <w:divBdr>
        <w:top w:val="none" w:sz="0" w:space="0" w:color="auto"/>
        <w:left w:val="none" w:sz="0" w:space="0" w:color="auto"/>
        <w:bottom w:val="none" w:sz="0" w:space="0" w:color="auto"/>
        <w:right w:val="none" w:sz="0" w:space="0" w:color="auto"/>
      </w:divBdr>
    </w:div>
    <w:div w:id="2122796971">
      <w:bodyDiv w:val="1"/>
      <w:marLeft w:val="0"/>
      <w:marRight w:val="0"/>
      <w:marTop w:val="0"/>
      <w:marBottom w:val="0"/>
      <w:divBdr>
        <w:top w:val="none" w:sz="0" w:space="0" w:color="auto"/>
        <w:left w:val="none" w:sz="0" w:space="0" w:color="auto"/>
        <w:bottom w:val="none" w:sz="0" w:space="0" w:color="auto"/>
        <w:right w:val="none" w:sz="0" w:space="0" w:color="auto"/>
      </w:divBdr>
    </w:div>
    <w:div w:id="2146074483">
      <w:bodyDiv w:val="1"/>
      <w:marLeft w:val="0"/>
      <w:marRight w:val="0"/>
      <w:marTop w:val="0"/>
      <w:marBottom w:val="0"/>
      <w:divBdr>
        <w:top w:val="none" w:sz="0" w:space="0" w:color="auto"/>
        <w:left w:val="none" w:sz="0" w:space="0" w:color="auto"/>
        <w:bottom w:val="none" w:sz="0" w:space="0" w:color="auto"/>
        <w:right w:val="none" w:sz="0" w:space="0" w:color="auto"/>
      </w:divBdr>
    </w:div>
    <w:div w:id="2146701887">
      <w:bodyDiv w:val="1"/>
      <w:marLeft w:val="0"/>
      <w:marRight w:val="0"/>
      <w:marTop w:val="0"/>
      <w:marBottom w:val="0"/>
      <w:divBdr>
        <w:top w:val="none" w:sz="0" w:space="0" w:color="auto"/>
        <w:left w:val="none" w:sz="0" w:space="0" w:color="auto"/>
        <w:bottom w:val="none" w:sz="0" w:space="0" w:color="auto"/>
        <w:right w:val="none" w:sz="0" w:space="0" w:color="auto"/>
      </w:divBdr>
    </w:div>
    <w:div w:id="214670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92F81E806A7DFAB317293597DF2B2F8D54FB753CCB6D4DB44B46B83AF398A3528D5B90BC860F789B6888F1265F78D7D67BD7CAE594E199dC07G" TargetMode="Externa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9F487D0A36EE4C7922FF416186CB9EEEF378F218FE6DA871BFFD212C76BFDB35231C9BA8B8ADDBEkCt8G"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9F487D0A36EE4C7922FF416186CB9EEEF31872488E6DA871BFFD212C76BFDB35231C9BE8Ak8t8G"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consultantplus://offline/ref=D9F487D0A36EE4C7922FF416186CB9EEEF318C288FE6DA871BFFD212C76BFDB35231C9BA8B88DDBFkCt9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B900B0D680567DB35E789A6BF7A2F70F88C1B447B965B11FD01B7947EE04B84DF70074D6991F693d3a6N"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907E3-1C4F-4380-B3FA-DA394BCE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15508</Words>
  <Characters>88401</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103702</CharactersWithSpaces>
  <SharedDoc>false</SharedDoc>
  <HLinks>
    <vt:vector size="192" baseType="variant">
      <vt:variant>
        <vt:i4>4653138</vt:i4>
      </vt:variant>
      <vt:variant>
        <vt:i4>93</vt:i4>
      </vt:variant>
      <vt:variant>
        <vt:i4>0</vt:i4>
      </vt:variant>
      <vt:variant>
        <vt:i4>5</vt:i4>
      </vt:variant>
      <vt:variant>
        <vt:lpwstr>consultantplus://offline/ref=B8682D0B67ECAF1FC3CB83677FD7BD5DDE2609D8474E24441EE71ED9155DAD38E454951561wCZ4L</vt:lpwstr>
      </vt:variant>
      <vt:variant>
        <vt:lpwstr/>
      </vt:variant>
      <vt:variant>
        <vt:i4>6094940</vt:i4>
      </vt:variant>
      <vt:variant>
        <vt:i4>90</vt:i4>
      </vt:variant>
      <vt:variant>
        <vt:i4>0</vt:i4>
      </vt:variant>
      <vt:variant>
        <vt:i4>5</vt:i4>
      </vt:variant>
      <vt:variant>
        <vt:lpwstr>consultantplus://offline/ref=D552CD136198DACBC5EC9F61257677CE5EB449E457C560FD20159DA9CC5FCB27E71A16807C16B917AFF8A7PDF3N</vt:lpwstr>
      </vt:variant>
      <vt:variant>
        <vt:lpwstr/>
      </vt:variant>
      <vt:variant>
        <vt:i4>6094940</vt:i4>
      </vt:variant>
      <vt:variant>
        <vt:i4>87</vt:i4>
      </vt:variant>
      <vt:variant>
        <vt:i4>0</vt:i4>
      </vt:variant>
      <vt:variant>
        <vt:i4>5</vt:i4>
      </vt:variant>
      <vt:variant>
        <vt:lpwstr>consultantplus://offline/ref=D552CD136198DACBC5EC9F61257677CE5EB449E457C560FD20159DA9CC5FCB27E71A16807C16B917AFF8A7PDF3N</vt:lpwstr>
      </vt:variant>
      <vt:variant>
        <vt:lpwstr/>
      </vt:variant>
      <vt:variant>
        <vt:i4>6094940</vt:i4>
      </vt:variant>
      <vt:variant>
        <vt:i4>84</vt:i4>
      </vt:variant>
      <vt:variant>
        <vt:i4>0</vt:i4>
      </vt:variant>
      <vt:variant>
        <vt:i4>5</vt:i4>
      </vt:variant>
      <vt:variant>
        <vt:lpwstr>consultantplus://offline/ref=D552CD136198DACBC5EC9F61257677CE5EB449E457C560FD20159DA9CC5FCB27E71A16807C16B917AFF8A7PDF3N</vt:lpwstr>
      </vt:variant>
      <vt:variant>
        <vt:lpwstr/>
      </vt:variant>
      <vt:variant>
        <vt:i4>6094940</vt:i4>
      </vt:variant>
      <vt:variant>
        <vt:i4>81</vt:i4>
      </vt:variant>
      <vt:variant>
        <vt:i4>0</vt:i4>
      </vt:variant>
      <vt:variant>
        <vt:i4>5</vt:i4>
      </vt:variant>
      <vt:variant>
        <vt:lpwstr>consultantplus://offline/ref=D552CD136198DACBC5EC9F61257677CE5EB449E457C560FD20159DA9CC5FCB27E71A16807C16B917AFF8A7PDF3N</vt:lpwstr>
      </vt:variant>
      <vt:variant>
        <vt:lpwstr/>
      </vt:variant>
      <vt:variant>
        <vt:i4>6094940</vt:i4>
      </vt:variant>
      <vt:variant>
        <vt:i4>78</vt:i4>
      </vt:variant>
      <vt:variant>
        <vt:i4>0</vt:i4>
      </vt:variant>
      <vt:variant>
        <vt:i4>5</vt:i4>
      </vt:variant>
      <vt:variant>
        <vt:lpwstr>consultantplus://offline/ref=D552CD136198DACBC5EC9F61257677CE5EB449E457C560FD20159DA9CC5FCB27E71A16807C16B917AFF8A7PDF3N</vt:lpwstr>
      </vt:variant>
      <vt:variant>
        <vt:lpwstr/>
      </vt:variant>
      <vt:variant>
        <vt:i4>6094940</vt:i4>
      </vt:variant>
      <vt:variant>
        <vt:i4>75</vt:i4>
      </vt:variant>
      <vt:variant>
        <vt:i4>0</vt:i4>
      </vt:variant>
      <vt:variant>
        <vt:i4>5</vt:i4>
      </vt:variant>
      <vt:variant>
        <vt:lpwstr>consultantplus://offline/ref=D552CD136198DACBC5EC9F61257677CE5EB449E457C560FD20159DA9CC5FCB27E71A16807C16B917AFF8A7PDF3N</vt:lpwstr>
      </vt:variant>
      <vt:variant>
        <vt:lpwstr/>
      </vt:variant>
      <vt:variant>
        <vt:i4>6094940</vt:i4>
      </vt:variant>
      <vt:variant>
        <vt:i4>72</vt:i4>
      </vt:variant>
      <vt:variant>
        <vt:i4>0</vt:i4>
      </vt:variant>
      <vt:variant>
        <vt:i4>5</vt:i4>
      </vt:variant>
      <vt:variant>
        <vt:lpwstr>consultantplus://offline/ref=D552CD136198DACBC5EC9F61257677CE5EB449E457C560FD20159DA9CC5FCB27E71A16807C16B917AFF8A7PDF3N</vt:lpwstr>
      </vt:variant>
      <vt:variant>
        <vt:lpwstr/>
      </vt:variant>
      <vt:variant>
        <vt:i4>6094940</vt:i4>
      </vt:variant>
      <vt:variant>
        <vt:i4>69</vt:i4>
      </vt:variant>
      <vt:variant>
        <vt:i4>0</vt:i4>
      </vt:variant>
      <vt:variant>
        <vt:i4>5</vt:i4>
      </vt:variant>
      <vt:variant>
        <vt:lpwstr>consultantplus://offline/ref=D552CD136198DACBC5EC9F61257677CE5EB449E457C560FD20159DA9CC5FCB27E71A16807C16B917AFF8A7PDF3N</vt:lpwstr>
      </vt:variant>
      <vt:variant>
        <vt:lpwstr/>
      </vt:variant>
      <vt:variant>
        <vt:i4>6094940</vt:i4>
      </vt:variant>
      <vt:variant>
        <vt:i4>66</vt:i4>
      </vt:variant>
      <vt:variant>
        <vt:i4>0</vt:i4>
      </vt:variant>
      <vt:variant>
        <vt:i4>5</vt:i4>
      </vt:variant>
      <vt:variant>
        <vt:lpwstr>consultantplus://offline/ref=D552CD136198DACBC5EC9F61257677CE5EB449E457C560FD20159DA9CC5FCB27E71A16807C16B917AFF8A7PDF3N</vt:lpwstr>
      </vt:variant>
      <vt:variant>
        <vt:lpwstr/>
      </vt:variant>
      <vt:variant>
        <vt:i4>4390996</vt:i4>
      </vt:variant>
      <vt:variant>
        <vt:i4>63</vt:i4>
      </vt:variant>
      <vt:variant>
        <vt:i4>0</vt:i4>
      </vt:variant>
      <vt:variant>
        <vt:i4>5</vt:i4>
      </vt:variant>
      <vt:variant>
        <vt:lpwstr>consultantplus://offline/ref=DA76205B3D86721D79125041930790425E28150FDEEEBDE91548E562C2C69FF7A4561E13006BAB102A6D55M4DDN</vt:lpwstr>
      </vt:variant>
      <vt:variant>
        <vt:lpwstr/>
      </vt:variant>
      <vt:variant>
        <vt:i4>4390996</vt:i4>
      </vt:variant>
      <vt:variant>
        <vt:i4>60</vt:i4>
      </vt:variant>
      <vt:variant>
        <vt:i4>0</vt:i4>
      </vt:variant>
      <vt:variant>
        <vt:i4>5</vt:i4>
      </vt:variant>
      <vt:variant>
        <vt:lpwstr>consultantplus://offline/ref=DA76205B3D86721D79125041930790425E28150FDEEEBDE91548E562C2C69FF7A4561E13006BAB102A6D55M4DDN</vt:lpwstr>
      </vt:variant>
      <vt:variant>
        <vt:lpwstr/>
      </vt:variant>
      <vt:variant>
        <vt:i4>4390996</vt:i4>
      </vt:variant>
      <vt:variant>
        <vt:i4>57</vt:i4>
      </vt:variant>
      <vt:variant>
        <vt:i4>0</vt:i4>
      </vt:variant>
      <vt:variant>
        <vt:i4>5</vt:i4>
      </vt:variant>
      <vt:variant>
        <vt:lpwstr>consultantplus://offline/ref=DA76205B3D86721D79125041930790425E28150FDEEEBDE91548E562C2C69FF7A4561E13006BAB102A6D55M4DDN</vt:lpwstr>
      </vt:variant>
      <vt:variant>
        <vt:lpwstr/>
      </vt:variant>
      <vt:variant>
        <vt:i4>4390996</vt:i4>
      </vt:variant>
      <vt:variant>
        <vt:i4>54</vt:i4>
      </vt:variant>
      <vt:variant>
        <vt:i4>0</vt:i4>
      </vt:variant>
      <vt:variant>
        <vt:i4>5</vt:i4>
      </vt:variant>
      <vt:variant>
        <vt:lpwstr>consultantplus://offline/ref=DA76205B3D86721D79125041930790425E28150FDEEEBDE91548E562C2C69FF7A4561E13006BAB102A6D55M4DDN</vt:lpwstr>
      </vt:variant>
      <vt:variant>
        <vt:lpwstr/>
      </vt:variant>
      <vt:variant>
        <vt:i4>4390996</vt:i4>
      </vt:variant>
      <vt:variant>
        <vt:i4>51</vt:i4>
      </vt:variant>
      <vt:variant>
        <vt:i4>0</vt:i4>
      </vt:variant>
      <vt:variant>
        <vt:i4>5</vt:i4>
      </vt:variant>
      <vt:variant>
        <vt:lpwstr>consultantplus://offline/ref=DA76205B3D86721D79125041930790425E28150FDEEEBDE91548E562C2C69FF7A4561E13006BAB102A6D55M4DDN</vt:lpwstr>
      </vt:variant>
      <vt:variant>
        <vt:lpwstr/>
      </vt:variant>
      <vt:variant>
        <vt:i4>4390996</vt:i4>
      </vt:variant>
      <vt:variant>
        <vt:i4>48</vt:i4>
      </vt:variant>
      <vt:variant>
        <vt:i4>0</vt:i4>
      </vt:variant>
      <vt:variant>
        <vt:i4>5</vt:i4>
      </vt:variant>
      <vt:variant>
        <vt:lpwstr>consultantplus://offline/ref=DA76205B3D86721D79125041930790425E28150FDEEEBDE91548E562C2C69FF7A4561E13006BAB102A6D55M4DDN</vt:lpwstr>
      </vt:variant>
      <vt:variant>
        <vt:lpwstr/>
      </vt:variant>
      <vt:variant>
        <vt:i4>4390996</vt:i4>
      </vt:variant>
      <vt:variant>
        <vt:i4>45</vt:i4>
      </vt:variant>
      <vt:variant>
        <vt:i4>0</vt:i4>
      </vt:variant>
      <vt:variant>
        <vt:i4>5</vt:i4>
      </vt:variant>
      <vt:variant>
        <vt:lpwstr>consultantplus://offline/ref=DA76205B3D86721D79125041930790425E28150FDEEEBDE91548E562C2C69FF7A4561E13006BAB102A6D55M4DDN</vt:lpwstr>
      </vt:variant>
      <vt:variant>
        <vt:lpwstr/>
      </vt:variant>
      <vt:variant>
        <vt:i4>4390996</vt:i4>
      </vt:variant>
      <vt:variant>
        <vt:i4>42</vt:i4>
      </vt:variant>
      <vt:variant>
        <vt:i4>0</vt:i4>
      </vt:variant>
      <vt:variant>
        <vt:i4>5</vt:i4>
      </vt:variant>
      <vt:variant>
        <vt:lpwstr>consultantplus://offline/ref=DA76205B3D86721D79125041930790425E28150FDEEEBDE91548E562C2C69FF7A4561E13006BAB102A6D55M4DDN</vt:lpwstr>
      </vt:variant>
      <vt:variant>
        <vt:lpwstr/>
      </vt:variant>
      <vt:variant>
        <vt:i4>4390996</vt:i4>
      </vt:variant>
      <vt:variant>
        <vt:i4>39</vt:i4>
      </vt:variant>
      <vt:variant>
        <vt:i4>0</vt:i4>
      </vt:variant>
      <vt:variant>
        <vt:i4>5</vt:i4>
      </vt:variant>
      <vt:variant>
        <vt:lpwstr>consultantplus://offline/ref=DA76205B3D86721D79125041930790425E28150FDEEEBDE91548E562C2C69FF7A4561E13006BAB102A6D55M4DDN</vt:lpwstr>
      </vt:variant>
      <vt:variant>
        <vt:lpwstr/>
      </vt:variant>
      <vt:variant>
        <vt:i4>5439490</vt:i4>
      </vt:variant>
      <vt:variant>
        <vt:i4>36</vt:i4>
      </vt:variant>
      <vt:variant>
        <vt:i4>0</vt:i4>
      </vt:variant>
      <vt:variant>
        <vt:i4>5</vt:i4>
      </vt:variant>
      <vt:variant>
        <vt:lpwstr/>
      </vt:variant>
      <vt:variant>
        <vt:lpwstr>Par22</vt:lpwstr>
      </vt:variant>
      <vt:variant>
        <vt:i4>5505026</vt:i4>
      </vt:variant>
      <vt:variant>
        <vt:i4>33</vt:i4>
      </vt:variant>
      <vt:variant>
        <vt:i4>0</vt:i4>
      </vt:variant>
      <vt:variant>
        <vt:i4>5</vt:i4>
      </vt:variant>
      <vt:variant>
        <vt:lpwstr/>
      </vt:variant>
      <vt:variant>
        <vt:lpwstr>Par5</vt:lpwstr>
      </vt:variant>
      <vt:variant>
        <vt:i4>5242882</vt:i4>
      </vt:variant>
      <vt:variant>
        <vt:i4>30</vt:i4>
      </vt:variant>
      <vt:variant>
        <vt:i4>0</vt:i4>
      </vt:variant>
      <vt:variant>
        <vt:i4>5</vt:i4>
      </vt:variant>
      <vt:variant>
        <vt:lpwstr/>
      </vt:variant>
      <vt:variant>
        <vt:lpwstr>Par10</vt:lpwstr>
      </vt:variant>
      <vt:variant>
        <vt:i4>5242882</vt:i4>
      </vt:variant>
      <vt:variant>
        <vt:i4>27</vt:i4>
      </vt:variant>
      <vt:variant>
        <vt:i4>0</vt:i4>
      </vt:variant>
      <vt:variant>
        <vt:i4>5</vt:i4>
      </vt:variant>
      <vt:variant>
        <vt:lpwstr/>
      </vt:variant>
      <vt:variant>
        <vt:lpwstr>Par1</vt:lpwstr>
      </vt:variant>
      <vt:variant>
        <vt:i4>6291563</vt:i4>
      </vt:variant>
      <vt:variant>
        <vt:i4>24</vt:i4>
      </vt:variant>
      <vt:variant>
        <vt:i4>0</vt:i4>
      </vt:variant>
      <vt:variant>
        <vt:i4>5</vt:i4>
      </vt:variant>
      <vt:variant>
        <vt:lpwstr>consultantplus://offline/ref=D9F487D0A36EE4C7922FF416186CB9EEEF378F218FE6DA871BFFD212C76BFDB35231C9BA8B8ADDBEkCt8G</vt:lpwstr>
      </vt:variant>
      <vt:variant>
        <vt:lpwstr/>
      </vt:variant>
      <vt:variant>
        <vt:i4>6160475</vt:i4>
      </vt:variant>
      <vt:variant>
        <vt:i4>21</vt:i4>
      </vt:variant>
      <vt:variant>
        <vt:i4>0</vt:i4>
      </vt:variant>
      <vt:variant>
        <vt:i4>5</vt:i4>
      </vt:variant>
      <vt:variant>
        <vt:lpwstr>consultantplus://offline/ref=D9F487D0A36EE4C7922FF416186CB9EEEF31872488E6DA871BFFD212C76BFDB35231C9BE8Ak8t8G</vt:lpwstr>
      </vt:variant>
      <vt:variant>
        <vt:lpwstr/>
      </vt:variant>
      <vt:variant>
        <vt:i4>5242882</vt:i4>
      </vt:variant>
      <vt:variant>
        <vt:i4>18</vt:i4>
      </vt:variant>
      <vt:variant>
        <vt:i4>0</vt:i4>
      </vt:variant>
      <vt:variant>
        <vt:i4>5</vt:i4>
      </vt:variant>
      <vt:variant>
        <vt:lpwstr/>
      </vt:variant>
      <vt:variant>
        <vt:lpwstr>Par10</vt:lpwstr>
      </vt:variant>
      <vt:variant>
        <vt:i4>6291514</vt:i4>
      </vt:variant>
      <vt:variant>
        <vt:i4>15</vt:i4>
      </vt:variant>
      <vt:variant>
        <vt:i4>0</vt:i4>
      </vt:variant>
      <vt:variant>
        <vt:i4>5</vt:i4>
      </vt:variant>
      <vt:variant>
        <vt:lpwstr>consultantplus://offline/ref=D9F487D0A36EE4C7922FF416186CB9EEEF318C288FE6DA871BFFD212C76BFDB35231C9BA8B88DDBFkCt9G</vt:lpwstr>
      </vt:variant>
      <vt:variant>
        <vt:lpwstr/>
      </vt:variant>
      <vt:variant>
        <vt:i4>3080291</vt:i4>
      </vt:variant>
      <vt:variant>
        <vt:i4>12</vt:i4>
      </vt:variant>
      <vt:variant>
        <vt:i4>0</vt:i4>
      </vt:variant>
      <vt:variant>
        <vt:i4>5</vt:i4>
      </vt:variant>
      <vt:variant>
        <vt:lpwstr>consultantplus://offline/ref=7B900B0D680567DB35E789A6BF7A2F70F88C1B447B965B11FD01B7947EE04B84DF70074D6991F693d3a6N</vt:lpwstr>
      </vt:variant>
      <vt:variant>
        <vt:lpwstr/>
      </vt:variant>
      <vt:variant>
        <vt:i4>524354</vt:i4>
      </vt:variant>
      <vt:variant>
        <vt:i4>9</vt:i4>
      </vt:variant>
      <vt:variant>
        <vt:i4>0</vt:i4>
      </vt:variant>
      <vt:variant>
        <vt:i4>5</vt:i4>
      </vt:variant>
      <vt:variant>
        <vt:lpwstr>http://www.torgi.gov.ru/</vt:lpwstr>
      </vt:variant>
      <vt:variant>
        <vt:lpwstr/>
      </vt:variant>
      <vt:variant>
        <vt:i4>5243003</vt:i4>
      </vt:variant>
      <vt:variant>
        <vt:i4>6</vt:i4>
      </vt:variant>
      <vt:variant>
        <vt:i4>0</vt:i4>
      </vt:variant>
      <vt:variant>
        <vt:i4>5</vt:i4>
      </vt:variant>
      <vt:variant>
        <vt:lpwstr>mailto:info@yarincubator.ru</vt:lpwstr>
      </vt:variant>
      <vt:variant>
        <vt:lpwstr/>
      </vt:variant>
      <vt:variant>
        <vt:i4>327747</vt:i4>
      </vt:variant>
      <vt:variant>
        <vt:i4>3</vt:i4>
      </vt:variant>
      <vt:variant>
        <vt:i4>0</vt:i4>
      </vt:variant>
      <vt:variant>
        <vt:i4>5</vt:i4>
      </vt:variant>
      <vt:variant>
        <vt:lpwstr>http://www.vladbi.ru/</vt:lpwstr>
      </vt:variant>
      <vt:variant>
        <vt:lpwstr/>
      </vt:variant>
      <vt:variant>
        <vt:i4>5243003</vt:i4>
      </vt:variant>
      <vt:variant>
        <vt:i4>0</vt:i4>
      </vt:variant>
      <vt:variant>
        <vt:i4>0</vt:i4>
      </vt:variant>
      <vt:variant>
        <vt:i4>5</vt:i4>
      </vt:variant>
      <vt:variant>
        <vt:lpwstr>mailto:info@yarincubator.ru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Korchagin</dc:creator>
  <cp:lastModifiedBy>asya</cp:lastModifiedBy>
  <cp:revision>6</cp:revision>
  <cp:lastPrinted>2024-11-08T12:16:00Z</cp:lastPrinted>
  <dcterms:created xsi:type="dcterms:W3CDTF">2026-08-17T12:10:00Z</dcterms:created>
  <dcterms:modified xsi:type="dcterms:W3CDTF">2026-08-18T13:14:00Z</dcterms:modified>
</cp:coreProperties>
</file>